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42BAAD42" w:rsidR="006A4A88" w:rsidRDefault="009357A8" w:rsidP="006A4A88">
      <w:pPr>
        <w:pStyle w:val="CRCoverPage"/>
        <w:tabs>
          <w:tab w:val="right" w:pos="9639"/>
        </w:tabs>
        <w:spacing w:after="0"/>
        <w:rPr>
          <w:b/>
          <w:i/>
          <w:noProof/>
          <w:sz w:val="28"/>
        </w:rPr>
      </w:pPr>
      <w:r w:rsidRPr="009357A8">
        <w:rPr>
          <w:b/>
          <w:noProof/>
          <w:sz w:val="24"/>
        </w:rPr>
        <w:t xml:space="preserve">3GPP TSG-RAN WG1 Meeting </w:t>
      </w:r>
      <w:r w:rsidR="0042119C">
        <w:rPr>
          <w:b/>
          <w:noProof/>
          <w:sz w:val="24"/>
        </w:rPr>
        <w:t>#9</w:t>
      </w:r>
      <w:r w:rsidR="00976E2E">
        <w:rPr>
          <w:b/>
          <w:noProof/>
          <w:sz w:val="24"/>
        </w:rPr>
        <w:t>7</w:t>
      </w:r>
      <w:r w:rsidR="006A4A88">
        <w:rPr>
          <w:b/>
          <w:i/>
          <w:noProof/>
          <w:sz w:val="28"/>
        </w:rPr>
        <w:tab/>
      </w:r>
      <w:r w:rsidR="005B1863" w:rsidRPr="00472AAC">
        <w:rPr>
          <w:b/>
          <w:noProof/>
          <w:sz w:val="28"/>
        </w:rPr>
        <w:t>R1-</w:t>
      </w:r>
      <w:r w:rsidRPr="004A220F">
        <w:rPr>
          <w:b/>
          <w:noProof/>
          <w:sz w:val="28"/>
        </w:rPr>
        <w:t>19</w:t>
      </w:r>
      <w:r w:rsidR="00F25F7D" w:rsidRPr="004A220F">
        <w:rPr>
          <w:b/>
          <w:noProof/>
          <w:sz w:val="28"/>
        </w:rPr>
        <w:t>0</w:t>
      </w:r>
      <w:r w:rsidR="004A220F" w:rsidRPr="004A220F">
        <w:rPr>
          <w:b/>
          <w:noProof/>
          <w:sz w:val="28"/>
        </w:rPr>
        <w:t>7861</w:t>
      </w:r>
    </w:p>
    <w:p w14:paraId="4406148F" w14:textId="4D72C4CA" w:rsidR="0042119C" w:rsidRPr="0042119C" w:rsidRDefault="00976E2E" w:rsidP="0042119C">
      <w:pPr>
        <w:pStyle w:val="CRCoverPage"/>
        <w:tabs>
          <w:tab w:val="right" w:pos="9639"/>
        </w:tabs>
        <w:spacing w:after="0"/>
        <w:rPr>
          <w:b/>
          <w:noProof/>
          <w:sz w:val="24"/>
        </w:rPr>
      </w:pPr>
      <w:r w:rsidRPr="00976E2E">
        <w:rPr>
          <w:b/>
          <w:noProof/>
          <w:sz w:val="24"/>
        </w:rPr>
        <w:t>Reno, Nevada, US, 13</w:t>
      </w:r>
      <w:r w:rsidRPr="00976E2E">
        <w:rPr>
          <w:b/>
          <w:noProof/>
          <w:sz w:val="24"/>
          <w:vertAlign w:val="superscript"/>
        </w:rPr>
        <w:t>th</w:t>
      </w:r>
      <w:r w:rsidRPr="00976E2E">
        <w:rPr>
          <w:b/>
          <w:noProof/>
          <w:sz w:val="24"/>
        </w:rPr>
        <w:t xml:space="preserve"> – 17</w:t>
      </w:r>
      <w:r w:rsidRPr="00976E2E">
        <w:rPr>
          <w:b/>
          <w:noProof/>
          <w:sz w:val="24"/>
          <w:vertAlign w:val="superscript"/>
        </w:rPr>
        <w:t>th</w:t>
      </w:r>
      <w:r w:rsidRPr="00976E2E">
        <w:rPr>
          <w:b/>
          <w:noProof/>
          <w:sz w:val="24"/>
        </w:rPr>
        <w:t xml:space="preserve"> May 2019</w:t>
      </w:r>
      <w:r w:rsidR="0042119C" w:rsidRPr="0042119C">
        <w:rPr>
          <w:b/>
          <w:noProof/>
          <w:sz w:val="24"/>
        </w:rPr>
        <w:t xml:space="preserve"> </w:t>
      </w:r>
    </w:p>
    <w:p w14:paraId="0CBA198B" w14:textId="77777777" w:rsidR="007D040F" w:rsidRPr="00BB3A4E" w:rsidRDefault="007D040F" w:rsidP="007D040F">
      <w:pPr>
        <w:pStyle w:val="CRCoverPage"/>
        <w:rPr>
          <w:rFonts w:cs="Arial"/>
          <w:b/>
          <w:bCs/>
          <w:sz w:val="24"/>
          <w:lang w:val="en-US"/>
        </w:rPr>
      </w:pPr>
    </w:p>
    <w:p w14:paraId="5A72964D" w14:textId="71E85556"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bookmarkStart w:id="0" w:name="_Hlk535782970"/>
      <w:r w:rsidR="00B41A10" w:rsidRPr="00C3259A">
        <w:rPr>
          <w:rFonts w:cs="Arial"/>
          <w:b/>
          <w:bCs/>
          <w:sz w:val="24"/>
          <w:lang w:val="en-US"/>
        </w:rPr>
        <w:t>7.2.6.</w:t>
      </w:r>
      <w:r w:rsidR="00AC2CCE">
        <w:rPr>
          <w:rFonts w:cs="Arial"/>
          <w:b/>
          <w:bCs/>
          <w:sz w:val="24"/>
          <w:lang w:val="en-US"/>
        </w:rPr>
        <w:t>3</w:t>
      </w:r>
      <w:bookmarkEnd w:id="0"/>
    </w:p>
    <w:p w14:paraId="7D9EB809" w14:textId="12223C42"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9357A8">
        <w:rPr>
          <w:rFonts w:cs="Arial"/>
          <w:b/>
          <w:bCs/>
          <w:sz w:val="24"/>
          <w:lang w:val="en-US" w:eastAsia="ja-JP"/>
        </w:rPr>
        <w:t>Nokia</w:t>
      </w:r>
      <w:r w:rsidR="00953A86">
        <w:rPr>
          <w:rFonts w:cs="Arial"/>
          <w:b/>
          <w:bCs/>
          <w:sz w:val="24"/>
          <w:lang w:val="en-US" w:eastAsia="ja-JP"/>
        </w:rPr>
        <w:t>, Nokia Shanghai Bell</w:t>
      </w:r>
    </w:p>
    <w:p w14:paraId="020AFC7D" w14:textId="37E1BF8E"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bookmarkStart w:id="1" w:name="_Hlk535782949"/>
      <w:r w:rsidR="00D85554">
        <w:rPr>
          <w:rFonts w:ascii="Arial" w:hAnsi="Arial" w:cs="Arial"/>
          <w:b/>
          <w:bCs/>
          <w:sz w:val="24"/>
          <w:lang w:val="en-US"/>
        </w:rPr>
        <w:t xml:space="preserve">Summary of </w:t>
      </w:r>
      <w:r w:rsidR="009208A2">
        <w:rPr>
          <w:rFonts w:ascii="Arial" w:hAnsi="Arial" w:cs="Arial"/>
          <w:b/>
          <w:bCs/>
          <w:sz w:val="24"/>
          <w:lang w:val="en-US"/>
        </w:rPr>
        <w:t>Thursday</w:t>
      </w:r>
      <w:r w:rsidR="008A6BDD" w:rsidRPr="008A6BDD">
        <w:rPr>
          <w:rFonts w:ascii="Arial" w:hAnsi="Arial" w:cs="Arial"/>
          <w:b/>
          <w:bCs/>
          <w:sz w:val="24"/>
          <w:lang w:val="en-US"/>
        </w:rPr>
        <w:t xml:space="preserve"> </w:t>
      </w:r>
      <w:r w:rsidR="000E7C6F">
        <w:rPr>
          <w:rFonts w:ascii="Arial" w:hAnsi="Arial" w:cs="Arial"/>
          <w:b/>
          <w:bCs/>
          <w:sz w:val="24"/>
          <w:lang w:val="en-US"/>
        </w:rPr>
        <w:t>offline discussion</w:t>
      </w:r>
      <w:r w:rsidR="00DA4C96">
        <w:rPr>
          <w:rFonts w:ascii="Arial" w:hAnsi="Arial" w:cs="Arial"/>
          <w:b/>
          <w:bCs/>
          <w:sz w:val="24"/>
          <w:lang w:val="en-US"/>
        </w:rPr>
        <w:t xml:space="preserve"> on </w:t>
      </w:r>
      <w:r w:rsidR="000E4A1C">
        <w:rPr>
          <w:rFonts w:ascii="Arial" w:hAnsi="Arial" w:cs="Arial"/>
          <w:b/>
          <w:bCs/>
          <w:sz w:val="24"/>
          <w:lang w:val="en-US"/>
        </w:rPr>
        <w:t>PUSCH</w:t>
      </w:r>
      <w:r w:rsidR="00877D8F">
        <w:rPr>
          <w:rFonts w:ascii="Arial" w:hAnsi="Arial" w:cs="Arial"/>
          <w:b/>
          <w:bCs/>
          <w:sz w:val="24"/>
          <w:lang w:val="en-US"/>
        </w:rPr>
        <w:t xml:space="preserve"> </w:t>
      </w:r>
      <w:r w:rsidR="00F95C2F">
        <w:rPr>
          <w:rFonts w:ascii="Arial" w:hAnsi="Arial" w:cs="Arial"/>
          <w:b/>
          <w:bCs/>
          <w:sz w:val="24"/>
          <w:lang w:val="en-US"/>
        </w:rPr>
        <w:t xml:space="preserve">enhancements </w:t>
      </w:r>
      <w:r w:rsidR="00877D8F">
        <w:rPr>
          <w:rFonts w:ascii="Arial" w:hAnsi="Arial" w:cs="Arial"/>
          <w:b/>
          <w:bCs/>
          <w:sz w:val="24"/>
          <w:lang w:val="en-US"/>
        </w:rPr>
        <w:t xml:space="preserve">for NR </w:t>
      </w:r>
      <w:proofErr w:type="spellStart"/>
      <w:r w:rsidR="00F95C2F">
        <w:rPr>
          <w:rFonts w:ascii="Arial" w:hAnsi="Arial" w:cs="Arial"/>
          <w:b/>
          <w:bCs/>
          <w:sz w:val="24"/>
          <w:lang w:val="en-US"/>
        </w:rPr>
        <w:t>e</w:t>
      </w:r>
      <w:r w:rsidR="00877D8F">
        <w:rPr>
          <w:rFonts w:ascii="Arial" w:hAnsi="Arial" w:cs="Arial"/>
          <w:b/>
          <w:bCs/>
          <w:sz w:val="24"/>
          <w:lang w:val="en-US"/>
        </w:rPr>
        <w:t>URLLC</w:t>
      </w:r>
      <w:bookmarkEnd w:id="1"/>
      <w:proofErr w:type="spellEnd"/>
      <w:r w:rsidR="009D62A2">
        <w:rPr>
          <w:rFonts w:ascii="Arial" w:hAnsi="Arial" w:cs="Arial"/>
          <w:b/>
          <w:bCs/>
          <w:sz w:val="24"/>
          <w:lang w:val="en-US"/>
        </w:rPr>
        <w:t xml:space="preserve"> (AI 7.2.6.3)</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45562700" w14:textId="1038D87F" w:rsidR="006E52E5" w:rsidRPr="009A695D" w:rsidRDefault="006E52E5" w:rsidP="006E52E5">
      <w:pPr>
        <w:jc w:val="both"/>
        <w:rPr>
          <w:sz w:val="22"/>
          <w:lang w:eastAsia="zh-CN"/>
        </w:rPr>
      </w:pPr>
      <w:r>
        <w:rPr>
          <w:sz w:val="22"/>
          <w:lang w:eastAsia="zh-CN"/>
        </w:rPr>
        <w:t>PUSCH</w:t>
      </w:r>
      <w:r w:rsidRPr="009A695D">
        <w:rPr>
          <w:sz w:val="22"/>
          <w:lang w:eastAsia="zh-CN"/>
        </w:rPr>
        <w:t xml:space="preserve"> enhancements </w:t>
      </w:r>
      <w:r>
        <w:rPr>
          <w:sz w:val="22"/>
          <w:lang w:eastAsia="zh-CN"/>
        </w:rPr>
        <w:t xml:space="preserve">were included as </w:t>
      </w:r>
      <w:r w:rsidRPr="009A695D">
        <w:rPr>
          <w:sz w:val="22"/>
          <w:lang w:eastAsia="zh-CN"/>
        </w:rPr>
        <w:t>one of the objectives</w:t>
      </w:r>
      <w:r w:rsidR="007D2748">
        <w:rPr>
          <w:sz w:val="22"/>
          <w:lang w:eastAsia="zh-CN"/>
        </w:rPr>
        <w:t xml:space="preserve"> in the NR URLLC L1 work item approved in RAN1#83 [1]</w:t>
      </w:r>
      <w:r w:rsidRPr="009A695D">
        <w:rPr>
          <w:sz w:val="22"/>
          <w:lang w:eastAsia="zh-CN"/>
        </w:rPr>
        <w:t>:</w:t>
      </w:r>
      <w:bookmarkStart w:id="2" w:name="_GoBack"/>
      <w:bookmarkEnd w:id="2"/>
    </w:p>
    <w:p w14:paraId="1522F94E" w14:textId="77777777" w:rsidR="006E52E5" w:rsidRPr="00412ACB" w:rsidRDefault="006E52E5" w:rsidP="006E52E5">
      <w:pPr>
        <w:numPr>
          <w:ilvl w:val="0"/>
          <w:numId w:val="1"/>
        </w:numPr>
        <w:tabs>
          <w:tab w:val="num" w:pos="709"/>
        </w:tabs>
        <w:overflowPunct w:val="0"/>
        <w:autoSpaceDE w:val="0"/>
        <w:autoSpaceDN w:val="0"/>
        <w:adjustRightInd w:val="0"/>
        <w:spacing w:after="0"/>
        <w:jc w:val="both"/>
        <w:textAlignment w:val="baseline"/>
        <w:rPr>
          <w:bCs/>
          <w:i/>
          <w:lang w:val="en-US"/>
        </w:rPr>
      </w:pPr>
      <w:r w:rsidRPr="00412ACB">
        <w:rPr>
          <w:bCs/>
          <w:i/>
          <w:lang w:val="en-US"/>
        </w:rPr>
        <w:t xml:space="preserve">Specification of PUSCH enhancements </w:t>
      </w:r>
      <w:r w:rsidRPr="00412ACB">
        <w:rPr>
          <w:i/>
          <w:lang w:eastAsia="zh-CN"/>
        </w:rPr>
        <w:t>for both grant-based PUSCH and configured grant based PUSCH</w:t>
      </w:r>
      <w:r w:rsidRPr="00412ACB">
        <w:rPr>
          <w:bCs/>
          <w:i/>
          <w:lang w:val="en-US"/>
        </w:rPr>
        <w:t xml:space="preserve"> [RAN1]</w:t>
      </w:r>
    </w:p>
    <w:p w14:paraId="79C2D1B1" w14:textId="77777777" w:rsidR="006E52E5" w:rsidRPr="00412ACB" w:rsidRDefault="006E52E5" w:rsidP="006E52E5">
      <w:pPr>
        <w:numPr>
          <w:ilvl w:val="1"/>
          <w:numId w:val="1"/>
        </w:numPr>
        <w:overflowPunct w:val="0"/>
        <w:autoSpaceDE w:val="0"/>
        <w:autoSpaceDN w:val="0"/>
        <w:adjustRightInd w:val="0"/>
        <w:spacing w:after="0"/>
        <w:jc w:val="both"/>
        <w:textAlignment w:val="baseline"/>
        <w:rPr>
          <w:bCs/>
          <w:i/>
          <w:lang w:val="en-US"/>
        </w:rPr>
      </w:pPr>
      <w:r w:rsidRPr="00412ACB">
        <w:rPr>
          <w:bCs/>
          <w:i/>
          <w:lang w:val="en-US"/>
        </w:rPr>
        <w:t>For a transport block, o</w:t>
      </w:r>
      <w:r w:rsidRPr="00412ACB">
        <w:rPr>
          <w:i/>
          <w:lang w:eastAsia="zh-CN"/>
        </w:rPr>
        <w:t>ne dynamic UL grant or one configured grant schedules two or more PUSCH repetitions that can be in one slot, or across slot boundary in consecutive available slots</w:t>
      </w:r>
    </w:p>
    <w:p w14:paraId="07E61A80" w14:textId="77777777" w:rsidR="00231F62" w:rsidRDefault="00231F62" w:rsidP="00D97000">
      <w:pPr>
        <w:jc w:val="both"/>
        <w:rPr>
          <w:sz w:val="22"/>
          <w:lang w:val="en-US" w:eastAsia="zh-CN"/>
        </w:rPr>
      </w:pPr>
    </w:p>
    <w:p w14:paraId="4DFAE696" w14:textId="241AFB43" w:rsidR="006E52E5" w:rsidRDefault="00231F62" w:rsidP="00D97000">
      <w:pPr>
        <w:jc w:val="both"/>
        <w:rPr>
          <w:sz w:val="22"/>
          <w:lang w:val="en-US" w:eastAsia="zh-CN"/>
        </w:rPr>
      </w:pPr>
      <w:r>
        <w:rPr>
          <w:sz w:val="22"/>
          <w:lang w:val="en-US" w:eastAsia="zh-CN"/>
        </w:rPr>
        <w:t>The conclusion from the SI was to “</w:t>
      </w:r>
      <w:r w:rsidR="003A1975" w:rsidRPr="003A1975">
        <w:rPr>
          <w:sz w:val="22"/>
          <w:lang w:val="en-US" w:eastAsia="zh-CN"/>
        </w:rPr>
        <w:t>Finalize the details regarding how to use “option 1” vs. “option 2” during the WI phase using option 4, 5, and 6 (as in R1-1903797) as a starting point.</w:t>
      </w:r>
      <w:r>
        <w:rPr>
          <w:sz w:val="22"/>
          <w:lang w:val="en-US" w:eastAsia="zh-CN"/>
        </w:rPr>
        <w:t>”</w:t>
      </w:r>
      <w:r w:rsidR="003A1975">
        <w:rPr>
          <w:sz w:val="22"/>
          <w:lang w:val="en-US" w:eastAsia="zh-CN"/>
        </w:rPr>
        <w:t xml:space="preserve"> In RAN1#96bis, it </w:t>
      </w:r>
      <w:r w:rsidR="00B056CD">
        <w:rPr>
          <w:sz w:val="22"/>
          <w:lang w:val="en-US" w:eastAsia="zh-CN"/>
        </w:rPr>
        <w:t xml:space="preserve">was agreed not to consider option 5 further. </w:t>
      </w:r>
    </w:p>
    <w:p w14:paraId="39C89691" w14:textId="4B98C193" w:rsidR="0099577E" w:rsidRDefault="0099577E" w:rsidP="0099577E">
      <w:pPr>
        <w:rPr>
          <w:sz w:val="22"/>
          <w:lang w:val="en-US"/>
        </w:rPr>
      </w:pPr>
      <w:r w:rsidRPr="00E61B93">
        <w:rPr>
          <w:sz w:val="22"/>
          <w:lang w:val="en-US"/>
        </w:rPr>
        <w:t xml:space="preserve">The </w:t>
      </w:r>
      <w:r w:rsidR="00B056CD">
        <w:rPr>
          <w:sz w:val="22"/>
          <w:lang w:val="en-US"/>
        </w:rPr>
        <w:t>agreements</w:t>
      </w:r>
      <w:r w:rsidRPr="00E61B93">
        <w:rPr>
          <w:sz w:val="22"/>
          <w:lang w:val="en-US"/>
        </w:rPr>
        <w:t xml:space="preserve"> </w:t>
      </w:r>
      <w:r w:rsidR="00E6392D">
        <w:rPr>
          <w:sz w:val="22"/>
          <w:lang w:val="en-US"/>
        </w:rPr>
        <w:t>regarding</w:t>
      </w:r>
      <w:r w:rsidRPr="00E61B93">
        <w:rPr>
          <w:sz w:val="22"/>
          <w:lang w:val="en-US"/>
        </w:rPr>
        <w:t xml:space="preserve"> options</w:t>
      </w:r>
      <w:r>
        <w:rPr>
          <w:sz w:val="22"/>
          <w:lang w:val="en-US"/>
        </w:rPr>
        <w:t xml:space="preserve"> 4</w:t>
      </w:r>
      <w:r w:rsidR="00E6392D">
        <w:rPr>
          <w:sz w:val="22"/>
          <w:lang w:val="en-US"/>
        </w:rPr>
        <w:t xml:space="preserve"> and </w:t>
      </w:r>
      <w:r>
        <w:rPr>
          <w:sz w:val="22"/>
          <w:lang w:val="en-US"/>
        </w:rPr>
        <w:t>6</w:t>
      </w:r>
      <w:r w:rsidRPr="00E61B93">
        <w:rPr>
          <w:sz w:val="22"/>
          <w:lang w:val="en-US"/>
        </w:rPr>
        <w:t xml:space="preserve"> are copied here:</w:t>
      </w:r>
    </w:p>
    <w:tbl>
      <w:tblPr>
        <w:tblStyle w:val="TableGrid"/>
        <w:tblW w:w="0" w:type="auto"/>
        <w:tblLook w:val="04A0" w:firstRow="1" w:lastRow="0" w:firstColumn="1" w:lastColumn="0" w:noHBand="0" w:noVBand="1"/>
      </w:tblPr>
      <w:tblGrid>
        <w:gridCol w:w="9629"/>
      </w:tblGrid>
      <w:tr w:rsidR="0099577E" w:rsidRPr="0047675F" w14:paraId="006E0CF4" w14:textId="77777777" w:rsidTr="0099577E">
        <w:tc>
          <w:tcPr>
            <w:tcW w:w="9629" w:type="dxa"/>
          </w:tcPr>
          <w:p w14:paraId="095D7CB9" w14:textId="77777777" w:rsidR="0099577E" w:rsidRPr="0047675F" w:rsidRDefault="0099577E" w:rsidP="0099577E">
            <w:pPr>
              <w:jc w:val="both"/>
              <w:rPr>
                <w:b/>
                <w:sz w:val="18"/>
                <w:szCs w:val="22"/>
                <w:lang w:eastAsia="zh-CN"/>
              </w:rPr>
            </w:pPr>
            <w:r w:rsidRPr="0047675F">
              <w:rPr>
                <w:b/>
                <w:sz w:val="18"/>
                <w:szCs w:val="22"/>
                <w:lang w:eastAsia="zh-CN"/>
              </w:rPr>
              <w:t xml:space="preserve">Option 4: </w:t>
            </w:r>
          </w:p>
          <w:p w14:paraId="62868AD1" w14:textId="77777777" w:rsidR="0099577E" w:rsidRPr="0047675F" w:rsidRDefault="0099577E" w:rsidP="0099577E">
            <w:pPr>
              <w:jc w:val="both"/>
              <w:rPr>
                <w:sz w:val="18"/>
                <w:szCs w:val="22"/>
                <w:lang w:eastAsia="zh-CN"/>
              </w:rPr>
            </w:pPr>
            <w:r w:rsidRPr="0047675F">
              <w:rPr>
                <w:sz w:val="18"/>
                <w:szCs w:val="22"/>
                <w:lang w:eastAsia="zh-CN"/>
              </w:rPr>
              <w:t>One or more actual PUSCH repetitions in one slot, or two or more actual PUSCH repetitions across slot boundary in consecutive available slots, is supported using one UL grant for dynamic PUSCH, and one configured grant configuration for configured grant PUSCH.</w:t>
            </w:r>
          </w:p>
          <w:p w14:paraId="5E884F73" w14:textId="77777777" w:rsidR="0099577E" w:rsidRPr="0047675F" w:rsidRDefault="0099577E" w:rsidP="00D72C56">
            <w:pPr>
              <w:pStyle w:val="ListParagraph"/>
              <w:numPr>
                <w:ilvl w:val="0"/>
                <w:numId w:val="15"/>
              </w:numPr>
              <w:jc w:val="both"/>
              <w:rPr>
                <w:sz w:val="18"/>
                <w:szCs w:val="22"/>
                <w:lang w:eastAsia="zh-CN"/>
              </w:rPr>
            </w:pPr>
            <w:r w:rsidRPr="0047675F">
              <w:rPr>
                <w:sz w:val="18"/>
                <w:szCs w:val="22"/>
                <w:lang w:eastAsia="zh-CN"/>
              </w:rPr>
              <w:t xml:space="preserve">The number of the repetitions </w:t>
            </w:r>
            <w:proofErr w:type="spellStart"/>
            <w:r w:rsidRPr="0047675F">
              <w:rPr>
                <w:sz w:val="18"/>
                <w:szCs w:val="22"/>
                <w:lang w:eastAsia="zh-CN"/>
              </w:rPr>
              <w:t>signaled</w:t>
            </w:r>
            <w:proofErr w:type="spellEnd"/>
            <w:r w:rsidRPr="0047675F">
              <w:rPr>
                <w:sz w:val="18"/>
                <w:szCs w:val="22"/>
                <w:lang w:eastAsia="zh-CN"/>
              </w:rPr>
              <w:t xml:space="preserve"> by </w:t>
            </w:r>
            <w:proofErr w:type="spellStart"/>
            <w:r w:rsidRPr="0047675F">
              <w:rPr>
                <w:sz w:val="18"/>
                <w:szCs w:val="22"/>
                <w:lang w:eastAsia="zh-CN"/>
              </w:rPr>
              <w:t>gNB</w:t>
            </w:r>
            <w:proofErr w:type="spellEnd"/>
            <w:r w:rsidRPr="0047675F">
              <w:rPr>
                <w:sz w:val="18"/>
                <w:szCs w:val="22"/>
                <w:lang w:eastAsia="zh-CN"/>
              </w:rPr>
              <w:t xml:space="preserve"> represents the “nominal” number of repetitions. The actual number of repetitions can be larger than the nominal number.</w:t>
            </w:r>
          </w:p>
          <w:p w14:paraId="2E5CD6EE" w14:textId="77777777" w:rsidR="0099577E" w:rsidRPr="0047675F" w:rsidRDefault="0099577E" w:rsidP="00D72C56">
            <w:pPr>
              <w:pStyle w:val="ListParagraph"/>
              <w:numPr>
                <w:ilvl w:val="1"/>
                <w:numId w:val="15"/>
              </w:numPr>
              <w:jc w:val="both"/>
              <w:rPr>
                <w:sz w:val="18"/>
                <w:szCs w:val="22"/>
                <w:lang w:eastAsia="zh-CN"/>
              </w:rPr>
            </w:pPr>
            <w:r w:rsidRPr="0047675F">
              <w:rPr>
                <w:sz w:val="18"/>
                <w:szCs w:val="22"/>
                <w:lang w:eastAsia="zh-CN"/>
              </w:rPr>
              <w:t>FFS dynamically or semi-statically signalled for dynamic PUSCH and type 2 configured grant PUSCH</w:t>
            </w:r>
          </w:p>
          <w:p w14:paraId="3AAE2E5F" w14:textId="77777777" w:rsidR="0099577E" w:rsidRPr="0047675F" w:rsidRDefault="0099577E" w:rsidP="00D72C56">
            <w:pPr>
              <w:pStyle w:val="ListParagraph"/>
              <w:numPr>
                <w:ilvl w:val="0"/>
                <w:numId w:val="15"/>
              </w:numPr>
              <w:jc w:val="both"/>
              <w:rPr>
                <w:sz w:val="18"/>
                <w:szCs w:val="22"/>
                <w:lang w:eastAsia="zh-CN"/>
              </w:rPr>
            </w:pPr>
            <w:r w:rsidRPr="0047675F">
              <w:rPr>
                <w:sz w:val="18"/>
                <w:szCs w:val="22"/>
                <w:lang w:eastAsia="zh-CN"/>
              </w:rPr>
              <w:t xml:space="preserve">The time domain resource assignment (TDRA) field in the DCI or the TDRA parameter in the type 1 configured grant indicates the resource for the first “nominal” repetition. </w:t>
            </w:r>
          </w:p>
          <w:p w14:paraId="4735B80C" w14:textId="77777777" w:rsidR="0099577E" w:rsidRPr="0047675F" w:rsidRDefault="0099577E" w:rsidP="00D72C56">
            <w:pPr>
              <w:pStyle w:val="ListParagraph"/>
              <w:numPr>
                <w:ilvl w:val="0"/>
                <w:numId w:val="15"/>
              </w:numPr>
              <w:jc w:val="both"/>
              <w:rPr>
                <w:sz w:val="18"/>
                <w:szCs w:val="22"/>
                <w:lang w:eastAsia="zh-CN"/>
              </w:rPr>
            </w:pPr>
            <w:r w:rsidRPr="0047675F">
              <w:rPr>
                <w:sz w:val="18"/>
                <w:szCs w:val="22"/>
                <w:lang w:eastAsia="zh-CN"/>
              </w:rPr>
              <w:t>The time domain resources for the remaining repetitions are derived based at least on the resources for the first repetition and the UL/DL direction of the symbols.</w:t>
            </w:r>
          </w:p>
          <w:p w14:paraId="72E26D69" w14:textId="77777777" w:rsidR="0099577E" w:rsidRPr="0047675F" w:rsidRDefault="0099577E" w:rsidP="00D72C56">
            <w:pPr>
              <w:pStyle w:val="ListParagraph"/>
              <w:numPr>
                <w:ilvl w:val="1"/>
                <w:numId w:val="15"/>
              </w:numPr>
              <w:jc w:val="both"/>
              <w:rPr>
                <w:sz w:val="18"/>
                <w:szCs w:val="22"/>
                <w:lang w:eastAsia="zh-CN"/>
              </w:rPr>
            </w:pPr>
            <w:r w:rsidRPr="0047675F">
              <w:rPr>
                <w:sz w:val="18"/>
                <w:szCs w:val="22"/>
                <w:lang w:eastAsia="zh-CN"/>
              </w:rPr>
              <w:t>FFS the detailed interaction with the procedure of UL/DL direction determination</w:t>
            </w:r>
          </w:p>
          <w:p w14:paraId="738C592A" w14:textId="77777777" w:rsidR="0099577E" w:rsidRPr="0047675F" w:rsidRDefault="0099577E" w:rsidP="00D72C56">
            <w:pPr>
              <w:pStyle w:val="ListParagraph"/>
              <w:numPr>
                <w:ilvl w:val="0"/>
                <w:numId w:val="15"/>
              </w:numPr>
              <w:jc w:val="both"/>
              <w:rPr>
                <w:sz w:val="18"/>
                <w:szCs w:val="22"/>
                <w:lang w:eastAsia="zh-CN"/>
              </w:rPr>
            </w:pPr>
            <w:r w:rsidRPr="0047675F">
              <w:rPr>
                <w:sz w:val="18"/>
                <w:szCs w:val="22"/>
                <w:lang w:eastAsia="zh-CN"/>
              </w:rPr>
              <w:t xml:space="preserve">If a “nominal” repetition goes across the slot boundary or DL/UL switching point, this “nominal” repetition is </w:t>
            </w:r>
            <w:proofErr w:type="spellStart"/>
            <w:r w:rsidRPr="0047675F">
              <w:rPr>
                <w:sz w:val="18"/>
                <w:szCs w:val="22"/>
                <w:lang w:eastAsia="zh-CN"/>
              </w:rPr>
              <w:t>splitted</w:t>
            </w:r>
            <w:proofErr w:type="spellEnd"/>
            <w:r w:rsidRPr="0047675F">
              <w:rPr>
                <w:sz w:val="18"/>
                <w:szCs w:val="22"/>
                <w:lang w:eastAsia="zh-CN"/>
              </w:rPr>
              <w:t xml:space="preserve"> into multiple PUSCH repetitions, with one PUSCH repetition in each UL period in a slot.</w:t>
            </w:r>
          </w:p>
          <w:p w14:paraId="6A45A28E" w14:textId="77777777" w:rsidR="0099577E" w:rsidRPr="0047675F" w:rsidRDefault="0099577E" w:rsidP="00D72C56">
            <w:pPr>
              <w:pStyle w:val="ListParagraph"/>
              <w:numPr>
                <w:ilvl w:val="1"/>
                <w:numId w:val="15"/>
              </w:numPr>
              <w:jc w:val="both"/>
              <w:rPr>
                <w:sz w:val="18"/>
                <w:szCs w:val="22"/>
                <w:lang w:eastAsia="zh-CN"/>
              </w:rPr>
            </w:pPr>
            <w:r w:rsidRPr="0047675F">
              <w:rPr>
                <w:sz w:val="18"/>
                <w:szCs w:val="22"/>
                <w:lang w:eastAsia="zh-CN"/>
              </w:rPr>
              <w:t>Handling of the repetitions under some conditions, e.g., when the duration is too small due to splitting, is to be further investigated in the WI phase.</w:t>
            </w:r>
          </w:p>
          <w:p w14:paraId="0C7A1CFF" w14:textId="77777777" w:rsidR="0099577E" w:rsidRPr="0047675F" w:rsidRDefault="0099577E" w:rsidP="00D72C56">
            <w:pPr>
              <w:pStyle w:val="ListParagraph"/>
              <w:numPr>
                <w:ilvl w:val="0"/>
                <w:numId w:val="4"/>
              </w:numPr>
              <w:jc w:val="both"/>
              <w:rPr>
                <w:sz w:val="18"/>
                <w:szCs w:val="22"/>
                <w:lang w:eastAsia="zh-CN"/>
              </w:rPr>
            </w:pPr>
            <w:r w:rsidRPr="0047675F">
              <w:rPr>
                <w:sz w:val="18"/>
                <w:szCs w:val="22"/>
                <w:lang w:eastAsia="zh-CN"/>
              </w:rPr>
              <w:t>No DMRS sharing across multiple PUSCH repetitions</w:t>
            </w:r>
          </w:p>
          <w:p w14:paraId="43B71C55" w14:textId="77777777" w:rsidR="0099577E" w:rsidRPr="0047675F" w:rsidRDefault="0099577E" w:rsidP="00D72C56">
            <w:pPr>
              <w:pStyle w:val="ListParagraph"/>
              <w:numPr>
                <w:ilvl w:val="0"/>
                <w:numId w:val="4"/>
              </w:numPr>
              <w:jc w:val="both"/>
              <w:rPr>
                <w:sz w:val="18"/>
                <w:szCs w:val="22"/>
                <w:lang w:eastAsia="zh-CN"/>
              </w:rPr>
            </w:pPr>
            <w:r w:rsidRPr="0047675F">
              <w:rPr>
                <w:sz w:val="18"/>
                <w:szCs w:val="22"/>
                <w:lang w:eastAsia="zh-CN"/>
              </w:rPr>
              <w:t>The maximum TBS size is not increased compared to Rel-15.</w:t>
            </w:r>
          </w:p>
          <w:p w14:paraId="62C6BD79" w14:textId="77777777" w:rsidR="0099577E" w:rsidRPr="0047675F" w:rsidRDefault="0099577E" w:rsidP="00D72C56">
            <w:pPr>
              <w:pStyle w:val="ListParagraph"/>
              <w:numPr>
                <w:ilvl w:val="0"/>
                <w:numId w:val="4"/>
              </w:numPr>
              <w:jc w:val="both"/>
              <w:rPr>
                <w:sz w:val="18"/>
                <w:szCs w:val="22"/>
                <w:lang w:eastAsia="zh-CN"/>
              </w:rPr>
            </w:pPr>
            <w:r w:rsidRPr="0047675F">
              <w:rPr>
                <w:sz w:val="18"/>
                <w:szCs w:val="22"/>
                <w:lang w:eastAsia="zh-CN"/>
              </w:rPr>
              <w:t>FFS: L &gt; 14</w:t>
            </w:r>
          </w:p>
          <w:p w14:paraId="7D5FA791" w14:textId="77777777" w:rsidR="0099577E" w:rsidRPr="0047675F" w:rsidRDefault="0099577E" w:rsidP="00D72C56">
            <w:pPr>
              <w:pStyle w:val="ListParagraph"/>
              <w:numPr>
                <w:ilvl w:val="0"/>
                <w:numId w:val="4"/>
              </w:numPr>
              <w:jc w:val="both"/>
              <w:rPr>
                <w:sz w:val="18"/>
                <w:szCs w:val="22"/>
                <w:lang w:eastAsia="zh-CN"/>
              </w:rPr>
            </w:pPr>
            <w:r w:rsidRPr="0047675F">
              <w:rPr>
                <w:sz w:val="18"/>
                <w:szCs w:val="22"/>
                <w:lang w:eastAsia="zh-CN"/>
              </w:rPr>
              <w:t>S+L can be larger than 14</w:t>
            </w:r>
          </w:p>
          <w:p w14:paraId="59AC52FF" w14:textId="77777777" w:rsidR="0099577E" w:rsidRPr="0047675F" w:rsidRDefault="0099577E" w:rsidP="00D72C56">
            <w:pPr>
              <w:pStyle w:val="ListParagraph"/>
              <w:numPr>
                <w:ilvl w:val="0"/>
                <w:numId w:val="4"/>
              </w:numPr>
              <w:jc w:val="both"/>
              <w:rPr>
                <w:sz w:val="18"/>
                <w:szCs w:val="22"/>
                <w:lang w:eastAsia="zh-CN"/>
              </w:rPr>
            </w:pPr>
            <w:r w:rsidRPr="0047675F">
              <w:rPr>
                <w:sz w:val="18"/>
                <w:szCs w:val="22"/>
                <w:lang w:eastAsia="zh-CN"/>
              </w:rPr>
              <w:t xml:space="preserve">FFS: The </w:t>
            </w:r>
            <w:proofErr w:type="spellStart"/>
            <w:r w:rsidRPr="0047675F">
              <w:rPr>
                <w:sz w:val="18"/>
                <w:szCs w:val="22"/>
                <w:lang w:eastAsia="zh-CN"/>
              </w:rPr>
              <w:t>bitwidth</w:t>
            </w:r>
            <w:proofErr w:type="spellEnd"/>
            <w:r w:rsidRPr="0047675F">
              <w:rPr>
                <w:sz w:val="18"/>
                <w:szCs w:val="22"/>
                <w:lang w:eastAsia="zh-CN"/>
              </w:rPr>
              <w:t xml:space="preserve"> for TDRA is up to 4 bits.</w:t>
            </w:r>
          </w:p>
          <w:p w14:paraId="42F8DB13" w14:textId="57BBE775" w:rsidR="0099577E" w:rsidRPr="0047675F" w:rsidRDefault="0099577E" w:rsidP="00D72C56">
            <w:pPr>
              <w:pStyle w:val="ListParagraph"/>
              <w:numPr>
                <w:ilvl w:val="0"/>
                <w:numId w:val="4"/>
              </w:numPr>
              <w:jc w:val="both"/>
              <w:rPr>
                <w:sz w:val="18"/>
                <w:szCs w:val="22"/>
                <w:lang w:eastAsia="zh-CN"/>
              </w:rPr>
            </w:pPr>
            <w:r w:rsidRPr="0047675F">
              <w:rPr>
                <w:sz w:val="18"/>
                <w:szCs w:val="22"/>
                <w:lang w:eastAsia="zh-CN"/>
              </w:rPr>
              <w:t>Note: different repetitions may have the same or different RV.</w:t>
            </w:r>
          </w:p>
          <w:p w14:paraId="28D1DD87" w14:textId="77777777" w:rsidR="00941EA1" w:rsidRPr="0047675F" w:rsidRDefault="00941EA1" w:rsidP="00941EA1">
            <w:pPr>
              <w:spacing w:after="0"/>
              <w:rPr>
                <w:sz w:val="18"/>
                <w:lang w:val="en-US"/>
              </w:rPr>
            </w:pPr>
            <w:r w:rsidRPr="0047675F">
              <w:rPr>
                <w:sz w:val="18"/>
                <w:lang w:val="en-US"/>
              </w:rPr>
              <w:t xml:space="preserve">For option 4, dynamic indication of the nominal number of repetitions in the DCI scheduling dynamic PUSCH is supported for PUSCH enhancements. The dynamic indication can be enabled or disabled by the </w:t>
            </w:r>
            <w:proofErr w:type="spellStart"/>
            <w:r w:rsidRPr="0047675F">
              <w:rPr>
                <w:sz w:val="18"/>
                <w:lang w:val="en-US"/>
              </w:rPr>
              <w:t>gNB</w:t>
            </w:r>
            <w:proofErr w:type="spellEnd"/>
            <w:r w:rsidRPr="0047675F">
              <w:rPr>
                <w:sz w:val="18"/>
                <w:lang w:val="en-US"/>
              </w:rPr>
              <w:t>.</w:t>
            </w:r>
          </w:p>
          <w:p w14:paraId="162C466F" w14:textId="77777777" w:rsidR="00941EA1" w:rsidRPr="0047675F" w:rsidRDefault="00941EA1" w:rsidP="002061D2">
            <w:pPr>
              <w:pStyle w:val="ListParagraph"/>
              <w:numPr>
                <w:ilvl w:val="0"/>
                <w:numId w:val="27"/>
              </w:numPr>
              <w:spacing w:after="0"/>
              <w:rPr>
                <w:sz w:val="18"/>
                <w:lang w:val="en-US"/>
              </w:rPr>
            </w:pPr>
            <w:r w:rsidRPr="0047675F">
              <w:rPr>
                <w:sz w:val="18"/>
                <w:lang w:val="en-US"/>
              </w:rPr>
              <w:t>FFS the exact signaling method</w:t>
            </w:r>
          </w:p>
          <w:p w14:paraId="3B96C141" w14:textId="77777777" w:rsidR="00941EA1" w:rsidRPr="0047675F" w:rsidRDefault="00941EA1" w:rsidP="002061D2">
            <w:pPr>
              <w:pStyle w:val="ListParagraph"/>
              <w:numPr>
                <w:ilvl w:val="0"/>
                <w:numId w:val="27"/>
              </w:numPr>
              <w:spacing w:after="0"/>
              <w:rPr>
                <w:sz w:val="18"/>
                <w:lang w:val="en-US"/>
              </w:rPr>
            </w:pPr>
            <w:r w:rsidRPr="0047675F">
              <w:rPr>
                <w:sz w:val="18"/>
                <w:lang w:val="en-US"/>
              </w:rPr>
              <w:t>FFS the exact DCI format(s)</w:t>
            </w:r>
          </w:p>
          <w:p w14:paraId="2180A58B" w14:textId="77777777" w:rsidR="00941EA1" w:rsidRPr="0047675F" w:rsidRDefault="00941EA1" w:rsidP="002061D2">
            <w:pPr>
              <w:pStyle w:val="ListParagraph"/>
              <w:numPr>
                <w:ilvl w:val="0"/>
                <w:numId w:val="27"/>
              </w:numPr>
              <w:spacing w:after="0"/>
              <w:rPr>
                <w:sz w:val="18"/>
                <w:lang w:val="en-US"/>
              </w:rPr>
            </w:pPr>
            <w:r w:rsidRPr="0047675F">
              <w:rPr>
                <w:sz w:val="18"/>
                <w:lang w:val="en-US"/>
              </w:rPr>
              <w:t>FFS the exact mechanism to enable or disable</w:t>
            </w:r>
          </w:p>
          <w:p w14:paraId="5F5B918C" w14:textId="77777777" w:rsidR="00941EA1" w:rsidRPr="0047675F" w:rsidRDefault="00941EA1" w:rsidP="002061D2">
            <w:pPr>
              <w:pStyle w:val="ListParagraph"/>
              <w:numPr>
                <w:ilvl w:val="0"/>
                <w:numId w:val="27"/>
              </w:numPr>
              <w:spacing w:after="0"/>
              <w:rPr>
                <w:sz w:val="18"/>
                <w:lang w:val="en-US"/>
              </w:rPr>
            </w:pPr>
            <w:r w:rsidRPr="0047675F">
              <w:rPr>
                <w:sz w:val="18"/>
                <w:lang w:val="en-US"/>
              </w:rPr>
              <w:t>FFS the DCI activating type 2 configured grant PUSCH</w:t>
            </w:r>
          </w:p>
          <w:p w14:paraId="5EAB53EF" w14:textId="77777777" w:rsidR="00941EA1" w:rsidRPr="0047675F" w:rsidRDefault="00941EA1" w:rsidP="00941EA1">
            <w:pPr>
              <w:jc w:val="both"/>
              <w:rPr>
                <w:sz w:val="18"/>
                <w:szCs w:val="22"/>
                <w:lang w:val="en-US" w:eastAsia="zh-CN"/>
              </w:rPr>
            </w:pPr>
          </w:p>
          <w:p w14:paraId="03A589FB" w14:textId="77777777" w:rsidR="0099577E" w:rsidRPr="0047675F" w:rsidRDefault="0099577E" w:rsidP="0099577E">
            <w:pPr>
              <w:jc w:val="both"/>
              <w:rPr>
                <w:b/>
                <w:sz w:val="18"/>
                <w:lang w:eastAsia="zh-CN"/>
              </w:rPr>
            </w:pPr>
            <w:r w:rsidRPr="0047675F">
              <w:rPr>
                <w:b/>
                <w:sz w:val="18"/>
                <w:lang w:eastAsia="zh-CN"/>
              </w:rPr>
              <w:lastRenderedPageBreak/>
              <w:t>Option 6:</w:t>
            </w:r>
          </w:p>
          <w:p w14:paraId="00AB167D" w14:textId="77777777" w:rsidR="0099577E" w:rsidRPr="0047675F" w:rsidRDefault="0099577E" w:rsidP="0099577E">
            <w:pPr>
              <w:jc w:val="both"/>
              <w:rPr>
                <w:sz w:val="18"/>
                <w:lang w:eastAsia="zh-CN"/>
              </w:rPr>
            </w:pPr>
            <w:r w:rsidRPr="0047675F">
              <w:rPr>
                <w:sz w:val="18"/>
                <w:lang w:eastAsia="zh-CN"/>
              </w:rPr>
              <w:t>One or more PUSCH repetitions in one slot, or two or more PUSCH repetitions across slot boundary in consecutive available slots,</w:t>
            </w:r>
            <w:r w:rsidRPr="0047675F">
              <w:rPr>
                <w:sz w:val="18"/>
                <w:szCs w:val="22"/>
                <w:lang w:eastAsia="zh-CN"/>
              </w:rPr>
              <w:t xml:space="preserve"> is supported using one UL grant for dynamic PUSCH, and one configured grant configuration for configured grant PUSCH</w:t>
            </w:r>
          </w:p>
          <w:p w14:paraId="3E8A64A5" w14:textId="77777777" w:rsidR="0099577E" w:rsidRPr="0047675F" w:rsidRDefault="0099577E" w:rsidP="00D72C56">
            <w:pPr>
              <w:pStyle w:val="ListParagraph"/>
              <w:numPr>
                <w:ilvl w:val="0"/>
                <w:numId w:val="16"/>
              </w:numPr>
              <w:jc w:val="both"/>
              <w:rPr>
                <w:sz w:val="18"/>
                <w:lang w:eastAsia="zh-CN"/>
              </w:rPr>
            </w:pPr>
            <w:r w:rsidRPr="0047675F">
              <w:rPr>
                <w:sz w:val="18"/>
                <w:lang w:eastAsia="zh-CN"/>
              </w:rPr>
              <w:t xml:space="preserve">The time domain resource assignment (TDRA) field in the DCI </w:t>
            </w:r>
            <w:r w:rsidRPr="0047675F">
              <w:rPr>
                <w:sz w:val="18"/>
                <w:szCs w:val="22"/>
                <w:lang w:eastAsia="zh-CN"/>
              </w:rPr>
              <w:t xml:space="preserve">or the TDRA parameter in the type 1 configured grant </w:t>
            </w:r>
            <w:r w:rsidRPr="0047675F">
              <w:rPr>
                <w:sz w:val="18"/>
                <w:lang w:eastAsia="zh-CN"/>
              </w:rPr>
              <w:t>indicates an entry in the higher layer configured table</w:t>
            </w:r>
          </w:p>
          <w:p w14:paraId="5E43E05D" w14:textId="371913F7" w:rsidR="0099577E" w:rsidRPr="0047675F" w:rsidRDefault="0099577E" w:rsidP="00D72C56">
            <w:pPr>
              <w:pStyle w:val="ListParagraph"/>
              <w:numPr>
                <w:ilvl w:val="1"/>
                <w:numId w:val="16"/>
              </w:numPr>
              <w:jc w:val="both"/>
              <w:rPr>
                <w:sz w:val="18"/>
                <w:lang w:eastAsia="zh-CN"/>
              </w:rPr>
            </w:pPr>
            <w:r w:rsidRPr="0047675F">
              <w:rPr>
                <w:sz w:val="18"/>
                <w:lang w:eastAsia="zh-CN"/>
              </w:rPr>
              <w:t>The number of repetitions, starting symbols of each repetition, length of each repetition, and mapping of the repetitions to slots can be obtained from each entry in the table.</w:t>
            </w:r>
          </w:p>
          <w:p w14:paraId="6D032D98" w14:textId="77777777" w:rsidR="0099577E" w:rsidRPr="0047675F" w:rsidRDefault="0099577E" w:rsidP="00D72C56">
            <w:pPr>
              <w:pStyle w:val="ListParagraph"/>
              <w:numPr>
                <w:ilvl w:val="2"/>
                <w:numId w:val="16"/>
              </w:numPr>
              <w:jc w:val="both"/>
              <w:rPr>
                <w:sz w:val="18"/>
                <w:lang w:eastAsia="zh-CN"/>
              </w:rPr>
            </w:pPr>
            <w:r w:rsidRPr="0047675F">
              <w:rPr>
                <w:sz w:val="18"/>
                <w:lang w:eastAsia="zh-CN"/>
              </w:rPr>
              <w:t>More than one repetition can be mapped to one slot</w:t>
            </w:r>
          </w:p>
          <w:p w14:paraId="2DF909F2" w14:textId="77777777" w:rsidR="0099577E" w:rsidRPr="0047675F" w:rsidRDefault="0099577E" w:rsidP="00D72C56">
            <w:pPr>
              <w:pStyle w:val="ListParagraph"/>
              <w:numPr>
                <w:ilvl w:val="2"/>
                <w:numId w:val="16"/>
              </w:numPr>
              <w:jc w:val="both"/>
              <w:rPr>
                <w:sz w:val="18"/>
                <w:lang w:eastAsia="zh-CN"/>
              </w:rPr>
            </w:pPr>
            <w:r w:rsidRPr="0047675F">
              <w:rPr>
                <w:sz w:val="18"/>
                <w:lang w:eastAsia="zh-CN"/>
              </w:rPr>
              <w:t>The resource assignment for each repetition is contained within one slot. Each transmitted repetition is contained within one UL period in a slot.</w:t>
            </w:r>
          </w:p>
          <w:p w14:paraId="45FF47C7" w14:textId="77777777" w:rsidR="0099577E" w:rsidRPr="0047675F" w:rsidRDefault="0099577E" w:rsidP="00D72C56">
            <w:pPr>
              <w:pStyle w:val="ListParagraph"/>
              <w:numPr>
                <w:ilvl w:val="1"/>
                <w:numId w:val="16"/>
              </w:numPr>
              <w:jc w:val="both"/>
              <w:rPr>
                <w:sz w:val="18"/>
                <w:lang w:eastAsia="zh-CN"/>
              </w:rPr>
            </w:pPr>
            <w:r w:rsidRPr="0047675F">
              <w:rPr>
                <w:sz w:val="18"/>
                <w:lang w:eastAsia="zh-CN"/>
              </w:rPr>
              <w:t xml:space="preserve">FFS: increasing the number of bits for TDRA field in DCI </w:t>
            </w:r>
          </w:p>
          <w:p w14:paraId="6D718657" w14:textId="77777777" w:rsidR="0099577E" w:rsidRPr="0047675F" w:rsidRDefault="0099577E" w:rsidP="00D72C56">
            <w:pPr>
              <w:pStyle w:val="ListParagraph"/>
              <w:numPr>
                <w:ilvl w:val="1"/>
                <w:numId w:val="16"/>
              </w:numPr>
              <w:jc w:val="both"/>
              <w:rPr>
                <w:sz w:val="18"/>
                <w:lang w:eastAsia="zh-CN"/>
              </w:rPr>
            </w:pPr>
            <w:r w:rsidRPr="0047675F">
              <w:rPr>
                <w:sz w:val="18"/>
                <w:lang w:eastAsia="zh-CN"/>
              </w:rPr>
              <w:t>FFS other details</w:t>
            </w:r>
          </w:p>
          <w:p w14:paraId="459C46BE" w14:textId="77777777" w:rsidR="0099577E" w:rsidRPr="0047675F" w:rsidRDefault="0099577E" w:rsidP="00D72C56">
            <w:pPr>
              <w:pStyle w:val="ListParagraph"/>
              <w:numPr>
                <w:ilvl w:val="0"/>
                <w:numId w:val="16"/>
              </w:numPr>
              <w:jc w:val="both"/>
              <w:rPr>
                <w:sz w:val="18"/>
                <w:lang w:eastAsia="zh-CN"/>
              </w:rPr>
            </w:pPr>
            <w:r w:rsidRPr="0047675F">
              <w:rPr>
                <w:sz w:val="18"/>
                <w:szCs w:val="22"/>
                <w:lang w:eastAsia="zh-CN"/>
              </w:rPr>
              <w:t>The maximum TBS size is not increased compared to Rel-15.</w:t>
            </w:r>
          </w:p>
          <w:p w14:paraId="5AEEE45C" w14:textId="77777777" w:rsidR="00842168" w:rsidRPr="0047675F" w:rsidRDefault="00842168" w:rsidP="00842168">
            <w:pPr>
              <w:spacing w:after="0"/>
              <w:rPr>
                <w:sz w:val="18"/>
                <w:lang w:val="en-US"/>
              </w:rPr>
            </w:pPr>
            <w:r w:rsidRPr="0047675F">
              <w:rPr>
                <w:sz w:val="18"/>
                <w:lang w:val="en-US"/>
              </w:rPr>
              <w:t>For option 6,</w:t>
            </w:r>
          </w:p>
          <w:p w14:paraId="19BB9250" w14:textId="77777777" w:rsidR="00842168" w:rsidRPr="0047675F" w:rsidRDefault="00842168" w:rsidP="002061D2">
            <w:pPr>
              <w:pStyle w:val="ListParagraph"/>
              <w:numPr>
                <w:ilvl w:val="0"/>
                <w:numId w:val="28"/>
              </w:numPr>
              <w:spacing w:after="0"/>
              <w:rPr>
                <w:sz w:val="18"/>
                <w:lang w:val="en-US"/>
              </w:rPr>
            </w:pPr>
            <w:r w:rsidRPr="0047675F">
              <w:rPr>
                <w:sz w:val="18"/>
                <w:lang w:val="en-US"/>
              </w:rPr>
              <w:t>For dynamic PUSCH</w:t>
            </w:r>
          </w:p>
          <w:p w14:paraId="4BE8C853" w14:textId="77777777" w:rsidR="00842168" w:rsidRPr="0047675F" w:rsidRDefault="00842168" w:rsidP="002061D2">
            <w:pPr>
              <w:pStyle w:val="ListParagraph"/>
              <w:numPr>
                <w:ilvl w:val="1"/>
                <w:numId w:val="28"/>
              </w:numPr>
              <w:spacing w:after="0"/>
              <w:rPr>
                <w:sz w:val="18"/>
                <w:lang w:val="en-US"/>
              </w:rPr>
            </w:pPr>
            <w:r w:rsidRPr="0047675F">
              <w:rPr>
                <w:sz w:val="18"/>
                <w:lang w:val="en-US"/>
              </w:rPr>
              <w:t>For semi-static DL symbol(s), to down-select</w:t>
            </w:r>
          </w:p>
          <w:p w14:paraId="3C59FA02" w14:textId="77777777" w:rsidR="00842168" w:rsidRPr="0047675F" w:rsidRDefault="00842168" w:rsidP="002061D2">
            <w:pPr>
              <w:pStyle w:val="ListParagraph"/>
              <w:numPr>
                <w:ilvl w:val="2"/>
                <w:numId w:val="28"/>
              </w:numPr>
              <w:spacing w:after="0"/>
              <w:rPr>
                <w:sz w:val="18"/>
                <w:lang w:val="en-US"/>
              </w:rPr>
            </w:pPr>
            <w:r w:rsidRPr="0047675F">
              <w:rPr>
                <w:sz w:val="18"/>
                <w:lang w:val="en-US"/>
              </w:rPr>
              <w:t>Option 1: it is not expected that the resource allocation has conflict with semi-static DL symbol(s).</w:t>
            </w:r>
          </w:p>
          <w:p w14:paraId="62D9011B" w14:textId="77777777" w:rsidR="00842168" w:rsidRPr="0047675F" w:rsidRDefault="00842168" w:rsidP="002061D2">
            <w:pPr>
              <w:pStyle w:val="ListParagraph"/>
              <w:numPr>
                <w:ilvl w:val="2"/>
                <w:numId w:val="28"/>
              </w:numPr>
              <w:spacing w:after="0"/>
              <w:rPr>
                <w:sz w:val="18"/>
                <w:lang w:val="en-US"/>
              </w:rPr>
            </w:pPr>
            <w:r w:rsidRPr="0047675F">
              <w:rPr>
                <w:sz w:val="18"/>
                <w:lang w:val="en-US"/>
              </w:rPr>
              <w:t>Option 2: if the resource allocation has conflict with semi-static DL symbol(s), the repetition is not transmitted.</w:t>
            </w:r>
          </w:p>
          <w:p w14:paraId="3A0C559B" w14:textId="77777777" w:rsidR="00842168" w:rsidRPr="0047675F" w:rsidRDefault="00842168" w:rsidP="002061D2">
            <w:pPr>
              <w:pStyle w:val="ListParagraph"/>
              <w:numPr>
                <w:ilvl w:val="1"/>
                <w:numId w:val="28"/>
              </w:numPr>
              <w:spacing w:after="0"/>
              <w:rPr>
                <w:sz w:val="18"/>
                <w:lang w:val="en-US"/>
              </w:rPr>
            </w:pPr>
            <w:r w:rsidRPr="0047675F">
              <w:rPr>
                <w:sz w:val="18"/>
                <w:lang w:val="en-US"/>
              </w:rPr>
              <w:t>For dynamically indicated DL symbol(s) (via format 2_0), it is not expected at the UE that the resource allocation has conflict with dynamically indicated DL symbol(s).</w:t>
            </w:r>
          </w:p>
          <w:p w14:paraId="063CEB43" w14:textId="77777777" w:rsidR="00842168" w:rsidRPr="0047675F" w:rsidRDefault="00842168" w:rsidP="002061D2">
            <w:pPr>
              <w:pStyle w:val="ListParagraph"/>
              <w:numPr>
                <w:ilvl w:val="2"/>
                <w:numId w:val="28"/>
              </w:numPr>
              <w:spacing w:after="0"/>
              <w:rPr>
                <w:sz w:val="18"/>
                <w:lang w:val="en-US"/>
              </w:rPr>
            </w:pPr>
            <w:r w:rsidRPr="0047675F">
              <w:rPr>
                <w:sz w:val="18"/>
                <w:lang w:val="en-US"/>
              </w:rPr>
              <w:t>Note: this is the same as Rel-15 behavior.</w:t>
            </w:r>
          </w:p>
          <w:p w14:paraId="6A1A158C" w14:textId="77777777" w:rsidR="00842168" w:rsidRPr="0047675F" w:rsidRDefault="00842168" w:rsidP="002061D2">
            <w:pPr>
              <w:pStyle w:val="ListParagraph"/>
              <w:numPr>
                <w:ilvl w:val="0"/>
                <w:numId w:val="28"/>
              </w:numPr>
              <w:spacing w:after="0"/>
              <w:rPr>
                <w:sz w:val="18"/>
                <w:lang w:val="en-US"/>
              </w:rPr>
            </w:pPr>
            <w:r w:rsidRPr="0047675F">
              <w:rPr>
                <w:sz w:val="18"/>
                <w:lang w:val="en-US"/>
              </w:rPr>
              <w:t>For configured grant PUSCH,</w:t>
            </w:r>
          </w:p>
          <w:p w14:paraId="05B97C25" w14:textId="77777777" w:rsidR="00842168" w:rsidRPr="0047675F" w:rsidRDefault="00842168" w:rsidP="002061D2">
            <w:pPr>
              <w:pStyle w:val="ListParagraph"/>
              <w:numPr>
                <w:ilvl w:val="1"/>
                <w:numId w:val="28"/>
              </w:numPr>
              <w:spacing w:after="0"/>
              <w:rPr>
                <w:sz w:val="18"/>
                <w:lang w:val="en-US"/>
              </w:rPr>
            </w:pPr>
            <w:r w:rsidRPr="0047675F">
              <w:rPr>
                <w:sz w:val="18"/>
                <w:lang w:val="en-US"/>
              </w:rPr>
              <w:t>For type 1 configured grant PUSCH, and PUSCH other than the first PUSCH (including all repetitions) associated with the type 2 configured grant activation,</w:t>
            </w:r>
          </w:p>
          <w:p w14:paraId="37DC5A94" w14:textId="77777777" w:rsidR="00842168" w:rsidRPr="0047675F" w:rsidRDefault="00842168" w:rsidP="002061D2">
            <w:pPr>
              <w:pStyle w:val="ListParagraph"/>
              <w:numPr>
                <w:ilvl w:val="2"/>
                <w:numId w:val="28"/>
              </w:numPr>
              <w:spacing w:after="0"/>
              <w:rPr>
                <w:sz w:val="18"/>
                <w:lang w:val="en-US"/>
              </w:rPr>
            </w:pPr>
            <w:r w:rsidRPr="0047675F">
              <w:rPr>
                <w:sz w:val="18"/>
                <w:lang w:val="en-US"/>
              </w:rPr>
              <w:t xml:space="preserve">If a repetition conflicts with semi-static DL symbol(s), the repetition is not transmitted. </w:t>
            </w:r>
          </w:p>
          <w:p w14:paraId="1B8BB004" w14:textId="77777777" w:rsidR="00842168" w:rsidRPr="0047675F" w:rsidRDefault="00842168" w:rsidP="002061D2">
            <w:pPr>
              <w:pStyle w:val="ListParagraph"/>
              <w:numPr>
                <w:ilvl w:val="2"/>
                <w:numId w:val="28"/>
              </w:numPr>
              <w:spacing w:after="0"/>
              <w:rPr>
                <w:sz w:val="18"/>
                <w:lang w:val="en-US"/>
              </w:rPr>
            </w:pPr>
            <w:r w:rsidRPr="0047675F">
              <w:rPr>
                <w:sz w:val="18"/>
                <w:lang w:val="en-US"/>
              </w:rPr>
              <w:t xml:space="preserve">FFS: If a repetition conflicts with dynamically indicated DL symbol(s) (via format 2_0), the repetition is not transmitted. </w:t>
            </w:r>
          </w:p>
          <w:p w14:paraId="58EC5188" w14:textId="77777777" w:rsidR="00842168" w:rsidRPr="0047675F" w:rsidRDefault="00842168" w:rsidP="002061D2">
            <w:pPr>
              <w:pStyle w:val="ListParagraph"/>
              <w:numPr>
                <w:ilvl w:val="1"/>
                <w:numId w:val="28"/>
              </w:numPr>
              <w:spacing w:after="0"/>
              <w:rPr>
                <w:sz w:val="18"/>
                <w:lang w:val="en-US"/>
              </w:rPr>
            </w:pPr>
            <w:r w:rsidRPr="0047675F">
              <w:rPr>
                <w:sz w:val="18"/>
                <w:lang w:val="en-US"/>
              </w:rPr>
              <w:t>FFS For the first PUSCH (including all repetitions) associated with the type 2 configured grant activation, follow the same handling as dynamic PUSCH.</w:t>
            </w:r>
          </w:p>
          <w:p w14:paraId="18B204C7" w14:textId="377B790D" w:rsidR="00842168" w:rsidRPr="0047675F" w:rsidRDefault="00842168" w:rsidP="002061D2">
            <w:pPr>
              <w:numPr>
                <w:ilvl w:val="0"/>
                <w:numId w:val="29"/>
              </w:numPr>
              <w:spacing w:after="0"/>
              <w:rPr>
                <w:sz w:val="18"/>
                <w:lang w:val="en-US"/>
              </w:rPr>
            </w:pPr>
            <w:r w:rsidRPr="0047675F">
              <w:rPr>
                <w:sz w:val="18"/>
                <w:lang w:val="en-US"/>
              </w:rPr>
              <w:t>For option 6, at least for dynamic grants, it is not expected that one repetition (i.e., one SLIV) spans across slot boundary.</w:t>
            </w:r>
          </w:p>
        </w:tc>
      </w:tr>
    </w:tbl>
    <w:p w14:paraId="3D23D5A3" w14:textId="77777777" w:rsidR="003919CE" w:rsidRPr="0099577E" w:rsidRDefault="003919CE" w:rsidP="00D97000">
      <w:pPr>
        <w:jc w:val="both"/>
        <w:rPr>
          <w:sz w:val="22"/>
          <w:lang w:eastAsia="zh-CN"/>
        </w:rPr>
      </w:pPr>
    </w:p>
    <w:p w14:paraId="432C9958" w14:textId="72449976" w:rsidR="006670AE" w:rsidRPr="00E2187E" w:rsidRDefault="00460C9B" w:rsidP="00D97000">
      <w:pPr>
        <w:jc w:val="both"/>
        <w:rPr>
          <w:sz w:val="22"/>
          <w:lang w:val="en-US" w:eastAsia="zh-CN"/>
        </w:rPr>
      </w:pPr>
      <w:r w:rsidRPr="00E2187E">
        <w:rPr>
          <w:sz w:val="22"/>
          <w:lang w:val="en-US" w:eastAsia="zh-CN"/>
        </w:rPr>
        <w:t>Section 2</w:t>
      </w:r>
      <w:r w:rsidR="003A5D4F" w:rsidRPr="00E2187E">
        <w:rPr>
          <w:sz w:val="22"/>
          <w:lang w:val="en-US" w:eastAsia="zh-CN"/>
        </w:rPr>
        <w:t xml:space="preserve"> summarizes the </w:t>
      </w:r>
      <w:r w:rsidR="00B42215" w:rsidRPr="00E2187E">
        <w:rPr>
          <w:sz w:val="22"/>
          <w:lang w:val="en-US" w:eastAsia="zh-CN"/>
        </w:rPr>
        <w:t xml:space="preserve">key issues and proposals </w:t>
      </w:r>
      <w:r w:rsidR="00CD3BA9" w:rsidRPr="00E2187E">
        <w:rPr>
          <w:sz w:val="22"/>
          <w:lang w:val="en-US" w:eastAsia="zh-CN"/>
        </w:rPr>
        <w:t xml:space="preserve">on </w:t>
      </w:r>
      <w:r w:rsidR="00212A5E" w:rsidRPr="00E2187E">
        <w:rPr>
          <w:sz w:val="22"/>
          <w:lang w:val="en-US" w:eastAsia="zh-CN"/>
        </w:rPr>
        <w:t xml:space="preserve">PUSCH </w:t>
      </w:r>
      <w:r w:rsidR="00CD3BA9" w:rsidRPr="00E2187E">
        <w:rPr>
          <w:sz w:val="22"/>
          <w:lang w:val="en-US" w:eastAsia="zh-CN"/>
        </w:rPr>
        <w:t>enhancements</w:t>
      </w:r>
      <w:r w:rsidR="00B42215" w:rsidRPr="00E2187E">
        <w:rPr>
          <w:sz w:val="22"/>
          <w:lang w:val="en-US" w:eastAsia="zh-CN"/>
        </w:rPr>
        <w:t>, based on companies’</w:t>
      </w:r>
      <w:r w:rsidR="003A5D4F" w:rsidRPr="00E2187E">
        <w:rPr>
          <w:sz w:val="22"/>
          <w:lang w:val="en-US" w:eastAsia="zh-CN"/>
        </w:rPr>
        <w:t xml:space="preserve"> contributions submitted </w:t>
      </w:r>
      <w:r w:rsidR="00CD3BA9" w:rsidRPr="00E2187E">
        <w:rPr>
          <w:sz w:val="22"/>
          <w:lang w:val="en-US" w:eastAsia="zh-CN"/>
        </w:rPr>
        <w:t xml:space="preserve">under AI 7.2.6.3 </w:t>
      </w:r>
      <w:r w:rsidR="00126A4B" w:rsidRPr="00E2187E">
        <w:rPr>
          <w:sz w:val="22"/>
          <w:lang w:val="en-US" w:eastAsia="zh-CN"/>
        </w:rPr>
        <w:t>to RAN1</w:t>
      </w:r>
      <w:r w:rsidR="0042119C" w:rsidRPr="00E2187E">
        <w:rPr>
          <w:sz w:val="22"/>
          <w:lang w:val="en-US" w:eastAsia="zh-CN"/>
        </w:rPr>
        <w:t>#9</w:t>
      </w:r>
      <w:r w:rsidR="00941EA1">
        <w:rPr>
          <w:sz w:val="22"/>
          <w:lang w:val="en-US" w:eastAsia="zh-CN"/>
        </w:rPr>
        <w:t>7</w:t>
      </w:r>
      <w:r w:rsidR="0042119C" w:rsidRPr="00E2187E">
        <w:rPr>
          <w:sz w:val="22"/>
          <w:lang w:val="en-US" w:eastAsia="zh-CN"/>
        </w:rPr>
        <w:t xml:space="preserve"> </w:t>
      </w:r>
      <w:r w:rsidR="003A5D4F" w:rsidRPr="00E2187E">
        <w:rPr>
          <w:sz w:val="22"/>
          <w:lang w:val="en-US" w:eastAsia="zh-CN"/>
        </w:rPr>
        <w:t>[</w:t>
      </w:r>
      <w:r w:rsidR="0052042E" w:rsidRPr="00E2187E">
        <w:rPr>
          <w:sz w:val="22"/>
          <w:lang w:val="en-US" w:eastAsia="zh-CN"/>
        </w:rPr>
        <w:t>2</w:t>
      </w:r>
      <w:r w:rsidR="003A5D4F" w:rsidRPr="00E2187E">
        <w:rPr>
          <w:sz w:val="22"/>
          <w:lang w:val="en-US" w:eastAsia="zh-CN"/>
        </w:rPr>
        <w:t>]-[2</w:t>
      </w:r>
      <w:r w:rsidR="00F927DB">
        <w:rPr>
          <w:sz w:val="22"/>
          <w:lang w:val="en-US" w:eastAsia="zh-CN"/>
        </w:rPr>
        <w:t>7</w:t>
      </w:r>
      <w:r w:rsidR="003A5D4F" w:rsidRPr="00E2187E">
        <w:rPr>
          <w:sz w:val="22"/>
          <w:lang w:val="en-US" w:eastAsia="zh-CN"/>
        </w:rPr>
        <w:t>]</w:t>
      </w:r>
      <w:r w:rsidR="00B42215" w:rsidRPr="00E2187E">
        <w:rPr>
          <w:sz w:val="22"/>
          <w:lang w:val="en-US" w:eastAsia="zh-CN"/>
        </w:rPr>
        <w:t>.</w:t>
      </w:r>
      <w:r w:rsidR="00B11C23" w:rsidRPr="00E2187E">
        <w:rPr>
          <w:sz w:val="22"/>
          <w:lang w:val="en-US" w:eastAsia="zh-CN"/>
        </w:rPr>
        <w:t xml:space="preserve"> </w:t>
      </w:r>
      <w:r w:rsidR="00C03B82" w:rsidRPr="00E2187E">
        <w:rPr>
          <w:sz w:val="22"/>
          <w:lang w:val="en-US" w:eastAsia="zh-CN"/>
        </w:rPr>
        <w:t xml:space="preserve">(The related agreements in earlier meetings are listed in Appendix A for reference.) </w:t>
      </w:r>
    </w:p>
    <w:p w14:paraId="1E4CF058" w14:textId="4CA6D72A" w:rsidR="00541668" w:rsidRDefault="00541668" w:rsidP="00556E24">
      <w:pPr>
        <w:pStyle w:val="Heading1"/>
        <w:rPr>
          <w:lang w:val="en-US"/>
        </w:rPr>
      </w:pPr>
      <w:r>
        <w:rPr>
          <w:lang w:val="en-US"/>
        </w:rPr>
        <w:t>2</w:t>
      </w:r>
      <w:r w:rsidRPr="00BB3A4E">
        <w:rPr>
          <w:lang w:val="en-US"/>
        </w:rPr>
        <w:tab/>
      </w:r>
      <w:r w:rsidR="00212A5E">
        <w:rPr>
          <w:lang w:val="en-US"/>
        </w:rPr>
        <w:t xml:space="preserve">PUSCH </w:t>
      </w:r>
      <w:r w:rsidR="002103C0">
        <w:rPr>
          <w:lang w:val="en-US"/>
        </w:rPr>
        <w:t xml:space="preserve">Enhancements </w:t>
      </w:r>
    </w:p>
    <w:p w14:paraId="51621514" w14:textId="28C0C161" w:rsidR="00BF2720" w:rsidRDefault="00BF2720" w:rsidP="00E61B93">
      <w:pPr>
        <w:rPr>
          <w:sz w:val="22"/>
          <w:lang w:val="en-US"/>
        </w:rPr>
      </w:pPr>
      <w:r>
        <w:rPr>
          <w:sz w:val="22"/>
          <w:lang w:val="en-US"/>
        </w:rPr>
        <w:t xml:space="preserve">Most contributions have focused the discussions on the comparison </w:t>
      </w:r>
      <w:r w:rsidR="00D3471F">
        <w:rPr>
          <w:sz w:val="22"/>
          <w:lang w:val="en-US"/>
        </w:rPr>
        <w:t>between</w:t>
      </w:r>
      <w:r w:rsidR="00047BFB">
        <w:rPr>
          <w:sz w:val="22"/>
          <w:lang w:val="en-US"/>
        </w:rPr>
        <w:t xml:space="preserve"> option 4 and </w:t>
      </w:r>
      <w:r w:rsidR="00D3471F">
        <w:rPr>
          <w:sz w:val="22"/>
          <w:lang w:val="en-US"/>
        </w:rPr>
        <w:t xml:space="preserve">option </w:t>
      </w:r>
      <w:r w:rsidR="00047BFB">
        <w:rPr>
          <w:sz w:val="22"/>
          <w:lang w:val="en-US"/>
        </w:rPr>
        <w:t>6</w:t>
      </w:r>
      <w:r w:rsidR="00D3471F">
        <w:rPr>
          <w:sz w:val="22"/>
          <w:lang w:val="en-US"/>
        </w:rPr>
        <w:t xml:space="preserve">. </w:t>
      </w:r>
      <w:r w:rsidR="00047BFB">
        <w:rPr>
          <w:sz w:val="22"/>
          <w:lang w:val="en-US"/>
        </w:rPr>
        <w:t>Therefore</w:t>
      </w:r>
      <w:r w:rsidR="0096092F">
        <w:rPr>
          <w:sz w:val="22"/>
          <w:lang w:val="en-US"/>
        </w:rPr>
        <w:t>,</w:t>
      </w:r>
      <w:r w:rsidR="00047BFB">
        <w:rPr>
          <w:sz w:val="22"/>
          <w:lang w:val="en-US"/>
        </w:rPr>
        <w:t xml:space="preserve"> the summary here also focuses on these </w:t>
      </w:r>
      <w:r w:rsidR="00D3471F">
        <w:rPr>
          <w:sz w:val="22"/>
          <w:lang w:val="en-US"/>
        </w:rPr>
        <w:t>two</w:t>
      </w:r>
      <w:r w:rsidR="00047BFB">
        <w:rPr>
          <w:sz w:val="22"/>
          <w:lang w:val="en-US"/>
        </w:rPr>
        <w:t xml:space="preserve"> options. There are a small number of contributions discussing pros and cons of option 1 vs option 2</w:t>
      </w:r>
      <w:r w:rsidR="00D91346">
        <w:rPr>
          <w:sz w:val="22"/>
          <w:lang w:val="en-US"/>
        </w:rPr>
        <w:t>.</w:t>
      </w:r>
      <w:r w:rsidR="00047BFB">
        <w:rPr>
          <w:sz w:val="22"/>
          <w:lang w:val="en-US"/>
        </w:rPr>
        <w:t xml:space="preserve"> </w:t>
      </w:r>
      <w:r w:rsidR="00D91346">
        <w:rPr>
          <w:sz w:val="22"/>
          <w:lang w:val="en-US"/>
        </w:rPr>
        <w:t>B</w:t>
      </w:r>
      <w:r w:rsidR="00047BFB">
        <w:rPr>
          <w:sz w:val="22"/>
          <w:lang w:val="en-US"/>
        </w:rPr>
        <w:t xml:space="preserve">ut given that </w:t>
      </w:r>
      <w:r w:rsidR="00584DDD">
        <w:rPr>
          <w:sz w:val="22"/>
          <w:lang w:val="en-US"/>
        </w:rPr>
        <w:t xml:space="preserve">the comparison between option 1 and 2 </w:t>
      </w:r>
      <w:r w:rsidR="00047BFB">
        <w:rPr>
          <w:sz w:val="22"/>
          <w:lang w:val="en-US"/>
        </w:rPr>
        <w:t xml:space="preserve">had been extensively debated in the study item phase, </w:t>
      </w:r>
      <w:r w:rsidR="009221AC">
        <w:rPr>
          <w:sz w:val="22"/>
          <w:lang w:val="en-US"/>
        </w:rPr>
        <w:t xml:space="preserve">it is not repeated here (please refer to </w:t>
      </w:r>
      <w:r w:rsidR="00D97668">
        <w:rPr>
          <w:sz w:val="22"/>
          <w:lang w:val="en-US"/>
        </w:rPr>
        <w:t>R1-1903797</w:t>
      </w:r>
      <w:r w:rsidR="009221AC">
        <w:rPr>
          <w:sz w:val="22"/>
          <w:lang w:val="en-US"/>
        </w:rPr>
        <w:t xml:space="preserve"> for the previous summary).</w:t>
      </w:r>
    </w:p>
    <w:p w14:paraId="24EB5EFA" w14:textId="78395A87" w:rsidR="00584DDD" w:rsidRDefault="00584DDD" w:rsidP="009A2F91">
      <w:pPr>
        <w:rPr>
          <w:sz w:val="22"/>
          <w:szCs w:val="22"/>
          <w:lang w:eastAsia="zh-CN"/>
        </w:rPr>
      </w:pPr>
      <w:r>
        <w:rPr>
          <w:sz w:val="22"/>
          <w:lang w:val="en-US"/>
        </w:rPr>
        <w:t xml:space="preserve">This is a </w:t>
      </w:r>
      <w:r w:rsidRPr="002A654A">
        <w:rPr>
          <w:b/>
          <w:sz w:val="22"/>
          <w:lang w:val="en-US"/>
        </w:rPr>
        <w:t>high-level summary</w:t>
      </w:r>
      <w:r>
        <w:rPr>
          <w:sz w:val="22"/>
          <w:lang w:val="en-US"/>
        </w:rPr>
        <w:t xml:space="preserve"> of </w:t>
      </w:r>
      <w:r>
        <w:rPr>
          <w:sz w:val="22"/>
          <w:szCs w:val="22"/>
          <w:lang w:eastAsia="zh-CN"/>
        </w:rPr>
        <w:t>what compan</w:t>
      </w:r>
      <w:r w:rsidR="009A2F91">
        <w:rPr>
          <w:sz w:val="22"/>
          <w:szCs w:val="22"/>
          <w:lang w:eastAsia="zh-CN"/>
        </w:rPr>
        <w:t>ies</w:t>
      </w:r>
      <w:r>
        <w:rPr>
          <w:sz w:val="22"/>
          <w:szCs w:val="22"/>
          <w:lang w:eastAsia="zh-CN"/>
        </w:rPr>
        <w:t xml:space="preserve"> prefer based on the contributions:</w:t>
      </w:r>
    </w:p>
    <w:p w14:paraId="7E146F85" w14:textId="1AE2E46E" w:rsidR="009A2F91" w:rsidRPr="0056701A" w:rsidRDefault="009A2F91" w:rsidP="002061D2">
      <w:pPr>
        <w:pStyle w:val="ListParagraph"/>
        <w:numPr>
          <w:ilvl w:val="0"/>
          <w:numId w:val="25"/>
        </w:numPr>
        <w:rPr>
          <w:sz w:val="22"/>
          <w:lang w:val="en-US"/>
        </w:rPr>
      </w:pPr>
      <w:r w:rsidRPr="002A654A">
        <w:rPr>
          <w:b/>
          <w:sz w:val="22"/>
          <w:szCs w:val="22"/>
          <w:lang w:eastAsia="zh-CN"/>
        </w:rPr>
        <w:t>Option 4</w:t>
      </w:r>
      <w:r w:rsidRPr="0056701A">
        <w:rPr>
          <w:sz w:val="22"/>
          <w:lang w:val="en-US"/>
        </w:rPr>
        <w:t xml:space="preserve">: Huawei, </w:t>
      </w:r>
      <w:r w:rsidR="00AD74F1" w:rsidRPr="0056701A">
        <w:rPr>
          <w:sz w:val="22"/>
          <w:lang w:val="en-US"/>
        </w:rPr>
        <w:t>DOCOMO</w:t>
      </w:r>
      <w:r w:rsidR="00F94AEA" w:rsidRPr="0056701A">
        <w:rPr>
          <w:sz w:val="22"/>
          <w:lang w:val="en-US"/>
        </w:rPr>
        <w:t>, CATT</w:t>
      </w:r>
      <w:r w:rsidR="00036B21" w:rsidRPr="0056701A">
        <w:rPr>
          <w:sz w:val="22"/>
          <w:lang w:val="en-US"/>
        </w:rPr>
        <w:t xml:space="preserve">, </w:t>
      </w:r>
      <w:proofErr w:type="spellStart"/>
      <w:r w:rsidR="00036B21" w:rsidRPr="0056701A">
        <w:rPr>
          <w:sz w:val="22"/>
          <w:lang w:val="en-US"/>
        </w:rPr>
        <w:t>Spreadtrum</w:t>
      </w:r>
      <w:proofErr w:type="spellEnd"/>
      <w:r w:rsidR="006E3F56" w:rsidRPr="0056701A">
        <w:rPr>
          <w:sz w:val="22"/>
          <w:lang w:val="en-US"/>
        </w:rPr>
        <w:t>, Fujitsu</w:t>
      </w:r>
      <w:r w:rsidR="00A304FE" w:rsidRPr="0056701A">
        <w:rPr>
          <w:sz w:val="22"/>
          <w:lang w:val="en-US"/>
        </w:rPr>
        <w:t xml:space="preserve">, Nokia/NSB, </w:t>
      </w:r>
      <w:r w:rsidR="00BC4794" w:rsidRPr="0056701A">
        <w:rPr>
          <w:sz w:val="22"/>
          <w:lang w:val="en-US"/>
        </w:rPr>
        <w:t>Sony</w:t>
      </w:r>
      <w:r w:rsidR="00571736" w:rsidRPr="0056701A">
        <w:rPr>
          <w:sz w:val="22"/>
          <w:lang w:val="en-US"/>
        </w:rPr>
        <w:t>, CTC</w:t>
      </w:r>
      <w:r w:rsidR="00DF5FAA" w:rsidRPr="0056701A">
        <w:rPr>
          <w:sz w:val="22"/>
          <w:lang w:val="en-US"/>
        </w:rPr>
        <w:t xml:space="preserve">, </w:t>
      </w:r>
      <w:proofErr w:type="spellStart"/>
      <w:r w:rsidR="00DF5FAA" w:rsidRPr="0056701A">
        <w:rPr>
          <w:sz w:val="22"/>
          <w:lang w:val="en-US"/>
        </w:rPr>
        <w:t>InterDigital</w:t>
      </w:r>
      <w:proofErr w:type="spellEnd"/>
      <w:r w:rsidR="00DF5FAA" w:rsidRPr="0056701A">
        <w:rPr>
          <w:sz w:val="22"/>
          <w:lang w:val="en-US"/>
        </w:rPr>
        <w:t>,</w:t>
      </w:r>
      <w:r w:rsidR="00A272B8" w:rsidRPr="0056701A">
        <w:rPr>
          <w:sz w:val="22"/>
          <w:lang w:val="en-US"/>
        </w:rPr>
        <w:t xml:space="preserve"> </w:t>
      </w:r>
      <w:r w:rsidR="00572F83" w:rsidRPr="0056701A">
        <w:rPr>
          <w:sz w:val="22"/>
          <w:lang w:val="en-US"/>
        </w:rPr>
        <w:t>CAICT</w:t>
      </w:r>
      <w:r w:rsidR="00DB4089" w:rsidRPr="0056701A">
        <w:rPr>
          <w:sz w:val="22"/>
          <w:lang w:val="en-US"/>
        </w:rPr>
        <w:t xml:space="preserve">, </w:t>
      </w:r>
      <w:r w:rsidR="0056701A" w:rsidRPr="0056701A">
        <w:rPr>
          <w:sz w:val="22"/>
          <w:lang w:val="en-US"/>
        </w:rPr>
        <w:t xml:space="preserve">Sharp, </w:t>
      </w:r>
      <w:r w:rsidR="00DB4089" w:rsidRPr="0056701A">
        <w:rPr>
          <w:sz w:val="22"/>
          <w:lang w:val="en-US"/>
        </w:rPr>
        <w:t>QC</w:t>
      </w:r>
    </w:p>
    <w:p w14:paraId="7757A37E" w14:textId="59E5CB96" w:rsidR="0066782D" w:rsidRDefault="00DF7C71" w:rsidP="002061D2">
      <w:pPr>
        <w:pStyle w:val="ListParagraph"/>
        <w:numPr>
          <w:ilvl w:val="1"/>
          <w:numId w:val="25"/>
        </w:numPr>
        <w:rPr>
          <w:sz w:val="22"/>
          <w:lang w:val="en-US"/>
        </w:rPr>
      </w:pPr>
      <w:r>
        <w:rPr>
          <w:sz w:val="22"/>
          <w:lang w:val="en-US"/>
        </w:rPr>
        <w:t>Ericsson: m</w:t>
      </w:r>
      <w:r w:rsidR="0066782D">
        <w:rPr>
          <w:sz w:val="22"/>
          <w:lang w:val="en-US"/>
        </w:rPr>
        <w:t>odified option 4a</w:t>
      </w:r>
      <w:r w:rsidR="00A272B8">
        <w:rPr>
          <w:sz w:val="22"/>
          <w:lang w:val="en-US"/>
        </w:rPr>
        <w:t xml:space="preserve"> or 4b</w:t>
      </w:r>
    </w:p>
    <w:p w14:paraId="5FC02B02" w14:textId="07890A91" w:rsidR="009B34D0" w:rsidRDefault="009B34D0" w:rsidP="002061D2">
      <w:pPr>
        <w:pStyle w:val="ListParagraph"/>
        <w:numPr>
          <w:ilvl w:val="1"/>
          <w:numId w:val="25"/>
        </w:numPr>
        <w:rPr>
          <w:sz w:val="22"/>
          <w:lang w:val="en-US"/>
        </w:rPr>
      </w:pPr>
      <w:r>
        <w:rPr>
          <w:sz w:val="22"/>
          <w:lang w:val="en-US"/>
        </w:rPr>
        <w:t xml:space="preserve">Samsung: introduce RRC signaling to switch between </w:t>
      </w:r>
      <w:r w:rsidR="00C13757">
        <w:rPr>
          <w:sz w:val="22"/>
          <w:lang w:val="en-US"/>
        </w:rPr>
        <w:t>mini-slot repetition (K repetitions, L nominal length) and multi-segment transmission (K*L total length)</w:t>
      </w:r>
    </w:p>
    <w:p w14:paraId="7C7BC3FE" w14:textId="7161800C" w:rsidR="001934EA" w:rsidRPr="0056701A" w:rsidRDefault="009A2F91" w:rsidP="002061D2">
      <w:pPr>
        <w:pStyle w:val="ListParagraph"/>
        <w:numPr>
          <w:ilvl w:val="0"/>
          <w:numId w:val="25"/>
        </w:numPr>
        <w:rPr>
          <w:sz w:val="22"/>
          <w:lang w:val="en-US"/>
        </w:rPr>
      </w:pPr>
      <w:r w:rsidRPr="002A654A">
        <w:rPr>
          <w:b/>
          <w:sz w:val="22"/>
          <w:szCs w:val="22"/>
          <w:lang w:eastAsia="zh-CN"/>
        </w:rPr>
        <w:t>Option 6</w:t>
      </w:r>
      <w:r w:rsidR="0056701A" w:rsidRPr="0056701A">
        <w:rPr>
          <w:sz w:val="22"/>
          <w:szCs w:val="22"/>
          <w:lang w:eastAsia="zh-CN"/>
        </w:rPr>
        <w:t>:</w:t>
      </w:r>
      <w:r w:rsidR="0056701A">
        <w:rPr>
          <w:sz w:val="22"/>
          <w:szCs w:val="22"/>
          <w:lang w:eastAsia="zh-CN"/>
        </w:rPr>
        <w:t xml:space="preserve"> </w:t>
      </w:r>
      <w:r w:rsidR="00480FCA" w:rsidRPr="0056701A">
        <w:rPr>
          <w:sz w:val="22"/>
          <w:lang w:val="en-US"/>
        </w:rPr>
        <w:t>LGE</w:t>
      </w:r>
      <w:r w:rsidR="00D26030" w:rsidRPr="0056701A">
        <w:rPr>
          <w:sz w:val="22"/>
          <w:lang w:val="en-US"/>
        </w:rPr>
        <w:t>, Intel</w:t>
      </w:r>
      <w:r w:rsidR="00A1255F" w:rsidRPr="0056701A">
        <w:rPr>
          <w:sz w:val="22"/>
          <w:lang w:val="en-US"/>
        </w:rPr>
        <w:t xml:space="preserve">, </w:t>
      </w:r>
      <w:r w:rsidR="001934EA" w:rsidRPr="0056701A">
        <w:rPr>
          <w:sz w:val="22"/>
          <w:lang w:val="en-US"/>
        </w:rPr>
        <w:t xml:space="preserve">Panasonic, </w:t>
      </w:r>
      <w:r w:rsidR="00B37029" w:rsidRPr="0056701A">
        <w:rPr>
          <w:sz w:val="22"/>
          <w:lang w:val="en-US"/>
        </w:rPr>
        <w:t>ETRI</w:t>
      </w:r>
    </w:p>
    <w:p w14:paraId="7C89EF44" w14:textId="324BD846" w:rsidR="00AC3922" w:rsidRDefault="00AC3922" w:rsidP="002061D2">
      <w:pPr>
        <w:pStyle w:val="ListParagraph"/>
        <w:numPr>
          <w:ilvl w:val="0"/>
          <w:numId w:val="25"/>
        </w:numPr>
        <w:rPr>
          <w:sz w:val="22"/>
          <w:lang w:val="en-US"/>
        </w:rPr>
      </w:pPr>
      <w:r w:rsidRPr="002A654A">
        <w:rPr>
          <w:b/>
          <w:sz w:val="22"/>
          <w:lang w:val="en-US"/>
        </w:rPr>
        <w:t>MTK</w:t>
      </w:r>
      <w:r>
        <w:rPr>
          <w:sz w:val="22"/>
          <w:lang w:val="en-US"/>
        </w:rPr>
        <w:t>: option 2 for dynamic grant; option 1 for configured grant</w:t>
      </w:r>
    </w:p>
    <w:p w14:paraId="0701B436" w14:textId="0A2DA018" w:rsidR="00FA5A81" w:rsidRPr="00584DDD" w:rsidRDefault="00FA5A81" w:rsidP="00E61B93">
      <w:pPr>
        <w:rPr>
          <w:sz w:val="22"/>
        </w:rPr>
      </w:pPr>
      <w:r w:rsidRPr="009C1027">
        <w:rPr>
          <w:sz w:val="22"/>
        </w:rPr>
        <w:t xml:space="preserve">In the following subsections, </w:t>
      </w:r>
      <w:r w:rsidR="00350AB2" w:rsidRPr="009C1027">
        <w:rPr>
          <w:sz w:val="22"/>
        </w:rPr>
        <w:t xml:space="preserve">the discussions </w:t>
      </w:r>
      <w:r w:rsidR="00876CF0" w:rsidRPr="009C1027">
        <w:rPr>
          <w:sz w:val="22"/>
        </w:rPr>
        <w:t xml:space="preserve">on option 4 and option 6 are summarized in Section 2.1 and Section 2.2, respectively. </w:t>
      </w:r>
      <w:r w:rsidR="009C1027" w:rsidRPr="009C1027">
        <w:rPr>
          <w:sz w:val="22"/>
        </w:rPr>
        <w:t>S</w:t>
      </w:r>
      <w:r w:rsidR="00350AB2" w:rsidRPr="009C1027">
        <w:rPr>
          <w:sz w:val="22"/>
        </w:rPr>
        <w:t xml:space="preserve">ome issues common for option 4 and </w:t>
      </w:r>
      <w:r w:rsidR="009C1027" w:rsidRPr="009C1027">
        <w:rPr>
          <w:sz w:val="22"/>
        </w:rPr>
        <w:t>option 6</w:t>
      </w:r>
      <w:r w:rsidR="00350AB2" w:rsidRPr="009C1027">
        <w:rPr>
          <w:sz w:val="22"/>
        </w:rPr>
        <w:t xml:space="preserve"> are captured in </w:t>
      </w:r>
      <w:r w:rsidR="009C1027" w:rsidRPr="009C1027">
        <w:rPr>
          <w:sz w:val="22"/>
        </w:rPr>
        <w:t>S</w:t>
      </w:r>
      <w:r w:rsidR="00350AB2" w:rsidRPr="009C1027">
        <w:rPr>
          <w:sz w:val="22"/>
        </w:rPr>
        <w:t>ection 2.3.</w:t>
      </w:r>
    </w:p>
    <w:p w14:paraId="79B1CFFF" w14:textId="1341F90A" w:rsidR="007D76E4" w:rsidRPr="00E70F0A" w:rsidRDefault="00DA0332" w:rsidP="00D0665F">
      <w:pPr>
        <w:pStyle w:val="Heading2"/>
        <w:rPr>
          <w:lang w:val="en-US"/>
        </w:rPr>
      </w:pPr>
      <w:r>
        <w:rPr>
          <w:lang w:val="en-US"/>
        </w:rPr>
        <w:lastRenderedPageBreak/>
        <w:t>2.1</w:t>
      </w:r>
      <w:r>
        <w:rPr>
          <w:lang w:val="en-US"/>
        </w:rPr>
        <w:tab/>
      </w:r>
      <w:r w:rsidR="007D76E4" w:rsidRPr="00E70F0A">
        <w:rPr>
          <w:lang w:val="en-US"/>
        </w:rPr>
        <w:t>Option 4</w:t>
      </w:r>
    </w:p>
    <w:p w14:paraId="2D12EEB1" w14:textId="2943CA9D" w:rsidR="00EE0DD4" w:rsidRDefault="00C77603" w:rsidP="00D0665F">
      <w:pPr>
        <w:rPr>
          <w:sz w:val="22"/>
          <w:lang w:val="en-US"/>
        </w:rPr>
      </w:pPr>
      <w:r w:rsidRPr="0096092F">
        <w:rPr>
          <w:sz w:val="22"/>
          <w:lang w:val="en-US"/>
        </w:rPr>
        <w:t>It is the common understanding that option 4 supports mini-slot repetition well either within a slot</w:t>
      </w:r>
      <w:r w:rsidR="002D1E9B" w:rsidRPr="0096092F">
        <w:rPr>
          <w:sz w:val="22"/>
          <w:lang w:val="en-US"/>
        </w:rPr>
        <w:t>/UL period</w:t>
      </w:r>
      <w:r w:rsidRPr="0096092F">
        <w:rPr>
          <w:sz w:val="22"/>
          <w:lang w:val="en-US"/>
        </w:rPr>
        <w:t xml:space="preserve"> or across multiple slots</w:t>
      </w:r>
      <w:r w:rsidR="002D1E9B" w:rsidRPr="0096092F">
        <w:rPr>
          <w:sz w:val="22"/>
          <w:lang w:val="en-US"/>
        </w:rPr>
        <w:t>/UL periods</w:t>
      </w:r>
      <w:r w:rsidRPr="0096092F">
        <w:rPr>
          <w:sz w:val="22"/>
          <w:lang w:val="en-US"/>
        </w:rPr>
        <w:t xml:space="preserve">. </w:t>
      </w:r>
      <w:r w:rsidR="002D1E9B" w:rsidRPr="0096092F">
        <w:rPr>
          <w:sz w:val="22"/>
          <w:lang w:val="en-US"/>
        </w:rPr>
        <w:t xml:space="preserve">It also supports multi-segment transmission if the allocation goes across slot/UL period boundary by </w:t>
      </w:r>
      <w:r w:rsidR="00CB5339" w:rsidRPr="0096092F">
        <w:rPr>
          <w:sz w:val="22"/>
          <w:lang w:val="en-US"/>
        </w:rPr>
        <w:t>signaling K=1, but the total length would be limited to the max value of L.</w:t>
      </w:r>
      <w:r w:rsidR="00D0665F" w:rsidRPr="0096092F">
        <w:rPr>
          <w:sz w:val="22"/>
          <w:lang w:val="en-US"/>
        </w:rPr>
        <w:t xml:space="preserve"> </w:t>
      </w:r>
      <w:r w:rsidR="00A7545F" w:rsidRPr="0096092F">
        <w:rPr>
          <w:sz w:val="22"/>
          <w:lang w:val="en-US"/>
        </w:rPr>
        <w:t xml:space="preserve">This means that </w:t>
      </w:r>
      <w:r w:rsidR="00BE1E0D" w:rsidRPr="0096092F">
        <w:rPr>
          <w:sz w:val="22"/>
          <w:lang w:val="en-US"/>
        </w:rPr>
        <w:t>for</w:t>
      </w:r>
      <w:r w:rsidR="00A7545F" w:rsidRPr="0096092F">
        <w:rPr>
          <w:sz w:val="22"/>
          <w:lang w:val="en-US"/>
        </w:rPr>
        <w:t xml:space="preserve"> the </w:t>
      </w:r>
      <w:r w:rsidR="00BE1E0D" w:rsidRPr="0096092F">
        <w:rPr>
          <w:sz w:val="22"/>
          <w:lang w:val="en-US"/>
        </w:rPr>
        <w:t xml:space="preserve">total transmission </w:t>
      </w:r>
      <w:r w:rsidR="00A7545F" w:rsidRPr="0096092F">
        <w:rPr>
          <w:sz w:val="22"/>
          <w:lang w:val="en-US"/>
        </w:rPr>
        <w:t xml:space="preserve">length of </w:t>
      </w:r>
      <w:r w:rsidR="00BE1E0D" w:rsidRPr="0096092F">
        <w:rPr>
          <w:sz w:val="22"/>
          <w:lang w:val="en-US"/>
        </w:rPr>
        <w:t xml:space="preserve">up to </w:t>
      </w:r>
      <w:r w:rsidR="00A7545F" w:rsidRPr="0096092F">
        <w:rPr>
          <w:sz w:val="22"/>
          <w:lang w:val="en-US"/>
        </w:rPr>
        <w:t xml:space="preserve">L, option 4 can be dynamically signaled by the </w:t>
      </w:r>
      <w:proofErr w:type="spellStart"/>
      <w:r w:rsidR="00A7545F" w:rsidRPr="0096092F">
        <w:rPr>
          <w:sz w:val="22"/>
          <w:lang w:val="en-US"/>
        </w:rPr>
        <w:t>gNB</w:t>
      </w:r>
      <w:proofErr w:type="spellEnd"/>
      <w:r w:rsidR="00A7545F" w:rsidRPr="0096092F">
        <w:rPr>
          <w:sz w:val="22"/>
          <w:lang w:val="en-US"/>
        </w:rPr>
        <w:t xml:space="preserve"> to operate </w:t>
      </w:r>
      <w:r w:rsidR="00BE1E0D" w:rsidRPr="0096092F">
        <w:rPr>
          <w:sz w:val="22"/>
          <w:lang w:val="en-US"/>
        </w:rPr>
        <w:t>either as mini-slot repetition or multi-segment transmission.</w:t>
      </w:r>
      <w:r w:rsidR="0096092F">
        <w:rPr>
          <w:sz w:val="22"/>
          <w:lang w:val="en-US"/>
        </w:rPr>
        <w:t xml:space="preserve"> </w:t>
      </w:r>
      <w:r w:rsidR="00D0665F">
        <w:rPr>
          <w:sz w:val="22"/>
          <w:lang w:val="en-US"/>
        </w:rPr>
        <w:t xml:space="preserve">It is also understood that </w:t>
      </w:r>
      <w:r w:rsidR="00EE0DD4">
        <w:rPr>
          <w:sz w:val="22"/>
          <w:lang w:val="en-US"/>
        </w:rPr>
        <w:t>SLIV indication needs to be enhanced to support S+L &gt; 14.</w:t>
      </w:r>
    </w:p>
    <w:p w14:paraId="714115CD" w14:textId="14E49866" w:rsidR="00DA0332" w:rsidRDefault="007055B4" w:rsidP="00D0665F">
      <w:pPr>
        <w:rPr>
          <w:sz w:val="22"/>
          <w:lang w:val="en-US"/>
        </w:rPr>
      </w:pPr>
      <w:r>
        <w:rPr>
          <w:sz w:val="22"/>
          <w:lang w:val="en-US"/>
        </w:rPr>
        <w:t xml:space="preserve">Below are some further details discussed </w:t>
      </w:r>
      <w:r w:rsidR="003359DC">
        <w:rPr>
          <w:sz w:val="22"/>
          <w:lang w:val="en-US"/>
        </w:rPr>
        <w:t>regarding option 4:</w:t>
      </w:r>
    </w:p>
    <w:p w14:paraId="79FEAB54" w14:textId="0839E761" w:rsidR="00791553" w:rsidRPr="004F69C8" w:rsidRDefault="004F69C8" w:rsidP="00791553">
      <w:pPr>
        <w:pStyle w:val="Heading3"/>
        <w:rPr>
          <w:lang w:val="en-US"/>
        </w:rPr>
      </w:pPr>
      <w:r>
        <w:rPr>
          <w:lang w:val="en-US"/>
        </w:rPr>
        <w:t>2.1.1</w:t>
      </w:r>
      <w:r>
        <w:rPr>
          <w:lang w:val="en-US"/>
        </w:rPr>
        <w:tab/>
      </w:r>
      <w:r w:rsidR="00791553" w:rsidRPr="004F69C8">
        <w:rPr>
          <w:lang w:val="en-US"/>
        </w:rPr>
        <w:t>Definition of L and K</w:t>
      </w:r>
    </w:p>
    <w:p w14:paraId="39FF9D71" w14:textId="6E2605EA" w:rsidR="00791553" w:rsidRDefault="00791553" w:rsidP="00791553">
      <w:pPr>
        <w:pStyle w:val="ListParagraph"/>
        <w:numPr>
          <w:ilvl w:val="0"/>
          <w:numId w:val="18"/>
        </w:numPr>
        <w:rPr>
          <w:sz w:val="22"/>
          <w:lang w:val="en-US"/>
        </w:rPr>
      </w:pPr>
      <w:r w:rsidRPr="00500D70">
        <w:rPr>
          <w:sz w:val="22"/>
          <w:lang w:val="en-US"/>
        </w:rPr>
        <w:t>L*K represents the nominal number of symbols, i.e. the time window within which valid UL symbols are used for transmission: Huawei/</w:t>
      </w:r>
      <w:proofErr w:type="spellStart"/>
      <w:proofErr w:type="gramStart"/>
      <w:r w:rsidRPr="00500D70">
        <w:rPr>
          <w:sz w:val="22"/>
          <w:lang w:val="en-US"/>
        </w:rPr>
        <w:t>HiSi</w:t>
      </w:r>
      <w:proofErr w:type="spellEnd"/>
      <w:r w:rsidRPr="00500D70">
        <w:rPr>
          <w:sz w:val="22"/>
          <w:lang w:val="en-US"/>
        </w:rPr>
        <w:t>[</w:t>
      </w:r>
      <w:proofErr w:type="gramEnd"/>
      <w:r w:rsidRPr="00500D70">
        <w:rPr>
          <w:sz w:val="22"/>
          <w:lang w:val="en-US"/>
        </w:rPr>
        <w:t>2</w:t>
      </w:r>
      <w:r w:rsidRPr="009D5730">
        <w:rPr>
          <w:sz w:val="22"/>
          <w:lang w:val="en-US"/>
        </w:rPr>
        <w:t>], Samsung[18], QC</w:t>
      </w:r>
      <w:r>
        <w:rPr>
          <w:sz w:val="22"/>
          <w:lang w:val="en-US"/>
        </w:rPr>
        <w:t>[26]</w:t>
      </w:r>
    </w:p>
    <w:p w14:paraId="1E47CF7F" w14:textId="3106E309" w:rsidR="00791553" w:rsidRDefault="00B54506" w:rsidP="00791553">
      <w:pPr>
        <w:pStyle w:val="ListParagraph"/>
        <w:numPr>
          <w:ilvl w:val="1"/>
          <w:numId w:val="18"/>
        </w:numPr>
        <w:rPr>
          <w:sz w:val="22"/>
          <w:lang w:val="en-US"/>
        </w:rPr>
      </w:pPr>
      <w:r w:rsidRPr="00500D70">
        <w:rPr>
          <w:sz w:val="22"/>
          <w:lang w:val="en-US"/>
        </w:rPr>
        <w:t>Huawei/</w:t>
      </w:r>
      <w:proofErr w:type="spellStart"/>
      <w:proofErr w:type="gramStart"/>
      <w:r w:rsidRPr="00500D70">
        <w:rPr>
          <w:sz w:val="22"/>
          <w:lang w:val="en-US"/>
        </w:rPr>
        <w:t>HiSi</w:t>
      </w:r>
      <w:proofErr w:type="spellEnd"/>
      <w:r w:rsidRPr="00500D70">
        <w:rPr>
          <w:sz w:val="22"/>
          <w:lang w:val="en-US"/>
        </w:rPr>
        <w:t>[</w:t>
      </w:r>
      <w:proofErr w:type="gramEnd"/>
      <w:r w:rsidRPr="00500D70">
        <w:rPr>
          <w:sz w:val="22"/>
          <w:lang w:val="en-US"/>
        </w:rPr>
        <w:t>2]</w:t>
      </w:r>
      <w:r>
        <w:rPr>
          <w:sz w:val="22"/>
          <w:lang w:val="en-US"/>
        </w:rPr>
        <w:t xml:space="preserve">: </w:t>
      </w:r>
      <w:r w:rsidR="00791553">
        <w:rPr>
          <w:sz w:val="22"/>
          <w:lang w:val="en-US"/>
        </w:rPr>
        <w:t xml:space="preserve">L &amp; K can be dynamically indicated to compensate for the conflicting resources, or can be done by sending a </w:t>
      </w:r>
      <w:proofErr w:type="spellStart"/>
      <w:r w:rsidR="00791553">
        <w:rPr>
          <w:sz w:val="22"/>
          <w:lang w:val="en-US"/>
        </w:rPr>
        <w:t>retx</w:t>
      </w:r>
      <w:proofErr w:type="spellEnd"/>
      <w:r w:rsidR="00791553">
        <w:rPr>
          <w:sz w:val="22"/>
          <w:lang w:val="en-US"/>
        </w:rPr>
        <w:t xml:space="preserve"> UL grant</w:t>
      </w:r>
      <w:r>
        <w:rPr>
          <w:sz w:val="22"/>
          <w:lang w:val="en-US"/>
        </w:rPr>
        <w:t>.</w:t>
      </w:r>
    </w:p>
    <w:p w14:paraId="667C7063" w14:textId="6249B9F7" w:rsidR="00791553" w:rsidRDefault="00791553" w:rsidP="00791553">
      <w:pPr>
        <w:pStyle w:val="ListParagraph"/>
        <w:numPr>
          <w:ilvl w:val="0"/>
          <w:numId w:val="18"/>
        </w:numPr>
        <w:rPr>
          <w:sz w:val="22"/>
          <w:lang w:val="en-US"/>
        </w:rPr>
      </w:pPr>
      <w:r w:rsidRPr="00490FFC">
        <w:rPr>
          <w:sz w:val="22"/>
          <w:lang w:val="en-US"/>
        </w:rPr>
        <w:t>L*K represents the total number of actual symbols for UL transmission (i.e. postpone in case of DL slots/symbols)</w:t>
      </w:r>
      <w:r>
        <w:rPr>
          <w:sz w:val="22"/>
          <w:lang w:val="en-US"/>
        </w:rPr>
        <w:t xml:space="preserve">: </w:t>
      </w:r>
      <w:proofErr w:type="gramStart"/>
      <w:r>
        <w:rPr>
          <w:sz w:val="22"/>
          <w:lang w:val="en-US"/>
        </w:rPr>
        <w:t>vivo[</w:t>
      </w:r>
      <w:proofErr w:type="gramEnd"/>
      <w:r>
        <w:rPr>
          <w:sz w:val="22"/>
          <w:lang w:val="en-US"/>
        </w:rPr>
        <w:t xml:space="preserve">4], CATT[6], ZTE[8], Nokia/NSB[14], </w:t>
      </w:r>
      <w:proofErr w:type="spellStart"/>
      <w:r>
        <w:rPr>
          <w:sz w:val="22"/>
          <w:lang w:val="en-US"/>
        </w:rPr>
        <w:t>InterDigital</w:t>
      </w:r>
      <w:proofErr w:type="spellEnd"/>
      <w:r>
        <w:rPr>
          <w:sz w:val="22"/>
          <w:lang w:val="en-US"/>
        </w:rPr>
        <w:t>[21]</w:t>
      </w:r>
      <w:r w:rsidR="002A672A">
        <w:rPr>
          <w:rFonts w:hint="eastAsia"/>
          <w:sz w:val="22"/>
          <w:lang w:val="en-US" w:eastAsia="zh-CN"/>
        </w:rPr>
        <w:t>,</w:t>
      </w:r>
      <w:r w:rsidR="002A672A">
        <w:rPr>
          <w:sz w:val="22"/>
          <w:lang w:val="en-US" w:eastAsia="zh-CN"/>
        </w:rPr>
        <w:t xml:space="preserve"> D</w:t>
      </w:r>
      <w:r w:rsidR="00AD019C">
        <w:rPr>
          <w:sz w:val="22"/>
          <w:lang w:val="en-US" w:eastAsia="zh-CN"/>
        </w:rPr>
        <w:t>O</w:t>
      </w:r>
      <w:r w:rsidR="002A672A">
        <w:rPr>
          <w:sz w:val="22"/>
          <w:lang w:val="en-US" w:eastAsia="zh-CN"/>
        </w:rPr>
        <w:t>C</w:t>
      </w:r>
      <w:r w:rsidR="00AD019C">
        <w:rPr>
          <w:sz w:val="22"/>
          <w:lang w:val="en-US" w:eastAsia="zh-CN"/>
        </w:rPr>
        <w:t>O</w:t>
      </w:r>
      <w:r w:rsidR="002A672A">
        <w:rPr>
          <w:sz w:val="22"/>
          <w:lang w:val="en-US" w:eastAsia="zh-CN"/>
        </w:rPr>
        <w:t>M</w:t>
      </w:r>
      <w:r w:rsidR="00AD019C">
        <w:rPr>
          <w:sz w:val="22"/>
          <w:lang w:val="en-US" w:eastAsia="zh-CN"/>
        </w:rPr>
        <w:t>O</w:t>
      </w:r>
      <w:r w:rsidR="002A672A">
        <w:rPr>
          <w:sz w:val="22"/>
          <w:lang w:val="en-US" w:eastAsia="zh-CN"/>
        </w:rPr>
        <w:t xml:space="preserve"> (in case of DL slot/symbols is semi-statically configured)</w:t>
      </w:r>
    </w:p>
    <w:p w14:paraId="5B08D79A" w14:textId="77777777" w:rsidR="00070292" w:rsidRDefault="00791553" w:rsidP="00791553">
      <w:pPr>
        <w:pStyle w:val="ListParagraph"/>
        <w:numPr>
          <w:ilvl w:val="1"/>
          <w:numId w:val="18"/>
        </w:numPr>
        <w:rPr>
          <w:sz w:val="22"/>
          <w:lang w:val="en-US"/>
        </w:rPr>
      </w:pPr>
      <w:r>
        <w:rPr>
          <w:sz w:val="22"/>
          <w:lang w:val="en-US"/>
        </w:rPr>
        <w:t>Cons</w:t>
      </w:r>
    </w:p>
    <w:p w14:paraId="4EF06E90" w14:textId="3A140A86" w:rsidR="00791553" w:rsidRDefault="00395618" w:rsidP="00070292">
      <w:pPr>
        <w:pStyle w:val="ListParagraph"/>
        <w:numPr>
          <w:ilvl w:val="2"/>
          <w:numId w:val="18"/>
        </w:numPr>
        <w:rPr>
          <w:sz w:val="22"/>
          <w:lang w:val="en-US"/>
        </w:rPr>
      </w:pPr>
      <w:r w:rsidRPr="00500D70">
        <w:rPr>
          <w:sz w:val="22"/>
          <w:lang w:val="en-US"/>
        </w:rPr>
        <w:t>Huawei/</w:t>
      </w:r>
      <w:proofErr w:type="spellStart"/>
      <w:proofErr w:type="gramStart"/>
      <w:r w:rsidRPr="00500D70">
        <w:rPr>
          <w:sz w:val="22"/>
          <w:lang w:val="en-US"/>
        </w:rPr>
        <w:t>HiSi</w:t>
      </w:r>
      <w:proofErr w:type="spellEnd"/>
      <w:r w:rsidRPr="00500D70">
        <w:rPr>
          <w:sz w:val="22"/>
          <w:lang w:val="en-US"/>
        </w:rPr>
        <w:t>[</w:t>
      </w:r>
      <w:proofErr w:type="gramEnd"/>
      <w:r w:rsidRPr="00500D70">
        <w:rPr>
          <w:sz w:val="22"/>
          <w:lang w:val="en-US"/>
        </w:rPr>
        <w:t>2]</w:t>
      </w:r>
      <w:r w:rsidR="00791553">
        <w:rPr>
          <w:sz w:val="22"/>
          <w:lang w:val="en-US"/>
        </w:rPr>
        <w:t>: may be extended beyond latency bound, and may be beyond the period boundary for CG</w:t>
      </w:r>
      <w:r>
        <w:rPr>
          <w:sz w:val="22"/>
          <w:lang w:val="en-US"/>
        </w:rPr>
        <w:t>.</w:t>
      </w:r>
    </w:p>
    <w:p w14:paraId="469B1A6B" w14:textId="77777777" w:rsidR="00070292" w:rsidRDefault="00070292" w:rsidP="00070292">
      <w:pPr>
        <w:pStyle w:val="ListParagraph"/>
        <w:numPr>
          <w:ilvl w:val="2"/>
          <w:numId w:val="18"/>
        </w:numPr>
        <w:rPr>
          <w:sz w:val="22"/>
          <w:lang w:val="en-US"/>
        </w:rPr>
      </w:pPr>
      <w:proofErr w:type="gramStart"/>
      <w:r>
        <w:rPr>
          <w:sz w:val="22"/>
          <w:lang w:val="en-US"/>
        </w:rPr>
        <w:t>QC[</w:t>
      </w:r>
      <w:proofErr w:type="gramEnd"/>
      <w:r>
        <w:rPr>
          <w:sz w:val="22"/>
          <w:lang w:val="en-US"/>
        </w:rPr>
        <w:t>26]: SFI on GC-PDCCH may not provide the needed reliability.</w:t>
      </w:r>
    </w:p>
    <w:p w14:paraId="78CE7A07" w14:textId="74E5257E" w:rsidR="00791553" w:rsidRPr="00500D70" w:rsidRDefault="00395618" w:rsidP="00791553">
      <w:pPr>
        <w:pStyle w:val="ListParagraph"/>
        <w:numPr>
          <w:ilvl w:val="1"/>
          <w:numId w:val="18"/>
        </w:numPr>
        <w:rPr>
          <w:sz w:val="22"/>
          <w:lang w:val="en-US"/>
        </w:rPr>
      </w:pPr>
      <w:proofErr w:type="gramStart"/>
      <w:r>
        <w:rPr>
          <w:sz w:val="22"/>
          <w:lang w:val="en-US"/>
        </w:rPr>
        <w:t>vivo[</w:t>
      </w:r>
      <w:proofErr w:type="gramEnd"/>
      <w:r>
        <w:rPr>
          <w:sz w:val="22"/>
          <w:lang w:val="en-US"/>
        </w:rPr>
        <w:t xml:space="preserve">4]: </w:t>
      </w:r>
      <w:r w:rsidR="00791553">
        <w:rPr>
          <w:sz w:val="22"/>
          <w:lang w:val="en-US"/>
        </w:rPr>
        <w:t>It should be considered whether the orphan symbols and the DMRS symbols are counted towards the total number of symbols when a nominal repetition is split into multiple segments, and the total number of symbols should equal the nominal duration L.</w:t>
      </w:r>
    </w:p>
    <w:p w14:paraId="38F0DEE2" w14:textId="77777777" w:rsidR="0095003E" w:rsidRPr="00500D70" w:rsidRDefault="0095003E" w:rsidP="0095003E">
      <w:pPr>
        <w:pStyle w:val="ListParagraph"/>
        <w:numPr>
          <w:ilvl w:val="1"/>
          <w:numId w:val="18"/>
        </w:numPr>
        <w:rPr>
          <w:sz w:val="22"/>
          <w:lang w:val="en-US"/>
        </w:rPr>
      </w:pPr>
      <w:proofErr w:type="gramStart"/>
      <w:r>
        <w:rPr>
          <w:rFonts w:hint="eastAsia"/>
          <w:sz w:val="22"/>
          <w:lang w:val="en-US" w:eastAsia="zh-CN"/>
        </w:rPr>
        <w:t>CATT[</w:t>
      </w:r>
      <w:proofErr w:type="gramEnd"/>
      <w:r>
        <w:rPr>
          <w:rFonts w:hint="eastAsia"/>
          <w:sz w:val="22"/>
          <w:lang w:val="en-US" w:eastAsia="zh-CN"/>
        </w:rPr>
        <w:t xml:space="preserve">6]: It is proposed to configure </w:t>
      </w:r>
      <w:proofErr w:type="spellStart"/>
      <w:r w:rsidRPr="00BD7E8F">
        <w:rPr>
          <w:i/>
          <w:sz w:val="22"/>
          <w:lang w:val="en-US" w:eastAsia="zh-CN"/>
        </w:rPr>
        <w:t>maxL</w:t>
      </w:r>
      <w:proofErr w:type="spellEnd"/>
      <w:r w:rsidRPr="00BD7E8F">
        <w:rPr>
          <w:sz w:val="22"/>
          <w:lang w:val="en-US" w:eastAsia="zh-CN"/>
        </w:rPr>
        <w:t xml:space="preserve"> as the maximum time window during which PUSCH is allowed to be transmitted and during the window PUSCH is postponed if some symbol(s) is not available while UE stops PUSCH transmission if the PUSCH exceed the window.</w:t>
      </w:r>
    </w:p>
    <w:p w14:paraId="7285EE45" w14:textId="5A1128CC" w:rsidR="009E7544" w:rsidRPr="009A4344" w:rsidRDefault="00991AF3" w:rsidP="00D72C56">
      <w:pPr>
        <w:pStyle w:val="ListParagraph"/>
        <w:numPr>
          <w:ilvl w:val="0"/>
          <w:numId w:val="18"/>
        </w:numPr>
        <w:rPr>
          <w:sz w:val="22"/>
          <w:lang w:val="en-US"/>
        </w:rPr>
      </w:pPr>
      <w:r w:rsidRPr="009A4344">
        <w:rPr>
          <w:sz w:val="22"/>
          <w:lang w:val="en-US"/>
        </w:rPr>
        <w:t xml:space="preserve">FFS </w:t>
      </w:r>
      <w:r w:rsidR="009E7544" w:rsidRPr="009A4344">
        <w:rPr>
          <w:sz w:val="22"/>
          <w:lang w:val="en-US"/>
        </w:rPr>
        <w:t>L&gt;14</w:t>
      </w:r>
    </w:p>
    <w:p w14:paraId="0ECF8558" w14:textId="6F0F4970" w:rsidR="009E7544" w:rsidRPr="00D74AB1" w:rsidRDefault="00B0656E" w:rsidP="00D72C56">
      <w:pPr>
        <w:pStyle w:val="ListParagraph"/>
        <w:numPr>
          <w:ilvl w:val="1"/>
          <w:numId w:val="18"/>
        </w:numPr>
        <w:rPr>
          <w:sz w:val="22"/>
          <w:lang w:val="en-US"/>
        </w:rPr>
      </w:pPr>
      <w:r w:rsidRPr="00D74AB1">
        <w:rPr>
          <w:sz w:val="22"/>
          <w:lang w:val="en-US"/>
        </w:rPr>
        <w:t>L&lt;=14</w:t>
      </w:r>
      <w:r w:rsidR="009E7544" w:rsidRPr="00D74AB1">
        <w:rPr>
          <w:sz w:val="22"/>
          <w:lang w:val="en-US"/>
        </w:rPr>
        <w:t>: Huawei</w:t>
      </w:r>
      <w:r w:rsidR="009A4344" w:rsidRPr="00D74AB1">
        <w:rPr>
          <w:sz w:val="22"/>
          <w:lang w:val="en-US"/>
        </w:rPr>
        <w:t>/</w:t>
      </w:r>
      <w:proofErr w:type="spellStart"/>
      <w:proofErr w:type="gramStart"/>
      <w:r w:rsidR="009A4344" w:rsidRPr="00D74AB1">
        <w:rPr>
          <w:sz w:val="22"/>
          <w:lang w:val="en-US"/>
        </w:rPr>
        <w:t>HiSi</w:t>
      </w:r>
      <w:proofErr w:type="spellEnd"/>
      <w:r w:rsidR="0010092D" w:rsidRPr="00D74AB1">
        <w:rPr>
          <w:sz w:val="22"/>
          <w:lang w:val="en-US"/>
        </w:rPr>
        <w:t>[</w:t>
      </w:r>
      <w:proofErr w:type="gramEnd"/>
      <w:r w:rsidR="0010092D" w:rsidRPr="00D74AB1">
        <w:rPr>
          <w:sz w:val="22"/>
          <w:lang w:val="en-US"/>
        </w:rPr>
        <w:t>2]</w:t>
      </w:r>
      <w:r w:rsidR="00991AF3" w:rsidRPr="00D74AB1">
        <w:rPr>
          <w:sz w:val="22"/>
          <w:lang w:val="en-US"/>
        </w:rPr>
        <w:t>,</w:t>
      </w:r>
      <w:r w:rsidR="007B67B8" w:rsidRPr="00D74AB1">
        <w:rPr>
          <w:sz w:val="22"/>
          <w:lang w:val="en-US"/>
        </w:rPr>
        <w:t xml:space="preserve"> vivo[4]</w:t>
      </w:r>
      <w:r w:rsidR="00AD74F1" w:rsidRPr="00D74AB1">
        <w:rPr>
          <w:sz w:val="22"/>
          <w:lang w:val="en-US"/>
        </w:rPr>
        <w:t>, DOCOMO[5]</w:t>
      </w:r>
      <w:r w:rsidR="006D78FA" w:rsidRPr="00D74AB1">
        <w:rPr>
          <w:sz w:val="22"/>
          <w:lang w:val="en-US"/>
        </w:rPr>
        <w:t xml:space="preserve">, </w:t>
      </w:r>
      <w:r w:rsidR="00FA5C52">
        <w:rPr>
          <w:sz w:val="22"/>
          <w:lang w:val="en-US"/>
        </w:rPr>
        <w:t xml:space="preserve">CATT[6], </w:t>
      </w:r>
      <w:r w:rsidR="006D78FA" w:rsidRPr="00D74AB1">
        <w:rPr>
          <w:sz w:val="22"/>
          <w:lang w:val="en-US"/>
        </w:rPr>
        <w:t>Nokia/NSB[14],</w:t>
      </w:r>
      <w:r w:rsidR="00A9751B" w:rsidRPr="00D74AB1">
        <w:rPr>
          <w:sz w:val="22"/>
          <w:lang w:val="en-US"/>
        </w:rPr>
        <w:t xml:space="preserve"> Sony[16]</w:t>
      </w:r>
      <w:r w:rsidR="00D74AB1" w:rsidRPr="00D74AB1">
        <w:rPr>
          <w:sz w:val="22"/>
          <w:lang w:val="en-US"/>
        </w:rPr>
        <w:t>,</w:t>
      </w:r>
      <w:r w:rsidR="006D78FA" w:rsidRPr="00D74AB1">
        <w:rPr>
          <w:sz w:val="22"/>
          <w:lang w:val="en-US"/>
        </w:rPr>
        <w:t xml:space="preserve"> </w:t>
      </w:r>
      <w:r w:rsidR="00991AF3" w:rsidRPr="00D74AB1">
        <w:rPr>
          <w:sz w:val="22"/>
          <w:lang w:val="en-US"/>
        </w:rPr>
        <w:t>QC[</w:t>
      </w:r>
      <w:r w:rsidR="00D74AB1" w:rsidRPr="00D74AB1">
        <w:rPr>
          <w:sz w:val="22"/>
          <w:lang w:val="en-US"/>
        </w:rPr>
        <w:t>26</w:t>
      </w:r>
      <w:r w:rsidR="00991AF3" w:rsidRPr="00D74AB1">
        <w:rPr>
          <w:sz w:val="22"/>
          <w:lang w:val="en-US"/>
        </w:rPr>
        <w:t>]</w:t>
      </w:r>
      <w:r w:rsidR="007C26AD" w:rsidRPr="00D74AB1">
        <w:rPr>
          <w:sz w:val="22"/>
          <w:lang w:val="en-US"/>
        </w:rPr>
        <w:t xml:space="preserve">, </w:t>
      </w:r>
    </w:p>
    <w:p w14:paraId="4CBA4B1E" w14:textId="31A21165" w:rsidR="007C26AD" w:rsidRPr="00D74AB1" w:rsidRDefault="007C26AD" w:rsidP="00D72C56">
      <w:pPr>
        <w:pStyle w:val="ListParagraph"/>
        <w:numPr>
          <w:ilvl w:val="2"/>
          <w:numId w:val="18"/>
        </w:numPr>
        <w:rPr>
          <w:sz w:val="22"/>
          <w:lang w:val="en-US"/>
        </w:rPr>
      </w:pPr>
      <w:r w:rsidRPr="00D74AB1">
        <w:rPr>
          <w:sz w:val="22"/>
          <w:lang w:val="en-US"/>
        </w:rPr>
        <w:t>Nokia/</w:t>
      </w:r>
      <w:proofErr w:type="gramStart"/>
      <w:r w:rsidRPr="00D74AB1">
        <w:rPr>
          <w:sz w:val="22"/>
          <w:lang w:val="en-US"/>
        </w:rPr>
        <w:t>NSB[</w:t>
      </w:r>
      <w:proofErr w:type="gramEnd"/>
      <w:r w:rsidR="00A9751B" w:rsidRPr="00D74AB1">
        <w:rPr>
          <w:sz w:val="22"/>
          <w:lang w:val="en-US"/>
        </w:rPr>
        <w:t>14</w:t>
      </w:r>
      <w:r w:rsidRPr="00D74AB1">
        <w:rPr>
          <w:sz w:val="22"/>
          <w:lang w:val="en-US"/>
        </w:rPr>
        <w:t>]</w:t>
      </w:r>
      <w:r w:rsidR="00A9751B" w:rsidRPr="00D74AB1">
        <w:rPr>
          <w:sz w:val="22"/>
          <w:lang w:val="en-US"/>
        </w:rPr>
        <w:t>, Sony[16]</w:t>
      </w:r>
      <w:r w:rsidRPr="00D74AB1">
        <w:rPr>
          <w:sz w:val="22"/>
          <w:lang w:val="en-US"/>
        </w:rPr>
        <w:t>: using L&lt;=14 with K&gt;1 only creates one additional repetition compared to multi-segment</w:t>
      </w:r>
      <w:r w:rsidR="00572DFE" w:rsidRPr="00D74AB1">
        <w:rPr>
          <w:sz w:val="22"/>
          <w:lang w:val="en-US"/>
        </w:rPr>
        <w:t xml:space="preserve"> transmission</w:t>
      </w:r>
    </w:p>
    <w:p w14:paraId="195B217C" w14:textId="606298B4" w:rsidR="00634025" w:rsidRPr="00D74AB1" w:rsidRDefault="00634025" w:rsidP="00D72C56">
      <w:pPr>
        <w:pStyle w:val="ListParagraph"/>
        <w:numPr>
          <w:ilvl w:val="1"/>
          <w:numId w:val="18"/>
        </w:numPr>
        <w:rPr>
          <w:sz w:val="22"/>
          <w:lang w:val="en-US"/>
        </w:rPr>
      </w:pPr>
      <w:r w:rsidRPr="00D74AB1">
        <w:rPr>
          <w:sz w:val="22"/>
          <w:lang w:val="en-US"/>
        </w:rPr>
        <w:t xml:space="preserve">L&gt;14: </w:t>
      </w:r>
      <w:proofErr w:type="gramStart"/>
      <w:r w:rsidRPr="00D74AB1">
        <w:rPr>
          <w:sz w:val="22"/>
          <w:lang w:val="en-US"/>
        </w:rPr>
        <w:t>Ericsson[</w:t>
      </w:r>
      <w:proofErr w:type="gramEnd"/>
      <w:r w:rsidR="00553F17" w:rsidRPr="00D74AB1">
        <w:rPr>
          <w:rFonts w:hint="eastAsia"/>
          <w:sz w:val="22"/>
          <w:lang w:val="en-US"/>
        </w:rPr>
        <w:t>3</w:t>
      </w:r>
      <w:r w:rsidRPr="00D74AB1">
        <w:rPr>
          <w:sz w:val="22"/>
          <w:lang w:val="en-US"/>
        </w:rPr>
        <w:t>]</w:t>
      </w:r>
    </w:p>
    <w:p w14:paraId="73BCFA65" w14:textId="3B3FEDFC" w:rsidR="00847C0B" w:rsidRDefault="00070292" w:rsidP="00D72C56">
      <w:pPr>
        <w:pStyle w:val="ListParagraph"/>
        <w:numPr>
          <w:ilvl w:val="1"/>
          <w:numId w:val="18"/>
        </w:numPr>
        <w:rPr>
          <w:sz w:val="22"/>
          <w:lang w:val="en-US"/>
        </w:rPr>
      </w:pPr>
      <w:proofErr w:type="gramStart"/>
      <w:r w:rsidRPr="006C621F">
        <w:rPr>
          <w:sz w:val="22"/>
          <w:lang w:val="en-US"/>
        </w:rPr>
        <w:t>Ericsson[</w:t>
      </w:r>
      <w:proofErr w:type="gramEnd"/>
      <w:r>
        <w:rPr>
          <w:sz w:val="22"/>
          <w:lang w:val="en-US"/>
        </w:rPr>
        <w:t>3</w:t>
      </w:r>
      <w:r w:rsidRPr="006C621F">
        <w:rPr>
          <w:sz w:val="22"/>
          <w:lang w:val="en-US"/>
        </w:rPr>
        <w:t>]</w:t>
      </w:r>
      <w:r>
        <w:rPr>
          <w:sz w:val="22"/>
          <w:lang w:val="en-US"/>
        </w:rPr>
        <w:t xml:space="preserve">: </w:t>
      </w:r>
      <w:r w:rsidR="00847C0B" w:rsidRPr="006C621F">
        <w:rPr>
          <w:sz w:val="22"/>
          <w:lang w:val="en-US"/>
        </w:rPr>
        <w:t>Mod</w:t>
      </w:r>
      <w:r w:rsidR="00CD4F1F" w:rsidRPr="006C621F">
        <w:rPr>
          <w:sz w:val="22"/>
          <w:lang w:val="en-US"/>
        </w:rPr>
        <w:t>i</w:t>
      </w:r>
      <w:r w:rsidR="00847C0B" w:rsidRPr="006C621F">
        <w:rPr>
          <w:sz w:val="22"/>
          <w:lang w:val="en-US"/>
        </w:rPr>
        <w:t xml:space="preserve">fied option 4 </w:t>
      </w:r>
      <w:r w:rsidR="004A1E74" w:rsidRPr="006C621F">
        <w:rPr>
          <w:sz w:val="22"/>
          <w:lang w:val="en-US"/>
        </w:rPr>
        <w:t>(</w:t>
      </w:r>
      <w:r w:rsidR="006C621F" w:rsidRPr="006C621F">
        <w:rPr>
          <w:sz w:val="22"/>
          <w:lang w:val="en-US"/>
        </w:rPr>
        <w:t xml:space="preserve">option </w:t>
      </w:r>
      <w:r w:rsidR="004A1E74" w:rsidRPr="006C621F">
        <w:rPr>
          <w:sz w:val="22"/>
          <w:lang w:val="en-US"/>
        </w:rPr>
        <w:t xml:space="preserve">4b) </w:t>
      </w:r>
      <w:r w:rsidR="00847C0B" w:rsidRPr="006C621F">
        <w:rPr>
          <w:sz w:val="22"/>
          <w:lang w:val="en-US"/>
        </w:rPr>
        <w:t xml:space="preserve">– it becomes multi-segment transmission when the number of slots spanned is greater than the number of repetitions indicated. </w:t>
      </w:r>
    </w:p>
    <w:p w14:paraId="1B18FE06" w14:textId="5A4D8922" w:rsidR="00791553" w:rsidRPr="004F69C8" w:rsidRDefault="004F69C8" w:rsidP="00791553">
      <w:pPr>
        <w:pStyle w:val="Heading3"/>
        <w:rPr>
          <w:lang w:val="en-US"/>
        </w:rPr>
      </w:pPr>
      <w:r>
        <w:rPr>
          <w:lang w:val="en-US"/>
        </w:rPr>
        <w:t>2.1.2</w:t>
      </w:r>
      <w:r>
        <w:rPr>
          <w:lang w:val="en-US"/>
        </w:rPr>
        <w:tab/>
      </w:r>
      <w:r w:rsidR="00791553" w:rsidRPr="004F69C8">
        <w:rPr>
          <w:lang w:val="en-US"/>
        </w:rPr>
        <w:t>Interaction with DL/UL directions</w:t>
      </w:r>
    </w:p>
    <w:p w14:paraId="28D5DDA3" w14:textId="77777777" w:rsidR="00791553" w:rsidRDefault="00791553" w:rsidP="00791553">
      <w:pPr>
        <w:pStyle w:val="ListParagraph"/>
        <w:numPr>
          <w:ilvl w:val="0"/>
          <w:numId w:val="18"/>
        </w:numPr>
        <w:rPr>
          <w:sz w:val="22"/>
          <w:lang w:val="en-US"/>
        </w:rPr>
      </w:pPr>
      <w:r>
        <w:rPr>
          <w:sz w:val="22"/>
          <w:lang w:val="en-US"/>
        </w:rPr>
        <w:t>Dynamic PUSCH</w:t>
      </w:r>
    </w:p>
    <w:p w14:paraId="2FA470B3" w14:textId="77777777" w:rsidR="00791553" w:rsidRDefault="00791553" w:rsidP="00791553">
      <w:pPr>
        <w:pStyle w:val="ListParagraph"/>
        <w:numPr>
          <w:ilvl w:val="1"/>
          <w:numId w:val="18"/>
        </w:numPr>
        <w:rPr>
          <w:sz w:val="22"/>
          <w:lang w:val="en-US"/>
        </w:rPr>
      </w:pPr>
      <w:r>
        <w:rPr>
          <w:sz w:val="22"/>
          <w:lang w:val="en-US"/>
        </w:rPr>
        <w:t>Conflict with semi-static DL symbols</w:t>
      </w:r>
    </w:p>
    <w:p w14:paraId="528440E1" w14:textId="15CBB7EE" w:rsidR="00791553" w:rsidRDefault="00791553" w:rsidP="00791553">
      <w:pPr>
        <w:pStyle w:val="ListParagraph"/>
        <w:numPr>
          <w:ilvl w:val="2"/>
          <w:numId w:val="18"/>
        </w:numPr>
        <w:rPr>
          <w:sz w:val="22"/>
          <w:lang w:val="en-US"/>
        </w:rPr>
      </w:pPr>
      <w:r>
        <w:rPr>
          <w:sz w:val="22"/>
          <w:lang w:val="en-US"/>
        </w:rPr>
        <w:t>One nominal repetition is split into multiple actual repetitions</w:t>
      </w:r>
      <w:r w:rsidR="0090329F">
        <w:rPr>
          <w:sz w:val="22"/>
          <w:lang w:val="en-US"/>
        </w:rPr>
        <w:t xml:space="preserve"> within the nominal allocated resources</w:t>
      </w:r>
      <w:r w:rsidR="00705D90">
        <w:rPr>
          <w:sz w:val="22"/>
          <w:lang w:val="en-US"/>
        </w:rPr>
        <w:t>,</w:t>
      </w:r>
      <w:r w:rsidR="00142567">
        <w:rPr>
          <w:sz w:val="22"/>
          <w:lang w:val="en-US"/>
        </w:rPr>
        <w:t xml:space="preserve"> excluding the unusable symbols (e.g. DL symbols)</w:t>
      </w:r>
      <w:r>
        <w:rPr>
          <w:sz w:val="22"/>
          <w:lang w:val="en-US"/>
        </w:rPr>
        <w:t xml:space="preserve">, with one repetition in one UL period: </w:t>
      </w:r>
      <w:r>
        <w:rPr>
          <w:sz w:val="22"/>
        </w:rPr>
        <w:t>Huawei</w:t>
      </w:r>
      <w:r>
        <w:rPr>
          <w:sz w:val="22"/>
          <w:lang w:val="en-US"/>
        </w:rPr>
        <w:t>/</w:t>
      </w:r>
      <w:proofErr w:type="spellStart"/>
      <w:proofErr w:type="gramStart"/>
      <w:r>
        <w:rPr>
          <w:sz w:val="22"/>
          <w:lang w:val="en-US"/>
        </w:rPr>
        <w:t>HiSi</w:t>
      </w:r>
      <w:proofErr w:type="spellEnd"/>
      <w:r>
        <w:rPr>
          <w:sz w:val="22"/>
        </w:rPr>
        <w:t>[</w:t>
      </w:r>
      <w:proofErr w:type="gramEnd"/>
      <w:r>
        <w:rPr>
          <w:sz w:val="22"/>
        </w:rPr>
        <w:t>2], Samsung[18]</w:t>
      </w:r>
    </w:p>
    <w:p w14:paraId="36B9E2A0" w14:textId="77777777" w:rsidR="00791553" w:rsidRDefault="00791553" w:rsidP="00791553">
      <w:pPr>
        <w:pStyle w:val="ListParagraph"/>
        <w:numPr>
          <w:ilvl w:val="2"/>
          <w:numId w:val="18"/>
        </w:numPr>
        <w:rPr>
          <w:sz w:val="22"/>
          <w:lang w:val="en-US"/>
        </w:rPr>
      </w:pPr>
      <w:r>
        <w:rPr>
          <w:sz w:val="22"/>
          <w:lang w:val="en-US"/>
        </w:rPr>
        <w:t xml:space="preserve">Not transmitted: </w:t>
      </w:r>
      <w:proofErr w:type="gramStart"/>
      <w:r>
        <w:rPr>
          <w:sz w:val="22"/>
          <w:lang w:val="en-US"/>
        </w:rPr>
        <w:t>OPPO[</w:t>
      </w:r>
      <w:proofErr w:type="gramEnd"/>
      <w:r>
        <w:rPr>
          <w:sz w:val="22"/>
          <w:lang w:val="en-US"/>
        </w:rPr>
        <w:t>9]</w:t>
      </w:r>
    </w:p>
    <w:p w14:paraId="1437DF0E" w14:textId="3DD1A709" w:rsidR="00791553" w:rsidRDefault="00791553" w:rsidP="00791553">
      <w:pPr>
        <w:pStyle w:val="ListParagraph"/>
        <w:numPr>
          <w:ilvl w:val="2"/>
          <w:numId w:val="18"/>
        </w:numPr>
        <w:rPr>
          <w:sz w:val="22"/>
          <w:lang w:val="en-US"/>
        </w:rPr>
      </w:pPr>
      <w:r w:rsidRPr="006C7755">
        <w:rPr>
          <w:sz w:val="22"/>
        </w:rPr>
        <w:t xml:space="preserve">Not valid for mapping: </w:t>
      </w:r>
      <w:proofErr w:type="gramStart"/>
      <w:r w:rsidR="009D3C01">
        <w:rPr>
          <w:sz w:val="22"/>
          <w:lang w:val="en-US"/>
        </w:rPr>
        <w:t>CATT[</w:t>
      </w:r>
      <w:proofErr w:type="gramEnd"/>
      <w:r w:rsidR="009D3C01">
        <w:rPr>
          <w:sz w:val="22"/>
          <w:lang w:val="en-US"/>
        </w:rPr>
        <w:t xml:space="preserve">6], </w:t>
      </w:r>
      <w:r w:rsidRPr="006C7755">
        <w:rPr>
          <w:sz w:val="22"/>
        </w:rPr>
        <w:t>Nokia/NSB</w:t>
      </w:r>
      <w:r>
        <w:rPr>
          <w:sz w:val="22"/>
        </w:rPr>
        <w:t>[14], Sharp[24]</w:t>
      </w:r>
      <w:r w:rsidR="00AD019C">
        <w:rPr>
          <w:sz w:val="22"/>
        </w:rPr>
        <w:t>, DOCOMO</w:t>
      </w:r>
    </w:p>
    <w:p w14:paraId="3E74E823" w14:textId="77777777" w:rsidR="00791553" w:rsidRDefault="00791553" w:rsidP="00791553">
      <w:pPr>
        <w:pStyle w:val="ListParagraph"/>
        <w:numPr>
          <w:ilvl w:val="1"/>
          <w:numId w:val="18"/>
        </w:numPr>
        <w:rPr>
          <w:sz w:val="22"/>
          <w:lang w:val="en-US"/>
        </w:rPr>
      </w:pPr>
      <w:r>
        <w:rPr>
          <w:sz w:val="22"/>
          <w:lang w:val="en-US"/>
        </w:rPr>
        <w:t>Conflict with SFI-indicated DL symbols</w:t>
      </w:r>
    </w:p>
    <w:p w14:paraId="25FA6E91" w14:textId="62C916A1" w:rsidR="00791553" w:rsidRPr="0004203D" w:rsidRDefault="00791553" w:rsidP="00791553">
      <w:pPr>
        <w:pStyle w:val="ListParagraph"/>
        <w:numPr>
          <w:ilvl w:val="2"/>
          <w:numId w:val="18"/>
        </w:numPr>
        <w:rPr>
          <w:sz w:val="22"/>
          <w:lang w:val="en-US"/>
        </w:rPr>
      </w:pPr>
      <w:r>
        <w:rPr>
          <w:sz w:val="22"/>
        </w:rPr>
        <w:t>Error case: Huawei</w:t>
      </w:r>
      <w:r>
        <w:rPr>
          <w:sz w:val="22"/>
          <w:lang w:val="en-US"/>
        </w:rPr>
        <w:t>/</w:t>
      </w:r>
      <w:proofErr w:type="spellStart"/>
      <w:proofErr w:type="gramStart"/>
      <w:r>
        <w:rPr>
          <w:sz w:val="22"/>
          <w:lang w:val="en-US"/>
        </w:rPr>
        <w:t>HiSi</w:t>
      </w:r>
      <w:proofErr w:type="spellEnd"/>
      <w:r>
        <w:rPr>
          <w:sz w:val="22"/>
        </w:rPr>
        <w:t>[</w:t>
      </w:r>
      <w:proofErr w:type="gramEnd"/>
      <w:r>
        <w:rPr>
          <w:sz w:val="22"/>
        </w:rPr>
        <w:t xml:space="preserve">2], </w:t>
      </w:r>
      <w:r w:rsidR="00FA5C52">
        <w:rPr>
          <w:sz w:val="22"/>
          <w:lang w:val="en-US"/>
        </w:rPr>
        <w:t xml:space="preserve">CATT[6], </w:t>
      </w:r>
      <w:r>
        <w:rPr>
          <w:sz w:val="22"/>
        </w:rPr>
        <w:t>Samsung[18]</w:t>
      </w:r>
      <w:r w:rsidR="00705D90">
        <w:rPr>
          <w:sz w:val="22"/>
        </w:rPr>
        <w:t>, DOCOMO</w:t>
      </w:r>
    </w:p>
    <w:p w14:paraId="13708114" w14:textId="77777777" w:rsidR="00791553" w:rsidRDefault="00791553" w:rsidP="00791553">
      <w:pPr>
        <w:pStyle w:val="ListParagraph"/>
        <w:numPr>
          <w:ilvl w:val="2"/>
          <w:numId w:val="18"/>
        </w:numPr>
        <w:rPr>
          <w:sz w:val="22"/>
          <w:lang w:val="en-US"/>
        </w:rPr>
      </w:pPr>
      <w:r>
        <w:rPr>
          <w:sz w:val="22"/>
          <w:lang w:val="en-US"/>
        </w:rPr>
        <w:t xml:space="preserve">Not transmitted: </w:t>
      </w:r>
      <w:proofErr w:type="gramStart"/>
      <w:r>
        <w:rPr>
          <w:sz w:val="22"/>
          <w:lang w:val="en-US"/>
        </w:rPr>
        <w:t>OPPO[</w:t>
      </w:r>
      <w:proofErr w:type="gramEnd"/>
      <w:r>
        <w:rPr>
          <w:sz w:val="22"/>
          <w:lang w:val="en-US"/>
        </w:rPr>
        <w:t>9], Sharp[24]</w:t>
      </w:r>
    </w:p>
    <w:p w14:paraId="5E148BEB" w14:textId="77777777" w:rsidR="00791553" w:rsidRPr="00FD2922" w:rsidRDefault="00791553" w:rsidP="00791553">
      <w:pPr>
        <w:pStyle w:val="ListParagraph"/>
        <w:numPr>
          <w:ilvl w:val="2"/>
          <w:numId w:val="18"/>
        </w:numPr>
        <w:rPr>
          <w:sz w:val="22"/>
          <w:lang w:val="en-US"/>
        </w:rPr>
      </w:pPr>
      <w:r w:rsidRPr="0004203D">
        <w:rPr>
          <w:sz w:val="22"/>
        </w:rPr>
        <w:t>Not valid for mapping: Nokia/</w:t>
      </w:r>
      <w:proofErr w:type="gramStart"/>
      <w:r w:rsidRPr="0004203D">
        <w:rPr>
          <w:sz w:val="22"/>
        </w:rPr>
        <w:t>NSB</w:t>
      </w:r>
      <w:r>
        <w:rPr>
          <w:sz w:val="22"/>
        </w:rPr>
        <w:t>[</w:t>
      </w:r>
      <w:proofErr w:type="gramEnd"/>
      <w:r>
        <w:rPr>
          <w:sz w:val="22"/>
        </w:rPr>
        <w:t>14]</w:t>
      </w:r>
    </w:p>
    <w:p w14:paraId="5548A44A" w14:textId="77777777" w:rsidR="00791553" w:rsidRDefault="00791553" w:rsidP="00791553">
      <w:pPr>
        <w:pStyle w:val="ListParagraph"/>
        <w:numPr>
          <w:ilvl w:val="0"/>
          <w:numId w:val="18"/>
        </w:numPr>
        <w:rPr>
          <w:sz w:val="22"/>
          <w:lang w:val="en-US"/>
        </w:rPr>
      </w:pPr>
      <w:r>
        <w:rPr>
          <w:sz w:val="22"/>
          <w:lang w:val="en-US"/>
        </w:rPr>
        <w:t>CG PUSCH</w:t>
      </w:r>
    </w:p>
    <w:p w14:paraId="5ED396A1" w14:textId="77777777" w:rsidR="00791553" w:rsidRDefault="00791553" w:rsidP="00791553">
      <w:pPr>
        <w:pStyle w:val="ListParagraph"/>
        <w:numPr>
          <w:ilvl w:val="1"/>
          <w:numId w:val="18"/>
        </w:numPr>
        <w:rPr>
          <w:sz w:val="22"/>
          <w:lang w:val="en-US"/>
        </w:rPr>
      </w:pPr>
      <w:r>
        <w:rPr>
          <w:sz w:val="22"/>
          <w:lang w:val="en-US"/>
        </w:rPr>
        <w:t>Conflict with semi-static DL symbols</w:t>
      </w:r>
    </w:p>
    <w:p w14:paraId="76467FF8" w14:textId="77777777" w:rsidR="00791553" w:rsidRPr="006421E3" w:rsidRDefault="00791553" w:rsidP="00791553">
      <w:pPr>
        <w:pStyle w:val="ListParagraph"/>
        <w:numPr>
          <w:ilvl w:val="2"/>
          <w:numId w:val="18"/>
        </w:numPr>
        <w:rPr>
          <w:sz w:val="22"/>
          <w:lang w:val="en-US"/>
        </w:rPr>
      </w:pPr>
      <w:r>
        <w:rPr>
          <w:sz w:val="22"/>
          <w:lang w:val="en-US"/>
        </w:rPr>
        <w:lastRenderedPageBreak/>
        <w:t xml:space="preserve">One nominal repetition is split into multiple actual repetitions, with one repetition in one UL period: </w:t>
      </w:r>
      <w:r>
        <w:rPr>
          <w:sz w:val="22"/>
        </w:rPr>
        <w:t>Huawei</w:t>
      </w:r>
      <w:r>
        <w:rPr>
          <w:sz w:val="22"/>
          <w:lang w:val="en-US"/>
        </w:rPr>
        <w:t>/</w:t>
      </w:r>
      <w:proofErr w:type="spellStart"/>
      <w:proofErr w:type="gramStart"/>
      <w:r>
        <w:rPr>
          <w:sz w:val="22"/>
          <w:lang w:val="en-US"/>
        </w:rPr>
        <w:t>HiSi</w:t>
      </w:r>
      <w:proofErr w:type="spellEnd"/>
      <w:r>
        <w:rPr>
          <w:sz w:val="22"/>
        </w:rPr>
        <w:t>[</w:t>
      </w:r>
      <w:proofErr w:type="gramEnd"/>
      <w:r>
        <w:rPr>
          <w:sz w:val="22"/>
        </w:rPr>
        <w:t>2], Samsung[18]</w:t>
      </w:r>
    </w:p>
    <w:p w14:paraId="09A83300" w14:textId="77777777" w:rsidR="00791553" w:rsidRDefault="00791553" w:rsidP="00791553">
      <w:pPr>
        <w:pStyle w:val="ListParagraph"/>
        <w:numPr>
          <w:ilvl w:val="2"/>
          <w:numId w:val="18"/>
        </w:numPr>
        <w:rPr>
          <w:sz w:val="22"/>
          <w:lang w:val="en-US"/>
        </w:rPr>
      </w:pPr>
      <w:r>
        <w:rPr>
          <w:sz w:val="22"/>
          <w:lang w:val="en-US"/>
        </w:rPr>
        <w:t xml:space="preserve">Not transmitted: </w:t>
      </w:r>
      <w:proofErr w:type="gramStart"/>
      <w:r>
        <w:rPr>
          <w:sz w:val="22"/>
          <w:lang w:val="en-US"/>
        </w:rPr>
        <w:t>OPPO[</w:t>
      </w:r>
      <w:proofErr w:type="gramEnd"/>
      <w:r>
        <w:rPr>
          <w:sz w:val="22"/>
          <w:lang w:val="en-US"/>
        </w:rPr>
        <w:t>9]</w:t>
      </w:r>
    </w:p>
    <w:p w14:paraId="14B93BAD" w14:textId="611CAC49" w:rsidR="00791553" w:rsidRPr="00FD2922" w:rsidRDefault="00791553" w:rsidP="00791553">
      <w:pPr>
        <w:pStyle w:val="ListParagraph"/>
        <w:numPr>
          <w:ilvl w:val="2"/>
          <w:numId w:val="18"/>
        </w:numPr>
        <w:rPr>
          <w:sz w:val="22"/>
          <w:lang w:val="en-US"/>
        </w:rPr>
      </w:pPr>
      <w:r w:rsidRPr="0004203D">
        <w:rPr>
          <w:sz w:val="22"/>
        </w:rPr>
        <w:t xml:space="preserve">Not valid for mapping: </w:t>
      </w:r>
      <w:proofErr w:type="gramStart"/>
      <w:r w:rsidR="00142567">
        <w:rPr>
          <w:sz w:val="22"/>
          <w:lang w:val="en-US"/>
        </w:rPr>
        <w:t>CATT[</w:t>
      </w:r>
      <w:proofErr w:type="gramEnd"/>
      <w:r w:rsidR="00142567">
        <w:rPr>
          <w:sz w:val="22"/>
          <w:lang w:val="en-US"/>
        </w:rPr>
        <w:t xml:space="preserve">6], </w:t>
      </w:r>
      <w:r w:rsidRPr="0004203D">
        <w:rPr>
          <w:sz w:val="22"/>
        </w:rPr>
        <w:t>Nokia/NSB</w:t>
      </w:r>
      <w:r>
        <w:rPr>
          <w:sz w:val="22"/>
        </w:rPr>
        <w:t>[14], Sharp[24]</w:t>
      </w:r>
      <w:r w:rsidR="00705D90">
        <w:rPr>
          <w:sz w:val="22"/>
        </w:rPr>
        <w:t>, DOCOMO</w:t>
      </w:r>
    </w:p>
    <w:p w14:paraId="213329ED" w14:textId="77777777" w:rsidR="00791553" w:rsidRDefault="00791553" w:rsidP="00791553">
      <w:pPr>
        <w:pStyle w:val="ListParagraph"/>
        <w:numPr>
          <w:ilvl w:val="1"/>
          <w:numId w:val="18"/>
        </w:numPr>
        <w:rPr>
          <w:sz w:val="22"/>
          <w:lang w:val="en-US"/>
        </w:rPr>
      </w:pPr>
      <w:r>
        <w:rPr>
          <w:sz w:val="22"/>
          <w:lang w:val="en-US"/>
        </w:rPr>
        <w:t>Conflict with SFI-indicated DL symbols</w:t>
      </w:r>
    </w:p>
    <w:p w14:paraId="42DC26EA" w14:textId="77777777" w:rsidR="00791553" w:rsidRPr="00865DAE" w:rsidRDefault="00791553" w:rsidP="00791553">
      <w:pPr>
        <w:pStyle w:val="ListParagraph"/>
        <w:numPr>
          <w:ilvl w:val="2"/>
          <w:numId w:val="18"/>
        </w:numPr>
        <w:rPr>
          <w:sz w:val="22"/>
          <w:lang w:val="en-US"/>
        </w:rPr>
      </w:pPr>
      <w:r>
        <w:rPr>
          <w:sz w:val="22"/>
          <w:lang w:val="en-US"/>
        </w:rPr>
        <w:t xml:space="preserve">One nominal repetition is split into multiple actual repetitions, with one repetition in one UL period: </w:t>
      </w:r>
      <w:r>
        <w:rPr>
          <w:sz w:val="22"/>
        </w:rPr>
        <w:t>Huawei</w:t>
      </w:r>
      <w:r>
        <w:rPr>
          <w:sz w:val="22"/>
          <w:lang w:val="en-US"/>
        </w:rPr>
        <w:t>/</w:t>
      </w:r>
      <w:proofErr w:type="spellStart"/>
      <w:proofErr w:type="gramStart"/>
      <w:r>
        <w:rPr>
          <w:sz w:val="22"/>
          <w:lang w:val="en-US"/>
        </w:rPr>
        <w:t>HiSi</w:t>
      </w:r>
      <w:proofErr w:type="spellEnd"/>
      <w:r>
        <w:rPr>
          <w:sz w:val="22"/>
        </w:rPr>
        <w:t>[</w:t>
      </w:r>
      <w:proofErr w:type="gramEnd"/>
      <w:r>
        <w:rPr>
          <w:sz w:val="22"/>
        </w:rPr>
        <w:t>2]</w:t>
      </w:r>
    </w:p>
    <w:p w14:paraId="12CDB33B" w14:textId="63EBB816" w:rsidR="00791553" w:rsidRDefault="00791553" w:rsidP="00791553">
      <w:pPr>
        <w:pStyle w:val="ListParagraph"/>
        <w:numPr>
          <w:ilvl w:val="2"/>
          <w:numId w:val="18"/>
        </w:numPr>
        <w:rPr>
          <w:sz w:val="22"/>
          <w:lang w:val="en-US"/>
        </w:rPr>
      </w:pPr>
      <w:r>
        <w:rPr>
          <w:sz w:val="22"/>
          <w:lang w:val="en-US"/>
        </w:rPr>
        <w:t xml:space="preserve">Not transmitted: </w:t>
      </w:r>
      <w:proofErr w:type="gramStart"/>
      <w:r>
        <w:rPr>
          <w:sz w:val="22"/>
          <w:lang w:val="en-US"/>
        </w:rPr>
        <w:t>OPPO[</w:t>
      </w:r>
      <w:proofErr w:type="gramEnd"/>
      <w:r>
        <w:rPr>
          <w:sz w:val="22"/>
          <w:lang w:val="en-US"/>
        </w:rPr>
        <w:t>9],</w:t>
      </w:r>
      <w:r w:rsidRPr="00AD3A12">
        <w:rPr>
          <w:sz w:val="22"/>
          <w:lang w:val="en-US"/>
        </w:rPr>
        <w:t xml:space="preserve"> </w:t>
      </w:r>
      <w:r>
        <w:rPr>
          <w:sz w:val="22"/>
          <w:lang w:val="en-US"/>
        </w:rPr>
        <w:t>Samsung[18]</w:t>
      </w:r>
      <w:r>
        <w:rPr>
          <w:sz w:val="22"/>
        </w:rPr>
        <w:t>, Sharp[24]</w:t>
      </w:r>
      <w:r w:rsidR="00142567">
        <w:rPr>
          <w:sz w:val="22"/>
        </w:rPr>
        <w:t>,</w:t>
      </w:r>
      <w:r w:rsidR="00142567" w:rsidRPr="00142567">
        <w:rPr>
          <w:sz w:val="22"/>
          <w:lang w:val="en-US"/>
        </w:rPr>
        <w:t xml:space="preserve"> </w:t>
      </w:r>
      <w:r w:rsidR="00142567">
        <w:rPr>
          <w:sz w:val="22"/>
          <w:lang w:val="en-US"/>
        </w:rPr>
        <w:t>CATT[6]</w:t>
      </w:r>
      <w:r w:rsidR="00705D90">
        <w:rPr>
          <w:sz w:val="22"/>
          <w:lang w:val="en-US"/>
        </w:rPr>
        <w:t xml:space="preserve">, </w:t>
      </w:r>
      <w:r w:rsidR="00705D90">
        <w:rPr>
          <w:sz w:val="22"/>
        </w:rPr>
        <w:t>DOCOMO</w:t>
      </w:r>
    </w:p>
    <w:p w14:paraId="78619833" w14:textId="77777777" w:rsidR="00791553" w:rsidRPr="00FD2922" w:rsidRDefault="00791553" w:rsidP="00791553">
      <w:pPr>
        <w:pStyle w:val="ListParagraph"/>
        <w:numPr>
          <w:ilvl w:val="2"/>
          <w:numId w:val="18"/>
        </w:numPr>
        <w:rPr>
          <w:sz w:val="22"/>
          <w:lang w:val="en-US"/>
        </w:rPr>
      </w:pPr>
      <w:r w:rsidRPr="0004203D">
        <w:rPr>
          <w:sz w:val="22"/>
        </w:rPr>
        <w:t>Not valid for mapping: Nokia/</w:t>
      </w:r>
      <w:proofErr w:type="gramStart"/>
      <w:r w:rsidRPr="0004203D">
        <w:rPr>
          <w:sz w:val="22"/>
        </w:rPr>
        <w:t>NSB</w:t>
      </w:r>
      <w:r>
        <w:rPr>
          <w:sz w:val="22"/>
        </w:rPr>
        <w:t>[</w:t>
      </w:r>
      <w:proofErr w:type="gramEnd"/>
      <w:r>
        <w:rPr>
          <w:sz w:val="22"/>
        </w:rPr>
        <w:t>14]</w:t>
      </w:r>
    </w:p>
    <w:p w14:paraId="5318DE74" w14:textId="77777777" w:rsidR="00791553" w:rsidRDefault="00791553" w:rsidP="00791553">
      <w:pPr>
        <w:pStyle w:val="ListParagraph"/>
        <w:numPr>
          <w:ilvl w:val="1"/>
          <w:numId w:val="18"/>
        </w:numPr>
        <w:rPr>
          <w:sz w:val="22"/>
          <w:lang w:val="en-US"/>
        </w:rPr>
      </w:pPr>
      <w:r>
        <w:rPr>
          <w:sz w:val="22"/>
          <w:lang w:val="en-US"/>
        </w:rPr>
        <w:t>Conflict with SFI-indicated flexible symbols</w:t>
      </w:r>
    </w:p>
    <w:p w14:paraId="7C1AE0C7" w14:textId="2C436FCD" w:rsidR="00791553" w:rsidRPr="004C183A" w:rsidRDefault="00791553" w:rsidP="00791553">
      <w:pPr>
        <w:pStyle w:val="ListParagraph"/>
        <w:numPr>
          <w:ilvl w:val="2"/>
          <w:numId w:val="18"/>
        </w:numPr>
        <w:rPr>
          <w:sz w:val="22"/>
          <w:lang w:val="en-US"/>
        </w:rPr>
      </w:pPr>
      <w:r>
        <w:rPr>
          <w:sz w:val="22"/>
          <w:lang w:val="en-US"/>
        </w:rPr>
        <w:t xml:space="preserve">Not transmitted: </w:t>
      </w:r>
      <w:proofErr w:type="gramStart"/>
      <w:r>
        <w:rPr>
          <w:sz w:val="22"/>
          <w:lang w:val="en-US"/>
        </w:rPr>
        <w:t>Samsung[</w:t>
      </w:r>
      <w:proofErr w:type="gramEnd"/>
      <w:r>
        <w:rPr>
          <w:sz w:val="22"/>
          <w:lang w:val="en-US"/>
        </w:rPr>
        <w:t>18]</w:t>
      </w:r>
      <w:r w:rsidR="00705D90">
        <w:rPr>
          <w:sz w:val="22"/>
          <w:lang w:val="en-US"/>
        </w:rPr>
        <w:t>, DOCOMO</w:t>
      </w:r>
    </w:p>
    <w:p w14:paraId="2E2E2DED" w14:textId="77777777" w:rsidR="00791553" w:rsidRPr="00566164" w:rsidRDefault="00791553" w:rsidP="00791553">
      <w:pPr>
        <w:pStyle w:val="ListParagraph"/>
        <w:numPr>
          <w:ilvl w:val="0"/>
          <w:numId w:val="18"/>
        </w:numPr>
        <w:rPr>
          <w:sz w:val="22"/>
          <w:lang w:val="en-US"/>
        </w:rPr>
      </w:pPr>
      <w:proofErr w:type="gramStart"/>
      <w:r>
        <w:rPr>
          <w:sz w:val="22"/>
          <w:lang w:val="en-US"/>
        </w:rPr>
        <w:t>OPPO[</w:t>
      </w:r>
      <w:proofErr w:type="gramEnd"/>
      <w:r>
        <w:rPr>
          <w:sz w:val="22"/>
          <w:lang w:val="en-US"/>
        </w:rPr>
        <w:t xml:space="preserve">9]: </w:t>
      </w:r>
      <w:r w:rsidRPr="00661691">
        <w:rPr>
          <w:sz w:val="22"/>
          <w:lang w:val="en-US"/>
        </w:rPr>
        <w:t>If transmission direction in one PUSCH repetition is not all uplink or flexible, then the PUSCH repetition is discarded.</w:t>
      </w:r>
    </w:p>
    <w:p w14:paraId="3CA4ABD9" w14:textId="77777777" w:rsidR="00791553" w:rsidRPr="001C3F3C" w:rsidRDefault="00791553" w:rsidP="00791553">
      <w:pPr>
        <w:pStyle w:val="ListParagraph"/>
        <w:numPr>
          <w:ilvl w:val="0"/>
          <w:numId w:val="18"/>
        </w:numPr>
        <w:rPr>
          <w:sz w:val="22"/>
          <w:lang w:val="en-US"/>
        </w:rPr>
      </w:pPr>
      <w:r>
        <w:rPr>
          <w:sz w:val="22"/>
        </w:rPr>
        <w:t>vivo [4]: it should be discussed whether the first repetition can be split into multiple segments; the issue was raised whether to consider dynamic SFI.</w:t>
      </w:r>
    </w:p>
    <w:p w14:paraId="7A92277D" w14:textId="079A1A05" w:rsidR="00791553" w:rsidRPr="003E0361" w:rsidRDefault="00791553" w:rsidP="003E0361">
      <w:pPr>
        <w:pStyle w:val="ListParagraph"/>
        <w:numPr>
          <w:ilvl w:val="0"/>
          <w:numId w:val="18"/>
        </w:numPr>
        <w:rPr>
          <w:sz w:val="22"/>
        </w:rPr>
      </w:pPr>
      <w:proofErr w:type="gramStart"/>
      <w:r w:rsidRPr="003E0361">
        <w:rPr>
          <w:sz w:val="22"/>
        </w:rPr>
        <w:t>ZTE[</w:t>
      </w:r>
      <w:proofErr w:type="gramEnd"/>
      <w:r w:rsidRPr="003E0361">
        <w:rPr>
          <w:sz w:val="22"/>
        </w:rPr>
        <w:t>6]</w:t>
      </w:r>
      <w:r w:rsidR="003E0361">
        <w:rPr>
          <w:sz w:val="22"/>
        </w:rPr>
        <w:t xml:space="preserve">: </w:t>
      </w:r>
      <w:r w:rsidRPr="003E0361">
        <w:rPr>
          <w:sz w:val="22"/>
        </w:rPr>
        <w:t>an available slot contains enough uplink or flexible symbols, which is larger than the total number of symbols needed for one repetition and GP.</w:t>
      </w:r>
    </w:p>
    <w:p w14:paraId="6432E309" w14:textId="2D743B5E" w:rsidR="00791553" w:rsidRPr="003E0361" w:rsidRDefault="00791553" w:rsidP="003E0361">
      <w:pPr>
        <w:pStyle w:val="ListParagraph"/>
        <w:numPr>
          <w:ilvl w:val="0"/>
          <w:numId w:val="18"/>
        </w:numPr>
        <w:rPr>
          <w:sz w:val="22"/>
          <w:lang w:val="en-US"/>
        </w:rPr>
      </w:pPr>
      <w:proofErr w:type="gramStart"/>
      <w:r w:rsidRPr="003E0361">
        <w:rPr>
          <w:sz w:val="22"/>
          <w:lang w:val="en-US"/>
        </w:rPr>
        <w:t>LGE[</w:t>
      </w:r>
      <w:proofErr w:type="gramEnd"/>
      <w:r w:rsidRPr="003E0361">
        <w:rPr>
          <w:sz w:val="22"/>
          <w:lang w:val="en-US"/>
        </w:rPr>
        <w:t>13]:</w:t>
      </w:r>
      <w:r w:rsidR="003E0361">
        <w:rPr>
          <w:sz w:val="22"/>
          <w:lang w:val="en-US"/>
        </w:rPr>
        <w:t xml:space="preserve"> </w:t>
      </w:r>
      <w:r w:rsidRPr="003E0361">
        <w:rPr>
          <w:sz w:val="22"/>
          <w:lang w:val="en-US"/>
        </w:rPr>
        <w:t>UE shall assume that the first repetition is available for UL transmission (for dynamic PUSCH)</w:t>
      </w:r>
    </w:p>
    <w:p w14:paraId="243C1FC6" w14:textId="77777777" w:rsidR="00BD5B22" w:rsidRDefault="00BD5B22" w:rsidP="00791553">
      <w:pPr>
        <w:pStyle w:val="ListParagraph"/>
        <w:numPr>
          <w:ilvl w:val="0"/>
          <w:numId w:val="18"/>
        </w:numPr>
        <w:rPr>
          <w:sz w:val="22"/>
          <w:lang w:val="en-US"/>
        </w:rPr>
      </w:pPr>
      <w:r>
        <w:rPr>
          <w:sz w:val="22"/>
          <w:lang w:val="en-US"/>
        </w:rPr>
        <w:t xml:space="preserve">How to </w:t>
      </w:r>
      <w:proofErr w:type="gramStart"/>
      <w:r>
        <w:rPr>
          <w:sz w:val="22"/>
          <w:lang w:val="en-US"/>
        </w:rPr>
        <w:t>take into account</w:t>
      </w:r>
      <w:proofErr w:type="gramEnd"/>
      <w:r>
        <w:rPr>
          <w:sz w:val="22"/>
          <w:lang w:val="en-US"/>
        </w:rPr>
        <w:t xml:space="preserve"> gap for DL/UL switching?</w:t>
      </w:r>
    </w:p>
    <w:p w14:paraId="6AE69A63" w14:textId="57FA5714" w:rsidR="003E0361" w:rsidRDefault="003E0361" w:rsidP="003E0361">
      <w:pPr>
        <w:pStyle w:val="ListParagraph"/>
        <w:numPr>
          <w:ilvl w:val="1"/>
          <w:numId w:val="18"/>
        </w:numPr>
        <w:rPr>
          <w:sz w:val="22"/>
        </w:rPr>
      </w:pPr>
      <w:proofErr w:type="gramStart"/>
      <w:r>
        <w:rPr>
          <w:sz w:val="22"/>
        </w:rPr>
        <w:t>ZTE[</w:t>
      </w:r>
      <w:proofErr w:type="gramEnd"/>
      <w:r>
        <w:rPr>
          <w:sz w:val="22"/>
        </w:rPr>
        <w:t xml:space="preserve">6]: </w:t>
      </w:r>
      <w:r w:rsidRPr="00F87492">
        <w:rPr>
          <w:sz w:val="22"/>
        </w:rPr>
        <w:t>The first available symbols in the available slot is the first uplink or the (n+1)</w:t>
      </w:r>
      <w:proofErr w:type="spellStart"/>
      <w:r w:rsidRPr="00F87492">
        <w:rPr>
          <w:sz w:val="22"/>
        </w:rPr>
        <w:t>th</w:t>
      </w:r>
      <w:proofErr w:type="spellEnd"/>
      <w:r w:rsidRPr="00F87492">
        <w:rPr>
          <w:sz w:val="22"/>
        </w:rPr>
        <w:t xml:space="preserve"> flexible symbols where n is the number of symbols for GP.</w:t>
      </w:r>
    </w:p>
    <w:p w14:paraId="3B59EE61" w14:textId="6B9DD4DC" w:rsidR="00BD5B22" w:rsidRDefault="00BD5B22" w:rsidP="00BD5B22">
      <w:pPr>
        <w:pStyle w:val="ListParagraph"/>
        <w:numPr>
          <w:ilvl w:val="1"/>
          <w:numId w:val="18"/>
        </w:numPr>
        <w:rPr>
          <w:sz w:val="22"/>
          <w:lang w:val="en-US"/>
        </w:rPr>
      </w:pPr>
      <w:proofErr w:type="gramStart"/>
      <w:r>
        <w:rPr>
          <w:sz w:val="22"/>
          <w:lang w:val="en-US"/>
        </w:rPr>
        <w:t>LGE[</w:t>
      </w:r>
      <w:proofErr w:type="gramEnd"/>
      <w:r>
        <w:rPr>
          <w:sz w:val="22"/>
          <w:lang w:val="en-US"/>
        </w:rPr>
        <w:t>13]: To account for gap, the UE either assumes X symbols after DL is invalid for UL, or assumes X symbols before PUSCH is invalid for DL</w:t>
      </w:r>
    </w:p>
    <w:p w14:paraId="2AD7467A" w14:textId="14D0AAFB" w:rsidR="00791553" w:rsidRDefault="00791553" w:rsidP="00BD5B22">
      <w:pPr>
        <w:pStyle w:val="ListParagraph"/>
        <w:numPr>
          <w:ilvl w:val="1"/>
          <w:numId w:val="18"/>
        </w:numPr>
        <w:rPr>
          <w:sz w:val="22"/>
          <w:lang w:val="en-US"/>
        </w:rPr>
      </w:pPr>
      <w:proofErr w:type="gramStart"/>
      <w:r>
        <w:rPr>
          <w:sz w:val="22"/>
          <w:lang w:val="en-US"/>
        </w:rPr>
        <w:t>WILUS[</w:t>
      </w:r>
      <w:proofErr w:type="gramEnd"/>
      <w:r>
        <w:rPr>
          <w:sz w:val="22"/>
          <w:lang w:val="en-US"/>
        </w:rPr>
        <w:t>27]: the first symbol after DL should be used excluded from valid UL symbols to account for switching time</w:t>
      </w:r>
      <w:r w:rsidR="00BD5B22">
        <w:rPr>
          <w:sz w:val="22"/>
          <w:lang w:val="en-US"/>
        </w:rPr>
        <w:t>?</w:t>
      </w:r>
    </w:p>
    <w:p w14:paraId="01A71DBC" w14:textId="3D94F9B1" w:rsidR="00551075" w:rsidRPr="004F69C8" w:rsidRDefault="004F69C8" w:rsidP="00551075">
      <w:pPr>
        <w:pStyle w:val="Heading3"/>
        <w:rPr>
          <w:lang w:val="en-US"/>
        </w:rPr>
      </w:pPr>
      <w:r>
        <w:rPr>
          <w:lang w:val="en-US"/>
        </w:rPr>
        <w:t>2.1.3</w:t>
      </w:r>
      <w:r>
        <w:rPr>
          <w:lang w:val="en-US"/>
        </w:rPr>
        <w:tab/>
      </w:r>
      <w:r w:rsidR="00551075" w:rsidRPr="004F69C8">
        <w:rPr>
          <w:lang w:val="en-US"/>
        </w:rPr>
        <w:t>Handling of orphan symbols</w:t>
      </w:r>
    </w:p>
    <w:p w14:paraId="032C66AE" w14:textId="77777777" w:rsidR="00551075" w:rsidRPr="00BF544F" w:rsidRDefault="00551075" w:rsidP="00551075">
      <w:pPr>
        <w:pStyle w:val="ListParagraph"/>
        <w:numPr>
          <w:ilvl w:val="0"/>
          <w:numId w:val="18"/>
        </w:numPr>
        <w:rPr>
          <w:sz w:val="22"/>
          <w:lang w:val="en-US"/>
        </w:rPr>
      </w:pPr>
      <w:r>
        <w:rPr>
          <w:sz w:val="22"/>
          <w:lang w:val="en-US"/>
        </w:rPr>
        <w:t xml:space="preserve">Avoid by </w:t>
      </w:r>
      <w:proofErr w:type="spellStart"/>
      <w:r>
        <w:rPr>
          <w:sz w:val="22"/>
          <w:lang w:val="en-US"/>
        </w:rPr>
        <w:t>gNB</w:t>
      </w:r>
      <w:proofErr w:type="spellEnd"/>
      <w:r>
        <w:rPr>
          <w:sz w:val="22"/>
          <w:lang w:val="en-US"/>
        </w:rPr>
        <w:t xml:space="preserve"> implementation or simple handling</w:t>
      </w:r>
    </w:p>
    <w:p w14:paraId="596BC939" w14:textId="77777777" w:rsidR="00551075" w:rsidRPr="004B2B49" w:rsidRDefault="00551075" w:rsidP="00551075">
      <w:pPr>
        <w:pStyle w:val="ListParagraph"/>
        <w:numPr>
          <w:ilvl w:val="1"/>
          <w:numId w:val="18"/>
        </w:numPr>
        <w:rPr>
          <w:sz w:val="22"/>
          <w:lang w:val="en-US"/>
        </w:rPr>
      </w:pPr>
      <w:r>
        <w:rPr>
          <w:sz w:val="22"/>
        </w:rPr>
        <w:t>Huawei</w:t>
      </w:r>
      <w:r>
        <w:rPr>
          <w:sz w:val="22"/>
          <w:lang w:val="en-US"/>
        </w:rPr>
        <w:t>/</w:t>
      </w:r>
      <w:proofErr w:type="spellStart"/>
      <w:proofErr w:type="gramStart"/>
      <w:r>
        <w:rPr>
          <w:sz w:val="22"/>
          <w:lang w:val="en-US"/>
        </w:rPr>
        <w:t>HiSi</w:t>
      </w:r>
      <w:proofErr w:type="spellEnd"/>
      <w:r>
        <w:rPr>
          <w:sz w:val="22"/>
        </w:rPr>
        <w:t>[</w:t>
      </w:r>
      <w:proofErr w:type="gramEnd"/>
      <w:r>
        <w:rPr>
          <w:sz w:val="22"/>
        </w:rPr>
        <w:t xml:space="preserve">2]: can be avoided by </w:t>
      </w:r>
      <w:proofErr w:type="spellStart"/>
      <w:r>
        <w:rPr>
          <w:sz w:val="22"/>
        </w:rPr>
        <w:t>gNB</w:t>
      </w:r>
      <w:proofErr w:type="spellEnd"/>
      <w:r>
        <w:rPr>
          <w:sz w:val="22"/>
        </w:rPr>
        <w:t xml:space="preserve"> implementation</w:t>
      </w:r>
    </w:p>
    <w:p w14:paraId="171374E6" w14:textId="77777777" w:rsidR="00551075" w:rsidRDefault="00551075" w:rsidP="00551075">
      <w:pPr>
        <w:pStyle w:val="ListParagraph"/>
        <w:numPr>
          <w:ilvl w:val="1"/>
          <w:numId w:val="18"/>
        </w:numPr>
        <w:rPr>
          <w:sz w:val="22"/>
          <w:lang w:val="en-US"/>
        </w:rPr>
      </w:pPr>
      <w:proofErr w:type="gramStart"/>
      <w:r>
        <w:rPr>
          <w:sz w:val="22"/>
          <w:lang w:val="en-US"/>
        </w:rPr>
        <w:t>DOCOMO[</w:t>
      </w:r>
      <w:proofErr w:type="gramEnd"/>
      <w:r>
        <w:rPr>
          <w:sz w:val="22"/>
          <w:lang w:val="en-US"/>
        </w:rPr>
        <w:t>5]: not necessary to optimize</w:t>
      </w:r>
    </w:p>
    <w:p w14:paraId="607856F9" w14:textId="77777777" w:rsidR="00551075" w:rsidRDefault="00551075" w:rsidP="00551075">
      <w:pPr>
        <w:pStyle w:val="ListParagraph"/>
        <w:numPr>
          <w:ilvl w:val="1"/>
          <w:numId w:val="18"/>
        </w:numPr>
        <w:rPr>
          <w:sz w:val="22"/>
          <w:lang w:val="en-US"/>
        </w:rPr>
      </w:pPr>
      <w:proofErr w:type="gramStart"/>
      <w:r>
        <w:rPr>
          <w:sz w:val="22"/>
          <w:lang w:val="en-US"/>
        </w:rPr>
        <w:t>ZTE[</w:t>
      </w:r>
      <w:proofErr w:type="gramEnd"/>
      <w:r>
        <w:rPr>
          <w:sz w:val="22"/>
          <w:lang w:val="en-US"/>
        </w:rPr>
        <w:t xml:space="preserve">8]: no transmission </w:t>
      </w:r>
      <w:r w:rsidRPr="008D14EB">
        <w:rPr>
          <w:sz w:val="22"/>
          <w:lang w:val="en-US"/>
        </w:rPr>
        <w:t>when the duration of the repetition is too small(e.g., smaller than a predefined threshold) or when the coding rate of the repetition is too high(e.g., larger than a predefined threshold)</w:t>
      </w:r>
      <w:r>
        <w:rPr>
          <w:sz w:val="22"/>
          <w:lang w:val="en-US"/>
        </w:rPr>
        <w:t>.</w:t>
      </w:r>
    </w:p>
    <w:p w14:paraId="03AD69E0" w14:textId="77777777" w:rsidR="00551075" w:rsidRDefault="00551075" w:rsidP="00551075">
      <w:pPr>
        <w:pStyle w:val="ListParagraph"/>
        <w:numPr>
          <w:ilvl w:val="1"/>
          <w:numId w:val="18"/>
        </w:numPr>
        <w:rPr>
          <w:sz w:val="22"/>
          <w:lang w:val="en-US"/>
        </w:rPr>
      </w:pPr>
      <w:r>
        <w:rPr>
          <w:sz w:val="22"/>
          <w:lang w:val="en-US"/>
        </w:rPr>
        <w:t>Nokia/</w:t>
      </w:r>
      <w:proofErr w:type="gramStart"/>
      <w:r>
        <w:rPr>
          <w:sz w:val="22"/>
          <w:lang w:val="en-US"/>
        </w:rPr>
        <w:t>NSB[</w:t>
      </w:r>
      <w:proofErr w:type="gramEnd"/>
      <w:r>
        <w:rPr>
          <w:sz w:val="22"/>
          <w:lang w:val="en-US"/>
        </w:rPr>
        <w:t>14]:</w:t>
      </w:r>
    </w:p>
    <w:p w14:paraId="2EC35A91" w14:textId="77777777" w:rsidR="00551075" w:rsidRDefault="00551075" w:rsidP="00551075">
      <w:pPr>
        <w:pStyle w:val="ListParagraph"/>
        <w:numPr>
          <w:ilvl w:val="2"/>
          <w:numId w:val="18"/>
        </w:numPr>
        <w:rPr>
          <w:sz w:val="22"/>
          <w:lang w:val="en-US"/>
        </w:rPr>
      </w:pPr>
      <w:r w:rsidRPr="00761923">
        <w:rPr>
          <w:sz w:val="22"/>
          <w:lang w:val="en-US"/>
        </w:rPr>
        <w:t>In case an UL period is limited to a single UL symbol, this symbol is not considered as a valid symbol for PUSCH mapping.</w:t>
      </w:r>
    </w:p>
    <w:p w14:paraId="17763C41" w14:textId="77777777" w:rsidR="00551075" w:rsidRDefault="00551075" w:rsidP="00551075">
      <w:pPr>
        <w:pStyle w:val="ListParagraph"/>
        <w:numPr>
          <w:ilvl w:val="2"/>
          <w:numId w:val="18"/>
        </w:numPr>
        <w:rPr>
          <w:sz w:val="22"/>
          <w:lang w:val="en-US"/>
        </w:rPr>
      </w:pPr>
      <w:r w:rsidRPr="00BE7077">
        <w:rPr>
          <w:sz w:val="22"/>
          <w:lang w:val="en-US"/>
        </w:rPr>
        <w:t>In case a repetition due to segmentation results in a repetition length of a single symbol, the repetition is not transmitted (i.e. dropped).</w:t>
      </w:r>
    </w:p>
    <w:p w14:paraId="2DF23958" w14:textId="77777777" w:rsidR="00551075" w:rsidRDefault="00551075" w:rsidP="00551075">
      <w:pPr>
        <w:pStyle w:val="ListParagraph"/>
        <w:numPr>
          <w:ilvl w:val="1"/>
          <w:numId w:val="18"/>
        </w:numPr>
        <w:rPr>
          <w:sz w:val="22"/>
          <w:lang w:val="en-US"/>
        </w:rPr>
      </w:pPr>
      <w:proofErr w:type="gramStart"/>
      <w:r>
        <w:rPr>
          <w:sz w:val="22"/>
          <w:lang w:val="en-US"/>
        </w:rPr>
        <w:t>Samsung[</w:t>
      </w:r>
      <w:proofErr w:type="gramEnd"/>
      <w:r>
        <w:rPr>
          <w:sz w:val="22"/>
          <w:lang w:val="en-US"/>
        </w:rPr>
        <w:t>18]: no special handling</w:t>
      </w:r>
    </w:p>
    <w:p w14:paraId="408EB37E" w14:textId="77777777" w:rsidR="00551075" w:rsidRPr="00430EA6" w:rsidRDefault="00551075" w:rsidP="00551075">
      <w:pPr>
        <w:pStyle w:val="ListParagraph"/>
        <w:numPr>
          <w:ilvl w:val="1"/>
          <w:numId w:val="18"/>
        </w:numPr>
        <w:rPr>
          <w:sz w:val="22"/>
          <w:lang w:val="en-US"/>
        </w:rPr>
      </w:pPr>
      <w:proofErr w:type="spellStart"/>
      <w:proofErr w:type="gramStart"/>
      <w:r w:rsidRPr="00430EA6">
        <w:rPr>
          <w:sz w:val="22"/>
          <w:lang w:val="en-US"/>
        </w:rPr>
        <w:t>InterDigital</w:t>
      </w:r>
      <w:proofErr w:type="spellEnd"/>
      <w:r w:rsidRPr="00430EA6">
        <w:rPr>
          <w:sz w:val="22"/>
          <w:lang w:val="en-US"/>
        </w:rPr>
        <w:t>[</w:t>
      </w:r>
      <w:proofErr w:type="gramEnd"/>
      <w:r w:rsidRPr="00430EA6">
        <w:rPr>
          <w:sz w:val="22"/>
          <w:lang w:val="en-US"/>
        </w:rPr>
        <w:t>21]: the UE should skip the orphan symbol(s) and transmit in the next available uplink resource(s)</w:t>
      </w:r>
    </w:p>
    <w:p w14:paraId="3D88D066" w14:textId="77777777" w:rsidR="00551075" w:rsidRDefault="00551075" w:rsidP="00551075">
      <w:pPr>
        <w:pStyle w:val="ListParagraph"/>
        <w:numPr>
          <w:ilvl w:val="0"/>
          <w:numId w:val="18"/>
        </w:numPr>
        <w:rPr>
          <w:sz w:val="22"/>
          <w:lang w:val="en-US"/>
        </w:rPr>
      </w:pPr>
      <w:r>
        <w:rPr>
          <w:sz w:val="22"/>
          <w:lang w:val="en-US"/>
        </w:rPr>
        <w:t>Open for optimization</w:t>
      </w:r>
    </w:p>
    <w:p w14:paraId="44AFBAE9" w14:textId="77777777" w:rsidR="00551075" w:rsidRDefault="00551075" w:rsidP="00551075">
      <w:pPr>
        <w:pStyle w:val="ListParagraph"/>
        <w:numPr>
          <w:ilvl w:val="1"/>
          <w:numId w:val="18"/>
        </w:numPr>
        <w:rPr>
          <w:sz w:val="22"/>
          <w:lang w:val="en-US"/>
        </w:rPr>
      </w:pPr>
      <w:proofErr w:type="spellStart"/>
      <w:proofErr w:type="gramStart"/>
      <w:r>
        <w:rPr>
          <w:sz w:val="22"/>
          <w:lang w:val="en-US"/>
        </w:rPr>
        <w:t>Spreadtrum</w:t>
      </w:r>
      <w:proofErr w:type="spellEnd"/>
      <w:r>
        <w:rPr>
          <w:sz w:val="22"/>
          <w:lang w:val="en-US"/>
        </w:rPr>
        <w:t>[</w:t>
      </w:r>
      <w:proofErr w:type="gramEnd"/>
      <w:r>
        <w:rPr>
          <w:sz w:val="22"/>
          <w:lang w:val="en-US"/>
        </w:rPr>
        <w:t xml:space="preserve">7]: for a single orphan symbol, either drop or combine with </w:t>
      </w:r>
      <w:r w:rsidRPr="00BF544F">
        <w:rPr>
          <w:sz w:val="22"/>
          <w:lang w:val="en-US"/>
        </w:rPr>
        <w:t>an adjacent repetition as a UE capability</w:t>
      </w:r>
    </w:p>
    <w:p w14:paraId="24A25F07" w14:textId="77777777" w:rsidR="00551075" w:rsidRDefault="00551075" w:rsidP="00551075">
      <w:pPr>
        <w:pStyle w:val="ListParagraph"/>
        <w:numPr>
          <w:ilvl w:val="1"/>
          <w:numId w:val="18"/>
        </w:numPr>
        <w:rPr>
          <w:sz w:val="22"/>
          <w:lang w:val="en-US"/>
        </w:rPr>
      </w:pPr>
      <w:r>
        <w:rPr>
          <w:sz w:val="22"/>
          <w:lang w:val="en-US"/>
        </w:rPr>
        <w:t xml:space="preserve">China </w:t>
      </w:r>
      <w:proofErr w:type="gramStart"/>
      <w:r>
        <w:rPr>
          <w:sz w:val="22"/>
          <w:lang w:val="en-US"/>
        </w:rPr>
        <w:t>Unicom[</w:t>
      </w:r>
      <w:proofErr w:type="gramEnd"/>
      <w:r>
        <w:rPr>
          <w:sz w:val="22"/>
          <w:lang w:val="en-US"/>
        </w:rPr>
        <w:t>12]: proposed a few options to handle the case of one nominal repetition going across slot boundary (</w:t>
      </w:r>
      <w:r w:rsidRPr="00C0569E">
        <w:rPr>
          <w:i/>
          <w:sz w:val="22"/>
          <w:lang w:val="en-US"/>
        </w:rPr>
        <w:t>Feature lead comment: none of the options seem to be splitting a nominal repetition as agreed in Option 4?</w:t>
      </w:r>
      <w:r>
        <w:rPr>
          <w:sz w:val="22"/>
          <w:lang w:val="en-US"/>
        </w:rPr>
        <w:t>)</w:t>
      </w:r>
    </w:p>
    <w:p w14:paraId="042455FB" w14:textId="77777777" w:rsidR="00551075" w:rsidRDefault="00551075" w:rsidP="00551075">
      <w:pPr>
        <w:pStyle w:val="ListParagraph"/>
        <w:numPr>
          <w:ilvl w:val="1"/>
          <w:numId w:val="18"/>
        </w:numPr>
        <w:rPr>
          <w:sz w:val="22"/>
          <w:lang w:val="en-US"/>
        </w:rPr>
      </w:pPr>
      <w:proofErr w:type="gramStart"/>
      <w:r>
        <w:rPr>
          <w:sz w:val="22"/>
          <w:lang w:val="en-US"/>
        </w:rPr>
        <w:t>LGE[</w:t>
      </w:r>
      <w:proofErr w:type="gramEnd"/>
      <w:r>
        <w:rPr>
          <w:sz w:val="22"/>
          <w:lang w:val="en-US"/>
        </w:rPr>
        <w:t xml:space="preserve">13]: for a repetition of insufficient length, either drop or combine with </w:t>
      </w:r>
      <w:r w:rsidRPr="00BF544F">
        <w:rPr>
          <w:sz w:val="22"/>
          <w:lang w:val="en-US"/>
        </w:rPr>
        <w:t>an adjacent repetition</w:t>
      </w:r>
    </w:p>
    <w:p w14:paraId="010327C6" w14:textId="77777777" w:rsidR="00551075" w:rsidRDefault="00551075" w:rsidP="00551075">
      <w:pPr>
        <w:pStyle w:val="ListParagraph"/>
        <w:numPr>
          <w:ilvl w:val="1"/>
          <w:numId w:val="18"/>
        </w:numPr>
        <w:rPr>
          <w:sz w:val="22"/>
          <w:lang w:val="en-US"/>
        </w:rPr>
      </w:pPr>
      <w:proofErr w:type="gramStart"/>
      <w:r>
        <w:rPr>
          <w:sz w:val="22"/>
          <w:lang w:val="en-US"/>
        </w:rPr>
        <w:t>Sony[</w:t>
      </w:r>
      <w:proofErr w:type="gramEnd"/>
      <w:r>
        <w:rPr>
          <w:sz w:val="22"/>
          <w:lang w:val="en-US"/>
        </w:rPr>
        <w:t xml:space="preserve">16]: combine a single orphan symbol with </w:t>
      </w:r>
      <w:r w:rsidRPr="00BF544F">
        <w:rPr>
          <w:sz w:val="22"/>
          <w:lang w:val="en-US"/>
        </w:rPr>
        <w:t>an adjacent repetition</w:t>
      </w:r>
    </w:p>
    <w:p w14:paraId="71198322" w14:textId="77777777" w:rsidR="00551075" w:rsidRDefault="00551075" w:rsidP="00551075">
      <w:pPr>
        <w:pStyle w:val="ListParagraph"/>
        <w:numPr>
          <w:ilvl w:val="1"/>
          <w:numId w:val="18"/>
        </w:numPr>
        <w:rPr>
          <w:sz w:val="22"/>
          <w:lang w:val="en-US"/>
        </w:rPr>
      </w:pPr>
      <w:proofErr w:type="gramStart"/>
      <w:r>
        <w:rPr>
          <w:sz w:val="22"/>
          <w:lang w:val="en-US"/>
        </w:rPr>
        <w:t>QC[</w:t>
      </w:r>
      <w:proofErr w:type="gramEnd"/>
      <w:r>
        <w:rPr>
          <w:sz w:val="22"/>
          <w:lang w:val="en-US"/>
        </w:rPr>
        <w:t xml:space="preserve">26]: </w:t>
      </w:r>
      <w:r w:rsidRPr="00BD7788">
        <w:rPr>
          <w:sz w:val="22"/>
          <w:lang w:val="en-US"/>
        </w:rPr>
        <w:t xml:space="preserve">FFS </w:t>
      </w:r>
      <w:proofErr w:type="spellStart"/>
      <w:r w:rsidRPr="00BD7788">
        <w:rPr>
          <w:sz w:val="22"/>
          <w:lang w:val="en-US"/>
        </w:rPr>
        <w:t>signalling</w:t>
      </w:r>
      <w:proofErr w:type="spellEnd"/>
      <w:r w:rsidRPr="00BD7788">
        <w:rPr>
          <w:sz w:val="22"/>
          <w:lang w:val="en-US"/>
        </w:rPr>
        <w:t xml:space="preserve"> to UE to indicate whether UE should drop the orphan symbol for PUSCH transmission or add the orphan symbols to the previous contiguous PUSCH repetition.</w:t>
      </w:r>
    </w:p>
    <w:p w14:paraId="07170C93" w14:textId="52D07C2C" w:rsidR="008D3551" w:rsidRPr="004F69C8" w:rsidRDefault="004F69C8" w:rsidP="00B54506">
      <w:pPr>
        <w:pStyle w:val="Heading3"/>
      </w:pPr>
      <w:r>
        <w:lastRenderedPageBreak/>
        <w:t>2.1.4</w:t>
      </w:r>
      <w:r>
        <w:tab/>
      </w:r>
      <w:r w:rsidR="008D3551" w:rsidRPr="004F69C8">
        <w:t>Details on dynamic indication of the number of repetitions</w:t>
      </w:r>
    </w:p>
    <w:p w14:paraId="3CDAB3DF" w14:textId="3829390D" w:rsidR="009A24FA" w:rsidRDefault="009A24FA" w:rsidP="00B54506">
      <w:pPr>
        <w:pStyle w:val="ListParagraph"/>
        <w:numPr>
          <w:ilvl w:val="0"/>
          <w:numId w:val="18"/>
        </w:numPr>
        <w:rPr>
          <w:sz w:val="22"/>
        </w:rPr>
      </w:pPr>
      <w:r>
        <w:rPr>
          <w:sz w:val="22"/>
        </w:rPr>
        <w:t xml:space="preserve">Jointly coded with SLIV in TDRA table: </w:t>
      </w:r>
      <w:proofErr w:type="gramStart"/>
      <w:r>
        <w:rPr>
          <w:sz w:val="22"/>
        </w:rPr>
        <w:t>Ericsson[</w:t>
      </w:r>
      <w:proofErr w:type="gramEnd"/>
      <w:r>
        <w:rPr>
          <w:sz w:val="22"/>
        </w:rPr>
        <w:t>3]</w:t>
      </w:r>
      <w:r w:rsidR="00032614">
        <w:rPr>
          <w:sz w:val="22"/>
        </w:rPr>
        <w:t>, OPPO[9]</w:t>
      </w:r>
      <w:r w:rsidR="006D78FA">
        <w:rPr>
          <w:sz w:val="22"/>
        </w:rPr>
        <w:t>, Nokia/NSB[14]</w:t>
      </w:r>
      <w:r w:rsidR="00E663F0">
        <w:rPr>
          <w:sz w:val="22"/>
        </w:rPr>
        <w:t>, Panasonic[19]</w:t>
      </w:r>
    </w:p>
    <w:p w14:paraId="21686F3E" w14:textId="6823181C" w:rsidR="00BD4E66" w:rsidRDefault="007F7550" w:rsidP="00B54506">
      <w:pPr>
        <w:pStyle w:val="ListParagraph"/>
        <w:numPr>
          <w:ilvl w:val="0"/>
          <w:numId w:val="18"/>
        </w:numPr>
        <w:rPr>
          <w:sz w:val="22"/>
        </w:rPr>
      </w:pPr>
      <w:r>
        <w:rPr>
          <w:sz w:val="22"/>
        </w:rPr>
        <w:t>A new</w:t>
      </w:r>
      <w:r w:rsidR="00C94FAB">
        <w:rPr>
          <w:sz w:val="22"/>
        </w:rPr>
        <w:t xml:space="preserve"> DCI field (</w:t>
      </w:r>
      <w:r>
        <w:rPr>
          <w:sz w:val="22"/>
        </w:rPr>
        <w:t>indicating a value from a set of</w:t>
      </w:r>
      <w:r w:rsidR="007F71CA">
        <w:rPr>
          <w:sz w:val="22"/>
        </w:rPr>
        <w:t xml:space="preserve"> </w:t>
      </w:r>
      <w:r>
        <w:rPr>
          <w:sz w:val="22"/>
        </w:rPr>
        <w:t>RRC-</w:t>
      </w:r>
      <w:r w:rsidR="007F71CA">
        <w:rPr>
          <w:sz w:val="22"/>
        </w:rPr>
        <w:t>configure</w:t>
      </w:r>
      <w:r w:rsidR="00C94FAB">
        <w:rPr>
          <w:sz w:val="22"/>
        </w:rPr>
        <w:t>d</w:t>
      </w:r>
      <w:r w:rsidR="007F71CA">
        <w:rPr>
          <w:sz w:val="22"/>
        </w:rPr>
        <w:t xml:space="preserve"> </w:t>
      </w:r>
      <w:r w:rsidR="00C94FAB">
        <w:rPr>
          <w:sz w:val="22"/>
        </w:rPr>
        <w:t>values)</w:t>
      </w:r>
      <w:r w:rsidR="007F71CA">
        <w:rPr>
          <w:sz w:val="22"/>
        </w:rPr>
        <w:t xml:space="preserve">: </w:t>
      </w:r>
      <w:r>
        <w:rPr>
          <w:sz w:val="22"/>
        </w:rPr>
        <w:t>Huawei</w:t>
      </w:r>
      <w:r>
        <w:rPr>
          <w:sz w:val="22"/>
          <w:lang w:val="en-US"/>
        </w:rPr>
        <w:t>/</w:t>
      </w:r>
      <w:proofErr w:type="spellStart"/>
      <w:proofErr w:type="gramStart"/>
      <w:r>
        <w:rPr>
          <w:sz w:val="22"/>
          <w:lang w:val="en-US"/>
        </w:rPr>
        <w:t>HiSi</w:t>
      </w:r>
      <w:proofErr w:type="spellEnd"/>
      <w:r>
        <w:rPr>
          <w:sz w:val="22"/>
        </w:rPr>
        <w:t>[</w:t>
      </w:r>
      <w:proofErr w:type="gramEnd"/>
      <w:r>
        <w:rPr>
          <w:sz w:val="22"/>
        </w:rPr>
        <w:t xml:space="preserve">2], </w:t>
      </w:r>
      <w:r w:rsidR="007F71CA">
        <w:rPr>
          <w:sz w:val="22"/>
        </w:rPr>
        <w:t>vivo[4]</w:t>
      </w:r>
      <w:r w:rsidR="00C94FAB">
        <w:rPr>
          <w:sz w:val="22"/>
        </w:rPr>
        <w:t>, DOCOMO[5]</w:t>
      </w:r>
      <w:r w:rsidR="000B7E44">
        <w:rPr>
          <w:sz w:val="22"/>
        </w:rPr>
        <w:t xml:space="preserve">, </w:t>
      </w:r>
      <w:proofErr w:type="spellStart"/>
      <w:r w:rsidR="000B7E44">
        <w:rPr>
          <w:sz w:val="22"/>
        </w:rPr>
        <w:t>Spreadtrum</w:t>
      </w:r>
      <w:proofErr w:type="spellEnd"/>
      <w:r w:rsidR="000B7E44">
        <w:rPr>
          <w:sz w:val="22"/>
        </w:rPr>
        <w:t>[7]</w:t>
      </w:r>
      <w:r w:rsidR="000B5A5F">
        <w:rPr>
          <w:sz w:val="22"/>
        </w:rPr>
        <w:t>, ZTE[</w:t>
      </w:r>
      <w:r w:rsidR="008D14EB">
        <w:rPr>
          <w:sz w:val="22"/>
        </w:rPr>
        <w:t>8]</w:t>
      </w:r>
      <w:r w:rsidR="00477635">
        <w:rPr>
          <w:sz w:val="22"/>
        </w:rPr>
        <w:t>, Samsung[18] (can also be used for R15 slot-based repetition)</w:t>
      </w:r>
    </w:p>
    <w:p w14:paraId="09CF0E4C" w14:textId="2A3A0292" w:rsidR="00C94FAB" w:rsidRDefault="00C94FAB" w:rsidP="00B54506">
      <w:pPr>
        <w:pStyle w:val="ListParagraph"/>
        <w:numPr>
          <w:ilvl w:val="0"/>
          <w:numId w:val="18"/>
        </w:numPr>
        <w:rPr>
          <w:sz w:val="22"/>
        </w:rPr>
      </w:pPr>
      <w:r>
        <w:rPr>
          <w:sz w:val="22"/>
        </w:rPr>
        <w:t xml:space="preserve">Jointly encoded with </w:t>
      </w:r>
      <w:r w:rsidR="007F7550">
        <w:rPr>
          <w:sz w:val="22"/>
        </w:rPr>
        <w:t xml:space="preserve">RV field or </w:t>
      </w:r>
      <w:r w:rsidR="007D7949">
        <w:rPr>
          <w:sz w:val="22"/>
        </w:rPr>
        <w:t>re</w:t>
      </w:r>
      <w:r w:rsidR="007F7550">
        <w:rPr>
          <w:sz w:val="22"/>
        </w:rPr>
        <w:t>use RV field: Huawei</w:t>
      </w:r>
      <w:r w:rsidR="007F7550">
        <w:rPr>
          <w:sz w:val="22"/>
          <w:lang w:val="en-US"/>
        </w:rPr>
        <w:t>/</w:t>
      </w:r>
      <w:proofErr w:type="spellStart"/>
      <w:proofErr w:type="gramStart"/>
      <w:r w:rsidR="007F7550">
        <w:rPr>
          <w:sz w:val="22"/>
          <w:lang w:val="en-US"/>
        </w:rPr>
        <w:t>HiSi</w:t>
      </w:r>
      <w:proofErr w:type="spellEnd"/>
      <w:r w:rsidR="007F7550">
        <w:rPr>
          <w:sz w:val="22"/>
        </w:rPr>
        <w:t>[</w:t>
      </w:r>
      <w:proofErr w:type="gramEnd"/>
      <w:r w:rsidR="007F7550">
        <w:rPr>
          <w:sz w:val="22"/>
        </w:rPr>
        <w:t>2], DOCOMO[5]</w:t>
      </w:r>
    </w:p>
    <w:p w14:paraId="4B15360E" w14:textId="77777777" w:rsidR="007D7949" w:rsidRDefault="007D7949" w:rsidP="00B54506">
      <w:pPr>
        <w:pStyle w:val="ListParagraph"/>
        <w:numPr>
          <w:ilvl w:val="0"/>
          <w:numId w:val="18"/>
        </w:numPr>
        <w:rPr>
          <w:sz w:val="22"/>
        </w:rPr>
      </w:pPr>
      <w:r>
        <w:rPr>
          <w:sz w:val="22"/>
        </w:rPr>
        <w:t>Huawei</w:t>
      </w:r>
      <w:r>
        <w:rPr>
          <w:sz w:val="22"/>
          <w:lang w:val="en-US"/>
        </w:rPr>
        <w:t>/</w:t>
      </w:r>
      <w:proofErr w:type="spellStart"/>
      <w:proofErr w:type="gramStart"/>
      <w:r>
        <w:rPr>
          <w:sz w:val="22"/>
          <w:lang w:val="en-US"/>
        </w:rPr>
        <w:t>HiSi</w:t>
      </w:r>
      <w:proofErr w:type="spellEnd"/>
      <w:r>
        <w:rPr>
          <w:sz w:val="22"/>
        </w:rPr>
        <w:t>[</w:t>
      </w:r>
      <w:proofErr w:type="gramEnd"/>
      <w:r>
        <w:rPr>
          <w:sz w:val="22"/>
        </w:rPr>
        <w:t>2]:no need in activation DCI for type 2 CG</w:t>
      </w:r>
    </w:p>
    <w:p w14:paraId="0E3CBC6C" w14:textId="55874B2D" w:rsidR="007D7949" w:rsidRDefault="00E12C21" w:rsidP="00B54506">
      <w:pPr>
        <w:pStyle w:val="ListParagraph"/>
        <w:numPr>
          <w:ilvl w:val="0"/>
          <w:numId w:val="18"/>
        </w:numPr>
        <w:rPr>
          <w:sz w:val="22"/>
        </w:rPr>
      </w:pPr>
      <w:proofErr w:type="gramStart"/>
      <w:r>
        <w:rPr>
          <w:sz w:val="22"/>
        </w:rPr>
        <w:t>Fujitsu[</w:t>
      </w:r>
      <w:proofErr w:type="gramEnd"/>
      <w:r>
        <w:rPr>
          <w:sz w:val="22"/>
        </w:rPr>
        <w:t>11]: Can consider either separate field or joint encoding with other fields</w:t>
      </w:r>
    </w:p>
    <w:p w14:paraId="70E67D50" w14:textId="57576D6C" w:rsidR="006A6D8E" w:rsidRPr="004F69C8" w:rsidRDefault="004F69C8" w:rsidP="00B54506">
      <w:pPr>
        <w:pStyle w:val="Heading3"/>
        <w:rPr>
          <w:lang w:val="en-US"/>
        </w:rPr>
      </w:pPr>
      <w:r>
        <w:rPr>
          <w:lang w:val="en-US"/>
        </w:rPr>
        <w:t>2.1.5</w:t>
      </w:r>
      <w:r>
        <w:rPr>
          <w:lang w:val="en-US"/>
        </w:rPr>
        <w:tab/>
      </w:r>
      <w:r w:rsidR="006A6D8E" w:rsidRPr="004F69C8">
        <w:rPr>
          <w:lang w:val="en-US"/>
        </w:rPr>
        <w:t>DMRS</w:t>
      </w:r>
      <w:r w:rsidR="00242EE3" w:rsidRPr="004F69C8">
        <w:rPr>
          <w:lang w:val="en-US"/>
        </w:rPr>
        <w:t xml:space="preserve"> in case of segmentation</w:t>
      </w:r>
    </w:p>
    <w:p w14:paraId="307AA747" w14:textId="176EC9B7" w:rsidR="006A6D8E" w:rsidRPr="00242EE3" w:rsidRDefault="00567E28" w:rsidP="00B54506">
      <w:pPr>
        <w:pStyle w:val="ListParagraph"/>
        <w:numPr>
          <w:ilvl w:val="0"/>
          <w:numId w:val="18"/>
        </w:numPr>
        <w:rPr>
          <w:sz w:val="22"/>
          <w:lang w:val="en-US"/>
        </w:rPr>
      </w:pPr>
      <w:r>
        <w:rPr>
          <w:sz w:val="22"/>
        </w:rPr>
        <w:t xml:space="preserve">DMRS location determined per actual repetition: </w:t>
      </w:r>
      <w:r w:rsidR="006A6D8E">
        <w:rPr>
          <w:sz w:val="22"/>
        </w:rPr>
        <w:t>Huawei</w:t>
      </w:r>
      <w:r w:rsidR="006A6D8E">
        <w:rPr>
          <w:sz w:val="22"/>
          <w:lang w:val="en-US"/>
        </w:rPr>
        <w:t>/</w:t>
      </w:r>
      <w:proofErr w:type="spellStart"/>
      <w:proofErr w:type="gramStart"/>
      <w:r w:rsidR="006A6D8E">
        <w:rPr>
          <w:sz w:val="22"/>
          <w:lang w:val="en-US"/>
        </w:rPr>
        <w:t>HiSi</w:t>
      </w:r>
      <w:proofErr w:type="spellEnd"/>
      <w:r w:rsidR="006A6D8E">
        <w:rPr>
          <w:sz w:val="22"/>
        </w:rPr>
        <w:t>[</w:t>
      </w:r>
      <w:proofErr w:type="gramEnd"/>
      <w:r w:rsidR="006A6D8E">
        <w:rPr>
          <w:sz w:val="22"/>
        </w:rPr>
        <w:t>2]</w:t>
      </w:r>
      <w:r w:rsidR="00377E58">
        <w:rPr>
          <w:sz w:val="22"/>
        </w:rPr>
        <w:t xml:space="preserve">, </w:t>
      </w:r>
      <w:r w:rsidR="00F32B40">
        <w:rPr>
          <w:sz w:val="22"/>
          <w:lang w:val="en-US"/>
        </w:rPr>
        <w:t xml:space="preserve">CATT[6], </w:t>
      </w:r>
      <w:r w:rsidR="00377E58">
        <w:rPr>
          <w:sz w:val="22"/>
        </w:rPr>
        <w:t>ZTE[8]</w:t>
      </w:r>
      <w:r w:rsidR="00354A55">
        <w:rPr>
          <w:sz w:val="22"/>
        </w:rPr>
        <w:t>, OPPO[9]</w:t>
      </w:r>
      <w:r>
        <w:rPr>
          <w:sz w:val="22"/>
        </w:rPr>
        <w:t>, Fujitsu[11] (</w:t>
      </w:r>
      <w:r w:rsidR="00CE6CC1">
        <w:rPr>
          <w:sz w:val="22"/>
        </w:rPr>
        <w:t>Type B)</w:t>
      </w:r>
      <w:r w:rsidR="004768A4">
        <w:rPr>
          <w:sz w:val="22"/>
        </w:rPr>
        <w:t>, LGE[13]</w:t>
      </w:r>
      <w:r w:rsidR="00586D53">
        <w:rPr>
          <w:sz w:val="22"/>
        </w:rPr>
        <w:t>, Samsung[18] (Type B, FFS Type A is supported)</w:t>
      </w:r>
      <w:r w:rsidR="006E1F1D">
        <w:rPr>
          <w:sz w:val="22"/>
        </w:rPr>
        <w:t>, Sharp[24]</w:t>
      </w:r>
      <w:r w:rsidR="001602A9">
        <w:rPr>
          <w:sz w:val="22"/>
        </w:rPr>
        <w:t>, QC[26]</w:t>
      </w:r>
      <w:r w:rsidR="00705D90">
        <w:rPr>
          <w:sz w:val="22"/>
        </w:rPr>
        <w:t xml:space="preserve">, </w:t>
      </w:r>
      <w:r w:rsidR="00705D90">
        <w:rPr>
          <w:sz w:val="22"/>
          <w:lang w:eastAsia="zh-CN"/>
        </w:rPr>
        <w:t>D</w:t>
      </w:r>
      <w:r w:rsidR="00FB3311">
        <w:rPr>
          <w:sz w:val="22"/>
          <w:lang w:eastAsia="zh-CN"/>
        </w:rPr>
        <w:t>O</w:t>
      </w:r>
      <w:r w:rsidR="00705D90">
        <w:rPr>
          <w:sz w:val="22"/>
          <w:lang w:eastAsia="zh-CN"/>
        </w:rPr>
        <w:t>C</w:t>
      </w:r>
      <w:r w:rsidR="00FB3311">
        <w:rPr>
          <w:sz w:val="22"/>
          <w:lang w:eastAsia="zh-CN"/>
        </w:rPr>
        <w:t>O</w:t>
      </w:r>
      <w:r w:rsidR="00705D90">
        <w:rPr>
          <w:sz w:val="22"/>
          <w:lang w:eastAsia="zh-CN"/>
        </w:rPr>
        <w:t>M</w:t>
      </w:r>
      <w:r w:rsidR="00FB3311">
        <w:rPr>
          <w:sz w:val="22"/>
          <w:lang w:eastAsia="zh-CN"/>
        </w:rPr>
        <w:t>O</w:t>
      </w:r>
      <w:r w:rsidR="00705D90">
        <w:rPr>
          <w:sz w:val="22"/>
          <w:lang w:eastAsia="zh-CN"/>
        </w:rPr>
        <w:t xml:space="preserve"> (support Type B, Type A is not necessary)</w:t>
      </w:r>
    </w:p>
    <w:p w14:paraId="5FBE3E81" w14:textId="4344B45E" w:rsidR="00242EE3" w:rsidRDefault="00242EE3" w:rsidP="00B54506">
      <w:pPr>
        <w:pStyle w:val="ListParagraph"/>
        <w:numPr>
          <w:ilvl w:val="0"/>
          <w:numId w:val="18"/>
        </w:numPr>
        <w:rPr>
          <w:sz w:val="22"/>
          <w:lang w:val="en-US"/>
        </w:rPr>
      </w:pPr>
      <w:proofErr w:type="spellStart"/>
      <w:proofErr w:type="gramStart"/>
      <w:r>
        <w:rPr>
          <w:sz w:val="22"/>
          <w:lang w:val="en-US"/>
        </w:rPr>
        <w:t>Spreadtrum</w:t>
      </w:r>
      <w:proofErr w:type="spellEnd"/>
      <w:r>
        <w:rPr>
          <w:sz w:val="22"/>
          <w:lang w:val="en-US"/>
        </w:rPr>
        <w:t>[</w:t>
      </w:r>
      <w:proofErr w:type="gramEnd"/>
      <w:r>
        <w:rPr>
          <w:sz w:val="22"/>
          <w:lang w:val="en-US"/>
        </w:rPr>
        <w:t>7]</w:t>
      </w:r>
      <w:r w:rsidR="008B626A">
        <w:rPr>
          <w:sz w:val="22"/>
          <w:lang w:val="en-US"/>
        </w:rPr>
        <w:t>, Sony[16]</w:t>
      </w:r>
      <w:r>
        <w:rPr>
          <w:sz w:val="22"/>
          <w:lang w:val="en-US"/>
        </w:rPr>
        <w:t>: DMRS at the beginning of each repetition</w:t>
      </w:r>
    </w:p>
    <w:p w14:paraId="44A57774" w14:textId="176A85CC" w:rsidR="00E50F07" w:rsidRDefault="00E50F07" w:rsidP="00B54506">
      <w:pPr>
        <w:pStyle w:val="ListParagraph"/>
        <w:numPr>
          <w:ilvl w:val="0"/>
          <w:numId w:val="18"/>
        </w:numPr>
        <w:rPr>
          <w:sz w:val="22"/>
          <w:lang w:val="en-US"/>
        </w:rPr>
      </w:pPr>
      <w:r>
        <w:rPr>
          <w:sz w:val="22"/>
          <w:lang w:val="en-US"/>
        </w:rPr>
        <w:t>Nokia/</w:t>
      </w:r>
      <w:proofErr w:type="gramStart"/>
      <w:r>
        <w:rPr>
          <w:sz w:val="22"/>
          <w:lang w:val="en-US"/>
        </w:rPr>
        <w:t>NSB[</w:t>
      </w:r>
      <w:proofErr w:type="gramEnd"/>
      <w:r>
        <w:rPr>
          <w:sz w:val="22"/>
          <w:lang w:val="en-US"/>
        </w:rPr>
        <w:t xml:space="preserve">14]: </w:t>
      </w:r>
      <w:r w:rsidRPr="00E50F07">
        <w:rPr>
          <w:sz w:val="22"/>
          <w:lang w:val="en-US"/>
        </w:rPr>
        <w:t>only a single DMRS symbol is transmitted at the beginning of each repetition</w:t>
      </w:r>
      <w:r>
        <w:rPr>
          <w:sz w:val="22"/>
          <w:lang w:val="en-US"/>
        </w:rPr>
        <w:t>.</w:t>
      </w:r>
    </w:p>
    <w:p w14:paraId="0AAA00C7" w14:textId="0F7659EE" w:rsidR="00CE6CC1" w:rsidRDefault="00CE6CC1" w:rsidP="00B54506">
      <w:pPr>
        <w:pStyle w:val="ListParagraph"/>
        <w:numPr>
          <w:ilvl w:val="0"/>
          <w:numId w:val="18"/>
        </w:numPr>
        <w:rPr>
          <w:sz w:val="22"/>
          <w:lang w:val="en-US"/>
        </w:rPr>
      </w:pPr>
      <w:proofErr w:type="gramStart"/>
      <w:r>
        <w:rPr>
          <w:sz w:val="22"/>
          <w:lang w:val="en-US"/>
        </w:rPr>
        <w:t>Fujitsu[</w:t>
      </w:r>
      <w:proofErr w:type="gramEnd"/>
      <w:r>
        <w:rPr>
          <w:sz w:val="22"/>
          <w:lang w:val="en-US"/>
        </w:rPr>
        <w:t>11]</w:t>
      </w:r>
      <w:r w:rsidR="00A9385D">
        <w:rPr>
          <w:sz w:val="22"/>
          <w:lang w:val="en-US"/>
        </w:rPr>
        <w:t>, China Unicom</w:t>
      </w:r>
      <w:r w:rsidR="004B354E">
        <w:rPr>
          <w:sz w:val="22"/>
          <w:lang w:val="en-US"/>
        </w:rPr>
        <w:t>[12], LGE[13]</w:t>
      </w:r>
      <w:r w:rsidR="00FA2809">
        <w:rPr>
          <w:sz w:val="22"/>
          <w:lang w:val="en-US"/>
        </w:rPr>
        <w:t xml:space="preserve"> and WILUS[27]</w:t>
      </w:r>
      <w:r w:rsidR="004B354E">
        <w:rPr>
          <w:sz w:val="22"/>
          <w:lang w:val="en-US"/>
        </w:rPr>
        <w:t xml:space="preserve"> discussed some </w:t>
      </w:r>
      <w:r w:rsidR="00510E10">
        <w:rPr>
          <w:sz w:val="22"/>
          <w:lang w:val="en-US"/>
        </w:rPr>
        <w:t>alternatives</w:t>
      </w:r>
      <w:r w:rsidR="004B354E">
        <w:rPr>
          <w:sz w:val="22"/>
          <w:lang w:val="en-US"/>
        </w:rPr>
        <w:t xml:space="preserve"> for handling </w:t>
      </w:r>
      <w:r>
        <w:rPr>
          <w:sz w:val="22"/>
          <w:lang w:val="en-US"/>
        </w:rPr>
        <w:t>mapping Type A</w:t>
      </w:r>
      <w:r w:rsidR="004B354E">
        <w:rPr>
          <w:sz w:val="22"/>
          <w:lang w:val="en-US"/>
        </w:rPr>
        <w:t>, with each contribution discussing some of the following alternatives</w:t>
      </w:r>
      <w:r w:rsidR="00CC2C63">
        <w:rPr>
          <w:sz w:val="22"/>
          <w:lang w:val="en-US"/>
        </w:rPr>
        <w:t>:</w:t>
      </w:r>
    </w:p>
    <w:p w14:paraId="6FD0C746" w14:textId="38D68813" w:rsidR="00CC2C63" w:rsidRPr="00C91320" w:rsidRDefault="00CC2C63" w:rsidP="00B54506">
      <w:pPr>
        <w:pStyle w:val="ListParagraph"/>
        <w:numPr>
          <w:ilvl w:val="1"/>
          <w:numId w:val="18"/>
        </w:numPr>
        <w:rPr>
          <w:sz w:val="22"/>
          <w:szCs w:val="22"/>
          <w:lang w:val="en-US"/>
        </w:rPr>
      </w:pPr>
      <w:r w:rsidRPr="00C91320">
        <w:rPr>
          <w:sz w:val="22"/>
          <w:szCs w:val="22"/>
          <w:lang w:val="en-US"/>
        </w:rPr>
        <w:t>Alt 1: no Type A for K&gt;1</w:t>
      </w:r>
    </w:p>
    <w:p w14:paraId="192F2229" w14:textId="43030860" w:rsidR="0076463C" w:rsidRPr="00C91320" w:rsidRDefault="0076463C" w:rsidP="00B54506">
      <w:pPr>
        <w:pStyle w:val="ListParagraph"/>
        <w:numPr>
          <w:ilvl w:val="1"/>
          <w:numId w:val="18"/>
        </w:numPr>
        <w:rPr>
          <w:sz w:val="22"/>
          <w:szCs w:val="22"/>
          <w:lang w:val="en-US"/>
        </w:rPr>
      </w:pPr>
      <w:r w:rsidRPr="00C91320">
        <w:rPr>
          <w:sz w:val="22"/>
          <w:szCs w:val="22"/>
          <w:lang w:val="en-US"/>
        </w:rPr>
        <w:t>Alt 2: Type B is used for following repetitions</w:t>
      </w:r>
    </w:p>
    <w:p w14:paraId="38D3F905" w14:textId="22623601" w:rsidR="0076463C" w:rsidRPr="00C91320" w:rsidRDefault="0076463C" w:rsidP="00B54506">
      <w:pPr>
        <w:pStyle w:val="ListParagraph"/>
        <w:numPr>
          <w:ilvl w:val="1"/>
          <w:numId w:val="18"/>
        </w:numPr>
        <w:rPr>
          <w:sz w:val="22"/>
          <w:szCs w:val="22"/>
          <w:lang w:val="en-US"/>
        </w:rPr>
      </w:pPr>
      <w:r w:rsidRPr="00C91320">
        <w:rPr>
          <w:sz w:val="22"/>
          <w:szCs w:val="22"/>
          <w:lang w:val="en-US"/>
        </w:rPr>
        <w:t xml:space="preserve">Alt </w:t>
      </w:r>
      <w:r w:rsidR="00027101" w:rsidRPr="00C91320">
        <w:rPr>
          <w:sz w:val="22"/>
          <w:szCs w:val="22"/>
          <w:lang w:val="en-US"/>
        </w:rPr>
        <w:t>3</w:t>
      </w:r>
      <w:r w:rsidRPr="00C91320">
        <w:rPr>
          <w:sz w:val="22"/>
          <w:szCs w:val="22"/>
          <w:lang w:val="en-US"/>
        </w:rPr>
        <w:t xml:space="preserve">: </w:t>
      </w:r>
      <w:r w:rsidRPr="00C91320">
        <w:rPr>
          <w:sz w:val="22"/>
          <w:szCs w:val="22"/>
        </w:rPr>
        <w:t>DMRS is transmitted at the beginning of each repetition, no matter whether additional DMRS is configured or not.</w:t>
      </w:r>
    </w:p>
    <w:p w14:paraId="173E9447" w14:textId="1C7DC73C" w:rsidR="00510E10" w:rsidRPr="00C91320" w:rsidRDefault="00510E10" w:rsidP="00B54506">
      <w:pPr>
        <w:pStyle w:val="ListParagraph"/>
        <w:numPr>
          <w:ilvl w:val="1"/>
          <w:numId w:val="18"/>
        </w:numPr>
        <w:rPr>
          <w:sz w:val="22"/>
          <w:szCs w:val="22"/>
          <w:lang w:val="en-US"/>
        </w:rPr>
      </w:pPr>
      <w:r w:rsidRPr="00C91320">
        <w:rPr>
          <w:sz w:val="22"/>
          <w:szCs w:val="22"/>
          <w:lang w:val="en-US"/>
        </w:rPr>
        <w:t xml:space="preserve">Alt </w:t>
      </w:r>
      <w:r w:rsidR="00027101" w:rsidRPr="00C91320">
        <w:rPr>
          <w:sz w:val="22"/>
          <w:szCs w:val="22"/>
          <w:lang w:val="en-US"/>
        </w:rPr>
        <w:t>4</w:t>
      </w:r>
      <w:r w:rsidRPr="00C91320">
        <w:rPr>
          <w:sz w:val="22"/>
          <w:szCs w:val="22"/>
          <w:lang w:val="en-US"/>
        </w:rPr>
        <w:t xml:space="preserve">: </w:t>
      </w:r>
      <w:r w:rsidR="004D17A9" w:rsidRPr="00C91320">
        <w:rPr>
          <w:sz w:val="22"/>
          <w:szCs w:val="22"/>
          <w:lang w:val="en-US"/>
        </w:rPr>
        <w:t>DMRS positions are mapped in the slot according to Type A first. Add one DRMS symbol at the beginning for a repetition that does not have a DMRS symbol.</w:t>
      </w:r>
      <w:r w:rsidR="00CC2C63" w:rsidRPr="00C91320">
        <w:rPr>
          <w:sz w:val="22"/>
          <w:szCs w:val="22"/>
          <w:lang w:val="en-US"/>
        </w:rPr>
        <w:t xml:space="preserve"> Otherwise, either no special treatment, or re-adjust the DMRS in the repetition.</w:t>
      </w:r>
    </w:p>
    <w:p w14:paraId="205106C4" w14:textId="290794C2" w:rsidR="00027101" w:rsidRDefault="00027101" w:rsidP="00B54506">
      <w:pPr>
        <w:pStyle w:val="ListParagraph"/>
        <w:numPr>
          <w:ilvl w:val="1"/>
          <w:numId w:val="18"/>
        </w:numPr>
        <w:rPr>
          <w:sz w:val="22"/>
          <w:szCs w:val="22"/>
          <w:lang w:val="en-US"/>
        </w:rPr>
      </w:pPr>
      <w:r w:rsidRPr="00C91320">
        <w:rPr>
          <w:sz w:val="22"/>
          <w:szCs w:val="22"/>
          <w:lang w:val="en-US"/>
        </w:rPr>
        <w:t>Alt 5: a UE assumes same relative DMRS symbol position of first PUSCH</w:t>
      </w:r>
      <w:r w:rsidR="004768A4">
        <w:rPr>
          <w:sz w:val="22"/>
          <w:szCs w:val="22"/>
          <w:lang w:val="en-US"/>
        </w:rPr>
        <w:t xml:space="preserve"> (or nominal repetition)</w:t>
      </w:r>
      <w:r w:rsidRPr="00C91320">
        <w:rPr>
          <w:sz w:val="22"/>
          <w:szCs w:val="22"/>
          <w:lang w:val="en-US"/>
        </w:rPr>
        <w:t xml:space="preserve"> for following </w:t>
      </w:r>
      <w:r w:rsidR="00D6378A">
        <w:rPr>
          <w:sz w:val="22"/>
          <w:szCs w:val="22"/>
          <w:lang w:val="en-US"/>
        </w:rPr>
        <w:t xml:space="preserve">(or segmented) </w:t>
      </w:r>
      <w:r w:rsidRPr="00C91320">
        <w:rPr>
          <w:sz w:val="22"/>
          <w:szCs w:val="22"/>
          <w:lang w:val="en-US"/>
        </w:rPr>
        <w:t>repetitions</w:t>
      </w:r>
    </w:p>
    <w:p w14:paraId="22E2B1AB" w14:textId="26E22668" w:rsidR="00E1549D" w:rsidRPr="00C91320" w:rsidRDefault="00E1549D" w:rsidP="00B54506">
      <w:pPr>
        <w:pStyle w:val="ListParagraph"/>
        <w:numPr>
          <w:ilvl w:val="0"/>
          <w:numId w:val="18"/>
        </w:numPr>
        <w:rPr>
          <w:sz w:val="22"/>
          <w:szCs w:val="22"/>
          <w:lang w:val="en-US"/>
        </w:rPr>
      </w:pPr>
      <w:proofErr w:type="gramStart"/>
      <w:r>
        <w:rPr>
          <w:sz w:val="22"/>
          <w:szCs w:val="22"/>
          <w:lang w:val="en-US"/>
        </w:rPr>
        <w:t>Panasonic[</w:t>
      </w:r>
      <w:proofErr w:type="gramEnd"/>
      <w:r>
        <w:rPr>
          <w:sz w:val="22"/>
          <w:szCs w:val="22"/>
          <w:lang w:val="en-US"/>
        </w:rPr>
        <w:t>19]: unclear how to handle 2-symbol front-loaded DRMS case</w:t>
      </w:r>
      <w:r w:rsidR="0064790E">
        <w:rPr>
          <w:sz w:val="22"/>
          <w:szCs w:val="22"/>
          <w:lang w:val="en-US"/>
        </w:rPr>
        <w:t xml:space="preserve"> and the additional DMRS case</w:t>
      </w:r>
      <w:r w:rsidR="008E429E">
        <w:rPr>
          <w:sz w:val="22"/>
          <w:szCs w:val="22"/>
          <w:lang w:val="en-US"/>
        </w:rPr>
        <w:t xml:space="preserve"> with 2 symbols </w:t>
      </w:r>
      <w:r w:rsidR="008E429E" w:rsidRPr="008E429E">
        <w:rPr>
          <w:sz w:val="22"/>
          <w:szCs w:val="22"/>
          <w:lang w:val="en-US"/>
        </w:rPr>
        <w:t>when segmentation happens in the middle of a 2-symbol length DMRS</w:t>
      </w:r>
    </w:p>
    <w:p w14:paraId="56F73C6E" w14:textId="2EE08EBB" w:rsidR="005F410A" w:rsidRPr="004F69C8" w:rsidRDefault="004F69C8" w:rsidP="009156C9">
      <w:pPr>
        <w:pStyle w:val="Heading3"/>
        <w:rPr>
          <w:lang w:val="en-US"/>
        </w:rPr>
      </w:pPr>
      <w:r>
        <w:rPr>
          <w:lang w:val="en-US"/>
        </w:rPr>
        <w:t>2.1.6</w:t>
      </w:r>
      <w:r>
        <w:rPr>
          <w:lang w:val="en-US"/>
        </w:rPr>
        <w:tab/>
      </w:r>
      <w:r w:rsidR="009156C9" w:rsidRPr="004F69C8">
        <w:rPr>
          <w:lang w:val="en-US"/>
        </w:rPr>
        <w:t>Other Issues</w:t>
      </w:r>
    </w:p>
    <w:p w14:paraId="7DB9681C" w14:textId="77777777" w:rsidR="009156C9" w:rsidRPr="009156C9" w:rsidRDefault="009156C9" w:rsidP="009156C9">
      <w:pPr>
        <w:pStyle w:val="ListParagraph"/>
        <w:numPr>
          <w:ilvl w:val="0"/>
          <w:numId w:val="18"/>
        </w:numPr>
        <w:rPr>
          <w:b/>
          <w:sz w:val="22"/>
          <w:lang w:val="en-US"/>
        </w:rPr>
      </w:pPr>
      <w:r w:rsidRPr="009156C9">
        <w:rPr>
          <w:b/>
          <w:sz w:val="22"/>
          <w:lang w:val="en-US"/>
        </w:rPr>
        <w:t>SLIV indication for S+L&gt;14</w:t>
      </w:r>
    </w:p>
    <w:p w14:paraId="4CDBFA13" w14:textId="77777777" w:rsidR="009156C9" w:rsidRPr="00616215" w:rsidRDefault="009156C9" w:rsidP="009156C9">
      <w:pPr>
        <w:pStyle w:val="ListParagraph"/>
        <w:numPr>
          <w:ilvl w:val="1"/>
          <w:numId w:val="18"/>
        </w:numPr>
        <w:rPr>
          <w:sz w:val="22"/>
        </w:rPr>
      </w:pPr>
      <w:proofErr w:type="gramStart"/>
      <w:r w:rsidRPr="00616215">
        <w:rPr>
          <w:sz w:val="22"/>
        </w:rPr>
        <w:t>DOCOMO</w:t>
      </w:r>
      <w:r>
        <w:rPr>
          <w:sz w:val="22"/>
        </w:rPr>
        <w:t>[</w:t>
      </w:r>
      <w:proofErr w:type="gramEnd"/>
      <w:r>
        <w:rPr>
          <w:sz w:val="22"/>
        </w:rPr>
        <w:t>5]</w:t>
      </w:r>
      <w:r w:rsidRPr="00616215">
        <w:rPr>
          <w:sz w:val="22"/>
        </w:rPr>
        <w:t>: add one field in the DCI to indicate the reference symbol position, or increase the granularity of scheduling unit (e.g. 2-symbol)</w:t>
      </w:r>
    </w:p>
    <w:p w14:paraId="2E158724" w14:textId="77777777" w:rsidR="009156C9" w:rsidRDefault="009156C9" w:rsidP="009156C9">
      <w:pPr>
        <w:pStyle w:val="ListParagraph"/>
        <w:numPr>
          <w:ilvl w:val="1"/>
          <w:numId w:val="18"/>
        </w:numPr>
        <w:rPr>
          <w:sz w:val="22"/>
          <w:lang w:val="en-US"/>
        </w:rPr>
      </w:pPr>
      <w:proofErr w:type="gramStart"/>
      <w:r>
        <w:rPr>
          <w:sz w:val="22"/>
          <w:lang w:val="en-US"/>
        </w:rPr>
        <w:t>LGE[</w:t>
      </w:r>
      <w:proofErr w:type="gramEnd"/>
      <w:r>
        <w:rPr>
          <w:sz w:val="22"/>
          <w:lang w:val="en-US"/>
        </w:rPr>
        <w:t>13]:</w:t>
      </w:r>
    </w:p>
    <w:p w14:paraId="0AEE3A8F" w14:textId="77777777" w:rsidR="009156C9" w:rsidRDefault="009156C9" w:rsidP="009156C9">
      <w:pPr>
        <w:pStyle w:val="ListParagraph"/>
        <w:numPr>
          <w:ilvl w:val="2"/>
          <w:numId w:val="18"/>
        </w:numPr>
        <w:rPr>
          <w:sz w:val="22"/>
          <w:lang w:val="en-US"/>
        </w:rPr>
      </w:pPr>
      <w:r>
        <w:rPr>
          <w:sz w:val="22"/>
          <w:lang w:val="en-US"/>
        </w:rPr>
        <w:t>Use RRC to configure the non-used SLIV values 105~127 to support S+L&gt;14</w:t>
      </w:r>
    </w:p>
    <w:p w14:paraId="7049488D" w14:textId="77777777" w:rsidR="009156C9" w:rsidRPr="00CE6F70" w:rsidRDefault="009156C9" w:rsidP="009156C9">
      <w:pPr>
        <w:pStyle w:val="ListParagraph"/>
        <w:numPr>
          <w:ilvl w:val="2"/>
          <w:numId w:val="18"/>
        </w:numPr>
        <w:rPr>
          <w:sz w:val="22"/>
        </w:rPr>
      </w:pPr>
      <w:r w:rsidRPr="00F73B9B">
        <w:rPr>
          <w:sz w:val="22"/>
          <w:lang w:val="en-US"/>
        </w:rPr>
        <w:t>Use one more bit (e.g. SLIV = 14*(L-</w:t>
      </w:r>
      <w:proofErr w:type="gramStart"/>
      <w:r w:rsidRPr="00F73B9B">
        <w:rPr>
          <w:sz w:val="22"/>
          <w:lang w:val="en-US"/>
        </w:rPr>
        <w:t>1)+</w:t>
      </w:r>
      <w:proofErr w:type="gramEnd"/>
      <w:r w:rsidRPr="00F73B9B">
        <w:rPr>
          <w:sz w:val="22"/>
          <w:lang w:val="en-US"/>
        </w:rPr>
        <w:t>S, or use 1-bit flag to re-interpret L/S)</w:t>
      </w:r>
    </w:p>
    <w:p w14:paraId="467149CD" w14:textId="77777777" w:rsidR="009156C9" w:rsidRPr="004413B5" w:rsidRDefault="009156C9" w:rsidP="009156C9">
      <w:pPr>
        <w:pStyle w:val="ListParagraph"/>
        <w:numPr>
          <w:ilvl w:val="1"/>
          <w:numId w:val="18"/>
        </w:numPr>
        <w:rPr>
          <w:sz w:val="22"/>
          <w:lang w:val="en-US"/>
        </w:rPr>
      </w:pPr>
      <w:proofErr w:type="gramStart"/>
      <w:r w:rsidRPr="004413B5">
        <w:rPr>
          <w:sz w:val="22"/>
          <w:lang w:val="en-US"/>
        </w:rPr>
        <w:t>Samsung[</w:t>
      </w:r>
      <w:proofErr w:type="gramEnd"/>
      <w:r w:rsidRPr="004413B5">
        <w:rPr>
          <w:sz w:val="22"/>
          <w:lang w:val="en-US"/>
        </w:rPr>
        <w:t>18]: reuse existing SLIV table for the case S+L &lt;=14, and use the unused states to indicate the case S+L &gt;14 (detailed proposal available).</w:t>
      </w:r>
    </w:p>
    <w:p w14:paraId="03290BA0" w14:textId="77777777" w:rsidR="009156C9" w:rsidRPr="008957A1" w:rsidRDefault="009156C9" w:rsidP="009156C9">
      <w:pPr>
        <w:pStyle w:val="ListParagraph"/>
        <w:numPr>
          <w:ilvl w:val="1"/>
          <w:numId w:val="18"/>
        </w:numPr>
        <w:rPr>
          <w:sz w:val="22"/>
        </w:rPr>
      </w:pPr>
      <w:proofErr w:type="gramStart"/>
      <w:r w:rsidRPr="008957A1">
        <w:rPr>
          <w:sz w:val="22"/>
        </w:rPr>
        <w:t>WILUS[</w:t>
      </w:r>
      <w:proofErr w:type="gramEnd"/>
      <w:r w:rsidRPr="008957A1">
        <w:rPr>
          <w:sz w:val="22"/>
        </w:rPr>
        <w:t>2</w:t>
      </w:r>
      <w:r>
        <w:rPr>
          <w:sz w:val="22"/>
        </w:rPr>
        <w:t>7</w:t>
      </w:r>
      <w:r w:rsidRPr="008957A1">
        <w:rPr>
          <w:sz w:val="22"/>
        </w:rPr>
        <w:t>]: S+L&lt;=28 (all repetitions within 2 consecutive slots)</w:t>
      </w:r>
    </w:p>
    <w:p w14:paraId="3E2A7B10" w14:textId="0F9F811C" w:rsidR="001C3F3C" w:rsidRDefault="0050667E" w:rsidP="001C3F3C">
      <w:pPr>
        <w:pStyle w:val="ListParagraph"/>
        <w:numPr>
          <w:ilvl w:val="0"/>
          <w:numId w:val="18"/>
        </w:numPr>
        <w:rPr>
          <w:sz w:val="22"/>
          <w:lang w:val="en-US"/>
        </w:rPr>
      </w:pPr>
      <w:r w:rsidRPr="009156C9">
        <w:rPr>
          <w:b/>
          <w:sz w:val="22"/>
          <w:lang w:val="en-US"/>
        </w:rPr>
        <w:t xml:space="preserve">How to </w:t>
      </w:r>
      <w:r w:rsidR="009156C9" w:rsidRPr="009156C9">
        <w:rPr>
          <w:b/>
          <w:sz w:val="22"/>
          <w:lang w:val="en-US"/>
        </w:rPr>
        <w:t>handle</w:t>
      </w:r>
      <w:r w:rsidRPr="009156C9">
        <w:rPr>
          <w:b/>
          <w:sz w:val="22"/>
          <w:lang w:val="en-US"/>
        </w:rPr>
        <w:t xml:space="preserve"> SRS/PUCCH</w:t>
      </w:r>
      <w:r w:rsidR="00FD0637" w:rsidRPr="009156C9">
        <w:rPr>
          <w:b/>
          <w:sz w:val="22"/>
          <w:lang w:val="en-US"/>
        </w:rPr>
        <w:t>/</w:t>
      </w:r>
      <w:proofErr w:type="gramStart"/>
      <w:r w:rsidR="00FD0637" w:rsidRPr="009156C9">
        <w:rPr>
          <w:b/>
          <w:sz w:val="22"/>
          <w:lang w:val="en-US"/>
        </w:rPr>
        <w:t>other</w:t>
      </w:r>
      <w:proofErr w:type="gramEnd"/>
      <w:r w:rsidR="00FD0637" w:rsidRPr="009156C9">
        <w:rPr>
          <w:b/>
          <w:sz w:val="22"/>
          <w:lang w:val="en-US"/>
        </w:rPr>
        <w:t xml:space="preserve"> PUSCH/transient period</w:t>
      </w:r>
      <w:r>
        <w:rPr>
          <w:sz w:val="22"/>
          <w:lang w:val="en-US"/>
        </w:rPr>
        <w:t>?</w:t>
      </w:r>
    </w:p>
    <w:p w14:paraId="4F4EB533" w14:textId="35DD71D4" w:rsidR="0050667E" w:rsidRDefault="0050667E" w:rsidP="0050667E">
      <w:pPr>
        <w:pStyle w:val="ListParagraph"/>
        <w:numPr>
          <w:ilvl w:val="1"/>
          <w:numId w:val="18"/>
        </w:numPr>
        <w:rPr>
          <w:sz w:val="22"/>
          <w:lang w:val="en-US"/>
        </w:rPr>
      </w:pPr>
      <w:proofErr w:type="gramStart"/>
      <w:r>
        <w:rPr>
          <w:sz w:val="22"/>
          <w:lang w:val="en-US"/>
        </w:rPr>
        <w:t>Ericsson[</w:t>
      </w:r>
      <w:proofErr w:type="gramEnd"/>
      <w:r>
        <w:rPr>
          <w:sz w:val="22"/>
          <w:lang w:val="en-US"/>
        </w:rPr>
        <w:t>3]: use reserved resource</w:t>
      </w:r>
    </w:p>
    <w:p w14:paraId="0B649D2C" w14:textId="25B9149E" w:rsidR="00FD0637" w:rsidRDefault="00FD0637" w:rsidP="0050667E">
      <w:pPr>
        <w:pStyle w:val="ListParagraph"/>
        <w:numPr>
          <w:ilvl w:val="1"/>
          <w:numId w:val="18"/>
        </w:numPr>
        <w:rPr>
          <w:sz w:val="22"/>
          <w:lang w:val="en-US"/>
        </w:rPr>
      </w:pPr>
      <w:proofErr w:type="gramStart"/>
      <w:r>
        <w:rPr>
          <w:sz w:val="22"/>
          <w:lang w:val="en-US"/>
        </w:rPr>
        <w:t>Sharp[</w:t>
      </w:r>
      <w:proofErr w:type="gramEnd"/>
      <w:r>
        <w:rPr>
          <w:sz w:val="22"/>
          <w:lang w:val="en-US"/>
        </w:rPr>
        <w:t xml:space="preserve">24]: </w:t>
      </w:r>
      <w:r w:rsidR="009C66FE">
        <w:rPr>
          <w:sz w:val="22"/>
          <w:lang w:val="en-US"/>
        </w:rPr>
        <w:t xml:space="preserve">use different frequency resources by </w:t>
      </w:r>
      <w:proofErr w:type="spellStart"/>
      <w:r w:rsidR="009C66FE">
        <w:rPr>
          <w:sz w:val="22"/>
          <w:lang w:val="en-US"/>
        </w:rPr>
        <w:t>gNB</w:t>
      </w:r>
      <w:proofErr w:type="spellEnd"/>
      <w:r w:rsidR="009C66FE">
        <w:rPr>
          <w:sz w:val="22"/>
          <w:lang w:val="en-US"/>
        </w:rPr>
        <w:t xml:space="preserve"> implementation or introduce new indication</w:t>
      </w:r>
    </w:p>
    <w:p w14:paraId="6E7F888A" w14:textId="24B38AF7" w:rsidR="00B5355A" w:rsidRDefault="00AB557E" w:rsidP="00AB557E">
      <w:pPr>
        <w:pStyle w:val="ListParagraph"/>
        <w:numPr>
          <w:ilvl w:val="0"/>
          <w:numId w:val="18"/>
        </w:numPr>
        <w:rPr>
          <w:sz w:val="22"/>
          <w:lang w:val="en-US"/>
        </w:rPr>
      </w:pPr>
      <w:proofErr w:type="gramStart"/>
      <w:r>
        <w:rPr>
          <w:sz w:val="22"/>
          <w:lang w:val="en-US"/>
        </w:rPr>
        <w:t>CAICT[</w:t>
      </w:r>
      <w:proofErr w:type="gramEnd"/>
      <w:r>
        <w:rPr>
          <w:sz w:val="22"/>
          <w:lang w:val="en-US"/>
        </w:rPr>
        <w:t xml:space="preserve">23]: N_RE also affects PUSCH </w:t>
      </w:r>
      <w:r w:rsidR="008A16D1">
        <w:rPr>
          <w:sz w:val="22"/>
          <w:lang w:val="en-US"/>
        </w:rPr>
        <w:t xml:space="preserve">transmit </w:t>
      </w:r>
      <w:r>
        <w:rPr>
          <w:sz w:val="22"/>
          <w:lang w:val="en-US"/>
        </w:rPr>
        <w:t xml:space="preserve">power </w:t>
      </w:r>
      <w:r w:rsidR="008A16D1">
        <w:rPr>
          <w:sz w:val="22"/>
          <w:lang w:val="en-US"/>
        </w:rPr>
        <w:t>determination</w:t>
      </w:r>
      <w:r>
        <w:rPr>
          <w:sz w:val="22"/>
          <w:lang w:val="en-US"/>
        </w:rPr>
        <w:t xml:space="preserve"> </w:t>
      </w:r>
      <w:r w:rsidR="008A16D1">
        <w:rPr>
          <w:sz w:val="22"/>
          <w:lang w:val="en-US"/>
        </w:rPr>
        <w:t xml:space="preserve">and </w:t>
      </w:r>
      <w:r w:rsidR="008A16D1" w:rsidRPr="008A16D1">
        <w:rPr>
          <w:sz w:val="22"/>
          <w:lang w:val="en-US"/>
        </w:rPr>
        <w:t>the number of coded modulation symbols for UCI</w:t>
      </w:r>
      <w:r w:rsidR="008A16D1">
        <w:rPr>
          <w:sz w:val="22"/>
          <w:lang w:val="en-US"/>
        </w:rPr>
        <w:t xml:space="preserve"> on PUSCH. The reference number needs to be defined considering the unequal length of different repetitions.</w:t>
      </w:r>
    </w:p>
    <w:p w14:paraId="16E6EC2A" w14:textId="6872A0E3" w:rsidR="005C15FC" w:rsidRDefault="005C15FC" w:rsidP="00AB557E">
      <w:pPr>
        <w:pStyle w:val="ListParagraph"/>
        <w:numPr>
          <w:ilvl w:val="0"/>
          <w:numId w:val="18"/>
        </w:numPr>
        <w:rPr>
          <w:sz w:val="22"/>
          <w:lang w:val="en-US"/>
        </w:rPr>
      </w:pPr>
      <w:r>
        <w:rPr>
          <w:sz w:val="22"/>
          <w:lang w:val="en-US"/>
        </w:rPr>
        <w:t>Motorola/</w:t>
      </w:r>
      <w:proofErr w:type="gramStart"/>
      <w:r>
        <w:rPr>
          <w:sz w:val="22"/>
          <w:lang w:val="en-US"/>
        </w:rPr>
        <w:t>Lenovo[</w:t>
      </w:r>
      <w:proofErr w:type="gramEnd"/>
      <w:r>
        <w:rPr>
          <w:sz w:val="22"/>
          <w:lang w:val="en-US"/>
        </w:rPr>
        <w:t xml:space="preserve">25]: </w:t>
      </w:r>
    </w:p>
    <w:p w14:paraId="10930CEB" w14:textId="33A27745" w:rsidR="00E93C93" w:rsidRDefault="00E93C93" w:rsidP="00E93C93">
      <w:pPr>
        <w:pStyle w:val="ListParagraph"/>
        <w:numPr>
          <w:ilvl w:val="1"/>
          <w:numId w:val="18"/>
        </w:numPr>
        <w:rPr>
          <w:sz w:val="22"/>
          <w:lang w:val="en-US"/>
        </w:rPr>
      </w:pPr>
      <w:r w:rsidRPr="00E93C93">
        <w:rPr>
          <w:sz w:val="22"/>
          <w:lang w:val="en-US"/>
        </w:rPr>
        <w:t>One transmission occasion of an enhanced PUSCH is determined such that it does not map across higher priority-PUCCH resources configured for low-latency HARQ-ACK feedback or low-latency SR and/or configured higher-priority PUSCH resources.</w:t>
      </w:r>
    </w:p>
    <w:p w14:paraId="7AC6538D" w14:textId="3F46A025" w:rsidR="00E93C93" w:rsidRDefault="00E93C93" w:rsidP="00E93C93">
      <w:pPr>
        <w:pStyle w:val="ListParagraph"/>
        <w:numPr>
          <w:ilvl w:val="1"/>
          <w:numId w:val="18"/>
        </w:numPr>
        <w:rPr>
          <w:sz w:val="22"/>
          <w:lang w:val="en-US"/>
        </w:rPr>
      </w:pPr>
      <w:r w:rsidRPr="00E93C93">
        <w:rPr>
          <w:sz w:val="22"/>
          <w:lang w:val="en-US"/>
        </w:rPr>
        <w:t>The transmission occasion of the enhanced PUSCH opportunistically includes the symbols which overlap in time with the configured higher-priority PUCCH and/or PUSCH resource by transmitting the additional channel bits on the time-overlapped PUSCH symbols.</w:t>
      </w:r>
    </w:p>
    <w:p w14:paraId="137A71BA" w14:textId="5A470E6B" w:rsidR="00773F22" w:rsidRDefault="00773F22" w:rsidP="00E93C93">
      <w:pPr>
        <w:pStyle w:val="ListParagraph"/>
        <w:numPr>
          <w:ilvl w:val="1"/>
          <w:numId w:val="18"/>
        </w:numPr>
        <w:rPr>
          <w:sz w:val="22"/>
          <w:lang w:val="en-US"/>
        </w:rPr>
      </w:pPr>
      <w:r>
        <w:rPr>
          <w:sz w:val="22"/>
          <w:lang w:val="en-US"/>
        </w:rPr>
        <w:t>Support including SFI in scheduling DCI</w:t>
      </w:r>
    </w:p>
    <w:p w14:paraId="76E6E47A" w14:textId="184AE666" w:rsidR="007D76E4" w:rsidRPr="00E70F0A" w:rsidRDefault="00E94B15" w:rsidP="00E94B15">
      <w:pPr>
        <w:pStyle w:val="Heading2"/>
        <w:rPr>
          <w:lang w:val="en-US"/>
        </w:rPr>
      </w:pPr>
      <w:r>
        <w:rPr>
          <w:lang w:val="en-US"/>
        </w:rPr>
        <w:lastRenderedPageBreak/>
        <w:t>2.</w:t>
      </w:r>
      <w:r w:rsidR="001D01EA">
        <w:rPr>
          <w:lang w:val="en-US"/>
        </w:rPr>
        <w:t>2</w:t>
      </w:r>
      <w:r>
        <w:rPr>
          <w:lang w:val="en-US"/>
        </w:rPr>
        <w:tab/>
      </w:r>
      <w:r w:rsidR="007D76E4" w:rsidRPr="00E70F0A">
        <w:rPr>
          <w:lang w:val="en-US"/>
        </w:rPr>
        <w:t>Option 6</w:t>
      </w:r>
    </w:p>
    <w:p w14:paraId="0137A33C" w14:textId="6F5169BD" w:rsidR="0061086E" w:rsidRPr="002A1831" w:rsidRDefault="002A1831" w:rsidP="00183257">
      <w:pPr>
        <w:pStyle w:val="Heading3"/>
        <w:rPr>
          <w:lang w:val="en-US"/>
        </w:rPr>
      </w:pPr>
      <w:r>
        <w:rPr>
          <w:lang w:val="en-US"/>
        </w:rPr>
        <w:t>2.2.1</w:t>
      </w:r>
      <w:r>
        <w:rPr>
          <w:lang w:val="en-US"/>
        </w:rPr>
        <w:tab/>
      </w:r>
      <w:r w:rsidR="0061086E" w:rsidRPr="002A1831">
        <w:rPr>
          <w:lang w:val="en-US"/>
        </w:rPr>
        <w:t>Interaction with DL/UL directions</w:t>
      </w:r>
    </w:p>
    <w:p w14:paraId="4E7DE9EC" w14:textId="77777777" w:rsidR="0061086E" w:rsidRDefault="0061086E" w:rsidP="00183257">
      <w:pPr>
        <w:pStyle w:val="ListParagraph"/>
        <w:numPr>
          <w:ilvl w:val="0"/>
          <w:numId w:val="17"/>
        </w:numPr>
        <w:rPr>
          <w:sz w:val="22"/>
          <w:lang w:val="en-US"/>
        </w:rPr>
      </w:pPr>
      <w:r>
        <w:rPr>
          <w:sz w:val="22"/>
          <w:lang w:val="en-US"/>
        </w:rPr>
        <w:t>Dynamic PUSCH</w:t>
      </w:r>
    </w:p>
    <w:p w14:paraId="4F83D442" w14:textId="77777777" w:rsidR="0061086E" w:rsidRDefault="0061086E" w:rsidP="00183257">
      <w:pPr>
        <w:pStyle w:val="ListParagraph"/>
        <w:numPr>
          <w:ilvl w:val="1"/>
          <w:numId w:val="17"/>
        </w:numPr>
        <w:rPr>
          <w:sz w:val="22"/>
          <w:lang w:val="en-US"/>
        </w:rPr>
      </w:pPr>
      <w:r>
        <w:rPr>
          <w:sz w:val="22"/>
          <w:lang w:val="en-US"/>
        </w:rPr>
        <w:t>Conflict with semi-static DL symbols</w:t>
      </w:r>
    </w:p>
    <w:p w14:paraId="09B7A058" w14:textId="211E683B" w:rsidR="00B10442" w:rsidRPr="00A424BA" w:rsidRDefault="00176AE5" w:rsidP="00183257">
      <w:pPr>
        <w:pStyle w:val="ListParagraph"/>
        <w:numPr>
          <w:ilvl w:val="2"/>
          <w:numId w:val="17"/>
        </w:numPr>
        <w:rPr>
          <w:sz w:val="22"/>
          <w:lang w:val="en-US"/>
        </w:rPr>
      </w:pPr>
      <w:r>
        <w:rPr>
          <w:sz w:val="22"/>
        </w:rPr>
        <w:t>T</w:t>
      </w:r>
      <w:r w:rsidR="00B10442">
        <w:rPr>
          <w:sz w:val="22"/>
        </w:rPr>
        <w:t>he repetition is not transmitted</w:t>
      </w:r>
      <w:r>
        <w:rPr>
          <w:sz w:val="22"/>
        </w:rPr>
        <w:t>: Huawei</w:t>
      </w:r>
      <w:r>
        <w:rPr>
          <w:sz w:val="22"/>
          <w:lang w:val="en-US"/>
        </w:rPr>
        <w:t>/</w:t>
      </w:r>
      <w:proofErr w:type="spellStart"/>
      <w:proofErr w:type="gramStart"/>
      <w:r>
        <w:rPr>
          <w:sz w:val="22"/>
          <w:lang w:val="en-US"/>
        </w:rPr>
        <w:t>HiSi</w:t>
      </w:r>
      <w:proofErr w:type="spellEnd"/>
      <w:r>
        <w:rPr>
          <w:sz w:val="22"/>
        </w:rPr>
        <w:t>[</w:t>
      </w:r>
      <w:proofErr w:type="gramEnd"/>
      <w:r>
        <w:rPr>
          <w:sz w:val="22"/>
        </w:rPr>
        <w:t>2], vivo[4]</w:t>
      </w:r>
      <w:r w:rsidR="00FD362E">
        <w:rPr>
          <w:sz w:val="22"/>
        </w:rPr>
        <w:t>, CATT[6]</w:t>
      </w:r>
      <w:r w:rsidR="00CD5614">
        <w:rPr>
          <w:sz w:val="22"/>
        </w:rPr>
        <w:t xml:space="preserve">, </w:t>
      </w:r>
      <w:r w:rsidR="00AA2514">
        <w:rPr>
          <w:sz w:val="22"/>
        </w:rPr>
        <w:t>ZTE[8]</w:t>
      </w:r>
      <w:r w:rsidR="00C752A9">
        <w:rPr>
          <w:sz w:val="22"/>
        </w:rPr>
        <w:t>, LGE[13]</w:t>
      </w:r>
      <w:r w:rsidR="00BE7077">
        <w:rPr>
          <w:sz w:val="22"/>
        </w:rPr>
        <w:t>, Nokia/NSB[14]</w:t>
      </w:r>
    </w:p>
    <w:p w14:paraId="26917288" w14:textId="134AE4A3" w:rsidR="00A424BA" w:rsidRPr="00B10442" w:rsidRDefault="00A424BA" w:rsidP="00183257">
      <w:pPr>
        <w:pStyle w:val="ListParagraph"/>
        <w:numPr>
          <w:ilvl w:val="2"/>
          <w:numId w:val="17"/>
        </w:numPr>
        <w:rPr>
          <w:sz w:val="22"/>
          <w:lang w:val="en-US"/>
        </w:rPr>
      </w:pPr>
      <w:r>
        <w:rPr>
          <w:sz w:val="22"/>
          <w:lang w:val="en-US"/>
        </w:rPr>
        <w:t xml:space="preserve">Error case: </w:t>
      </w:r>
      <w:proofErr w:type="gramStart"/>
      <w:r>
        <w:rPr>
          <w:sz w:val="22"/>
          <w:lang w:val="en-US"/>
        </w:rPr>
        <w:t>Intel[</w:t>
      </w:r>
      <w:proofErr w:type="gramEnd"/>
      <w:r>
        <w:rPr>
          <w:sz w:val="22"/>
          <w:lang w:val="en-US"/>
        </w:rPr>
        <w:t>15]</w:t>
      </w:r>
      <w:r w:rsidR="001254B1">
        <w:rPr>
          <w:sz w:val="22"/>
          <w:lang w:val="en-US"/>
        </w:rPr>
        <w:t>, WILUS[27]</w:t>
      </w:r>
      <w:r w:rsidR="00FB3311">
        <w:rPr>
          <w:sz w:val="22"/>
          <w:lang w:val="en-US"/>
        </w:rPr>
        <w:t>, DOCOMO</w:t>
      </w:r>
    </w:p>
    <w:p w14:paraId="0F72BEE6" w14:textId="11D9A44A" w:rsidR="0061086E" w:rsidRDefault="008E4D40" w:rsidP="00183257">
      <w:pPr>
        <w:pStyle w:val="ListParagraph"/>
        <w:numPr>
          <w:ilvl w:val="1"/>
          <w:numId w:val="17"/>
        </w:numPr>
        <w:rPr>
          <w:sz w:val="22"/>
          <w:lang w:val="en-US"/>
        </w:rPr>
      </w:pPr>
      <w:r>
        <w:rPr>
          <w:sz w:val="22"/>
          <w:lang w:val="en-US"/>
        </w:rPr>
        <w:t>F</w:t>
      </w:r>
      <w:r w:rsidR="00AA2514">
        <w:rPr>
          <w:sz w:val="22"/>
          <w:lang w:val="en-US"/>
        </w:rPr>
        <w:t>lexible symbols</w:t>
      </w:r>
      <w:r>
        <w:rPr>
          <w:sz w:val="22"/>
          <w:lang w:val="en-US"/>
        </w:rPr>
        <w:t xml:space="preserve"> (either semi-static or dynamic)</w:t>
      </w:r>
    </w:p>
    <w:p w14:paraId="4EED05BE" w14:textId="0F85F1DC" w:rsidR="008E4D40" w:rsidRDefault="008E4D40" w:rsidP="00183257">
      <w:pPr>
        <w:pStyle w:val="ListParagraph"/>
        <w:numPr>
          <w:ilvl w:val="2"/>
          <w:numId w:val="17"/>
        </w:numPr>
        <w:rPr>
          <w:sz w:val="22"/>
          <w:lang w:val="en-US"/>
        </w:rPr>
      </w:pPr>
      <w:r>
        <w:rPr>
          <w:sz w:val="22"/>
          <w:lang w:val="en-US"/>
        </w:rPr>
        <w:t xml:space="preserve">PUSCH can be transmitted: </w:t>
      </w:r>
      <w:proofErr w:type="gramStart"/>
      <w:r>
        <w:rPr>
          <w:sz w:val="22"/>
          <w:lang w:val="en-US"/>
        </w:rPr>
        <w:t>ZTE[</w:t>
      </w:r>
      <w:proofErr w:type="gramEnd"/>
      <w:r>
        <w:rPr>
          <w:sz w:val="22"/>
          <w:lang w:val="en-US"/>
        </w:rPr>
        <w:t>8]</w:t>
      </w:r>
    </w:p>
    <w:p w14:paraId="557914C6" w14:textId="61AD83FB" w:rsidR="0061086E" w:rsidRDefault="0061086E" w:rsidP="00183257">
      <w:pPr>
        <w:pStyle w:val="ListParagraph"/>
        <w:numPr>
          <w:ilvl w:val="0"/>
          <w:numId w:val="17"/>
        </w:numPr>
        <w:rPr>
          <w:sz w:val="22"/>
          <w:lang w:val="en-US"/>
        </w:rPr>
      </w:pPr>
      <w:r>
        <w:rPr>
          <w:sz w:val="22"/>
          <w:lang w:val="en-US"/>
        </w:rPr>
        <w:t>CG PUSCH</w:t>
      </w:r>
      <w:r w:rsidR="00566164">
        <w:rPr>
          <w:sz w:val="22"/>
          <w:lang w:val="en-US"/>
        </w:rPr>
        <w:t xml:space="preserve"> (</w:t>
      </w:r>
      <w:r w:rsidR="00566164" w:rsidRPr="00566164">
        <w:rPr>
          <w:sz w:val="22"/>
          <w:lang w:val="en-US"/>
        </w:rPr>
        <w:t>other than the first PUSCH (including all repetitions) associated with the type 2 configured grant activation</w:t>
      </w:r>
      <w:r w:rsidR="00566164">
        <w:rPr>
          <w:sz w:val="22"/>
          <w:lang w:val="en-US"/>
        </w:rPr>
        <w:t>)</w:t>
      </w:r>
    </w:p>
    <w:p w14:paraId="211ED1F0" w14:textId="5FC699DB" w:rsidR="0061086E" w:rsidRDefault="0061086E" w:rsidP="00183257">
      <w:pPr>
        <w:pStyle w:val="ListParagraph"/>
        <w:numPr>
          <w:ilvl w:val="1"/>
          <w:numId w:val="17"/>
        </w:numPr>
        <w:rPr>
          <w:sz w:val="22"/>
          <w:lang w:val="en-US"/>
        </w:rPr>
      </w:pPr>
      <w:r>
        <w:rPr>
          <w:sz w:val="22"/>
          <w:lang w:val="en-US"/>
        </w:rPr>
        <w:t xml:space="preserve">Conflict with </w:t>
      </w:r>
      <w:r w:rsidR="00BD7CD5">
        <w:rPr>
          <w:sz w:val="22"/>
          <w:lang w:val="en-US"/>
        </w:rPr>
        <w:t xml:space="preserve">dynamically indicated </w:t>
      </w:r>
      <w:r>
        <w:rPr>
          <w:sz w:val="22"/>
          <w:lang w:val="en-US"/>
        </w:rPr>
        <w:t>DL symbols</w:t>
      </w:r>
    </w:p>
    <w:p w14:paraId="3668AE25" w14:textId="3226533D" w:rsidR="0061086E" w:rsidRPr="00566164" w:rsidRDefault="00BD7CD5" w:rsidP="00183257">
      <w:pPr>
        <w:pStyle w:val="ListParagraph"/>
        <w:numPr>
          <w:ilvl w:val="2"/>
          <w:numId w:val="17"/>
        </w:numPr>
        <w:rPr>
          <w:sz w:val="22"/>
          <w:lang w:val="en-US"/>
        </w:rPr>
      </w:pPr>
      <w:r>
        <w:rPr>
          <w:sz w:val="22"/>
        </w:rPr>
        <w:t>T</w:t>
      </w:r>
      <w:r w:rsidR="009379BC">
        <w:rPr>
          <w:sz w:val="22"/>
        </w:rPr>
        <w:t>he repetition is not transmitted</w:t>
      </w:r>
      <w:r>
        <w:rPr>
          <w:sz w:val="22"/>
        </w:rPr>
        <w:t>: Huawei</w:t>
      </w:r>
      <w:r>
        <w:rPr>
          <w:sz w:val="22"/>
          <w:lang w:val="en-US"/>
        </w:rPr>
        <w:t>/</w:t>
      </w:r>
      <w:proofErr w:type="spellStart"/>
      <w:proofErr w:type="gramStart"/>
      <w:r>
        <w:rPr>
          <w:sz w:val="22"/>
          <w:lang w:val="en-US"/>
        </w:rPr>
        <w:t>HiSi</w:t>
      </w:r>
      <w:proofErr w:type="spellEnd"/>
      <w:r>
        <w:rPr>
          <w:sz w:val="22"/>
        </w:rPr>
        <w:t>[</w:t>
      </w:r>
      <w:proofErr w:type="gramEnd"/>
      <w:r>
        <w:rPr>
          <w:sz w:val="22"/>
        </w:rPr>
        <w:t>2], vivo[4]</w:t>
      </w:r>
      <w:r w:rsidR="00DA5D46">
        <w:rPr>
          <w:sz w:val="22"/>
        </w:rPr>
        <w:t>, CATT[6]</w:t>
      </w:r>
      <w:r w:rsidR="008E4D40" w:rsidRPr="008E4D40">
        <w:rPr>
          <w:sz w:val="22"/>
        </w:rPr>
        <w:t xml:space="preserve"> </w:t>
      </w:r>
      <w:r w:rsidR="008E4D40">
        <w:rPr>
          <w:sz w:val="22"/>
        </w:rPr>
        <w:t>, ZTE[8</w:t>
      </w:r>
      <w:r w:rsidR="00BE7077">
        <w:rPr>
          <w:sz w:val="22"/>
        </w:rPr>
        <w:t>], Nokia/NSB[14]</w:t>
      </w:r>
      <w:r w:rsidR="00A424BA">
        <w:rPr>
          <w:sz w:val="22"/>
        </w:rPr>
        <w:t>, Intel[15]</w:t>
      </w:r>
      <w:r w:rsidR="00423DEF">
        <w:rPr>
          <w:sz w:val="22"/>
        </w:rPr>
        <w:t>, Panasonic[19]</w:t>
      </w:r>
      <w:r w:rsidR="004F3832">
        <w:rPr>
          <w:sz w:val="22"/>
        </w:rPr>
        <w:t>, ETRI[20]</w:t>
      </w:r>
      <w:r w:rsidR="00FB3311">
        <w:rPr>
          <w:sz w:val="22"/>
        </w:rPr>
        <w:t>, DOCOMO</w:t>
      </w:r>
    </w:p>
    <w:p w14:paraId="04A06F98" w14:textId="37C2BA9A" w:rsidR="00566164" w:rsidRDefault="00514779" w:rsidP="00183257">
      <w:pPr>
        <w:pStyle w:val="ListParagraph"/>
        <w:numPr>
          <w:ilvl w:val="0"/>
          <w:numId w:val="17"/>
        </w:numPr>
        <w:rPr>
          <w:sz w:val="22"/>
          <w:lang w:val="en-US"/>
        </w:rPr>
      </w:pPr>
      <w:r w:rsidRPr="00566164">
        <w:rPr>
          <w:sz w:val="22"/>
          <w:lang w:val="en-US"/>
        </w:rPr>
        <w:t>For the first PUSCH (including all repetitions) associated with the type 2 configured grant activation</w:t>
      </w:r>
    </w:p>
    <w:p w14:paraId="756466B1" w14:textId="5219CE88" w:rsidR="00C66B02" w:rsidRDefault="00C66B02" w:rsidP="00183257">
      <w:pPr>
        <w:pStyle w:val="ListParagraph"/>
        <w:numPr>
          <w:ilvl w:val="1"/>
          <w:numId w:val="17"/>
        </w:numPr>
        <w:rPr>
          <w:sz w:val="22"/>
          <w:lang w:val="en-US"/>
        </w:rPr>
      </w:pPr>
      <w:r>
        <w:rPr>
          <w:sz w:val="22"/>
          <w:lang w:val="en-US"/>
        </w:rPr>
        <w:t xml:space="preserve">Same handling as dynamic PUSCH: </w:t>
      </w:r>
      <w:proofErr w:type="gramStart"/>
      <w:r>
        <w:rPr>
          <w:sz w:val="22"/>
          <w:lang w:val="en-US"/>
        </w:rPr>
        <w:t>CATT[</w:t>
      </w:r>
      <w:proofErr w:type="gramEnd"/>
      <w:r>
        <w:rPr>
          <w:sz w:val="22"/>
          <w:lang w:val="en-US"/>
        </w:rPr>
        <w:t>6]</w:t>
      </w:r>
      <w:r w:rsidR="00A424BA">
        <w:rPr>
          <w:sz w:val="22"/>
          <w:lang w:val="en-US"/>
        </w:rPr>
        <w:t>, Intel[15]</w:t>
      </w:r>
      <w:r w:rsidR="00972DFA">
        <w:rPr>
          <w:sz w:val="22"/>
          <w:lang w:val="en-US"/>
        </w:rPr>
        <w:t>, Panasonic[19]</w:t>
      </w:r>
      <w:r w:rsidR="002C00BC">
        <w:rPr>
          <w:sz w:val="22"/>
          <w:lang w:val="en-US"/>
        </w:rPr>
        <w:t>, ETRI[20]</w:t>
      </w:r>
      <w:r w:rsidR="00FB3311">
        <w:rPr>
          <w:sz w:val="22"/>
          <w:lang w:val="en-US"/>
        </w:rPr>
        <w:t>, DOCOMO</w:t>
      </w:r>
    </w:p>
    <w:p w14:paraId="647EA0FC" w14:textId="49EF120A" w:rsidR="003F7D0E" w:rsidRDefault="00BD7CD5" w:rsidP="00183257">
      <w:pPr>
        <w:pStyle w:val="ListParagraph"/>
        <w:numPr>
          <w:ilvl w:val="1"/>
          <w:numId w:val="17"/>
        </w:numPr>
        <w:rPr>
          <w:sz w:val="22"/>
          <w:lang w:val="en-US"/>
        </w:rPr>
      </w:pPr>
      <w:r>
        <w:rPr>
          <w:sz w:val="22"/>
          <w:lang w:val="en-US"/>
        </w:rPr>
        <w:t>Conflict with semi-static DL symbols</w:t>
      </w:r>
    </w:p>
    <w:p w14:paraId="45099A5E" w14:textId="0368DB23" w:rsidR="00BD7CD5" w:rsidRDefault="0079370B" w:rsidP="00183257">
      <w:pPr>
        <w:pStyle w:val="ListParagraph"/>
        <w:numPr>
          <w:ilvl w:val="2"/>
          <w:numId w:val="17"/>
        </w:numPr>
        <w:rPr>
          <w:sz w:val="22"/>
          <w:lang w:val="en-US"/>
        </w:rPr>
      </w:pPr>
      <w:r>
        <w:rPr>
          <w:sz w:val="22"/>
          <w:lang w:val="en-US"/>
        </w:rPr>
        <w:t>E</w:t>
      </w:r>
      <w:r w:rsidR="005410B1">
        <w:rPr>
          <w:sz w:val="22"/>
          <w:lang w:val="en-US"/>
        </w:rPr>
        <w:t>rror case</w:t>
      </w:r>
      <w:r>
        <w:rPr>
          <w:sz w:val="22"/>
          <w:lang w:val="en-US"/>
        </w:rPr>
        <w:t>:</w:t>
      </w:r>
      <w:r w:rsidR="005410B1">
        <w:rPr>
          <w:sz w:val="22"/>
          <w:lang w:val="en-US"/>
        </w:rPr>
        <w:t xml:space="preserve"> </w:t>
      </w:r>
      <w:proofErr w:type="gramStart"/>
      <w:r w:rsidR="005410B1">
        <w:rPr>
          <w:sz w:val="22"/>
          <w:lang w:val="en-US"/>
        </w:rPr>
        <w:t>vivo[</w:t>
      </w:r>
      <w:proofErr w:type="gramEnd"/>
      <w:r w:rsidR="005410B1">
        <w:rPr>
          <w:sz w:val="22"/>
          <w:lang w:val="en-US"/>
        </w:rPr>
        <w:t>4]</w:t>
      </w:r>
    </w:p>
    <w:p w14:paraId="486B962E" w14:textId="47FE5E61" w:rsidR="003F7D0E" w:rsidRDefault="003F7D0E" w:rsidP="00183257">
      <w:pPr>
        <w:pStyle w:val="ListParagraph"/>
        <w:numPr>
          <w:ilvl w:val="2"/>
          <w:numId w:val="17"/>
        </w:numPr>
        <w:rPr>
          <w:sz w:val="22"/>
          <w:lang w:val="en-US"/>
        </w:rPr>
      </w:pPr>
      <w:r>
        <w:rPr>
          <w:sz w:val="22"/>
        </w:rPr>
        <w:t xml:space="preserve">The repetition is not transmitted: </w:t>
      </w:r>
      <w:proofErr w:type="gramStart"/>
      <w:r>
        <w:rPr>
          <w:sz w:val="22"/>
        </w:rPr>
        <w:t>ZTE[</w:t>
      </w:r>
      <w:proofErr w:type="gramEnd"/>
      <w:r>
        <w:rPr>
          <w:sz w:val="22"/>
        </w:rPr>
        <w:t>8]</w:t>
      </w:r>
      <w:r w:rsidR="000416C8">
        <w:rPr>
          <w:sz w:val="22"/>
        </w:rPr>
        <w:t>, LGE[13</w:t>
      </w:r>
      <w:r w:rsidR="008F1FC6">
        <w:rPr>
          <w:sz w:val="22"/>
        </w:rPr>
        <w:t>], Nokia/NSB[14]</w:t>
      </w:r>
    </w:p>
    <w:p w14:paraId="1DFDCF4C" w14:textId="2CCBE8F6" w:rsidR="00514779" w:rsidRDefault="00514779" w:rsidP="00183257">
      <w:pPr>
        <w:pStyle w:val="ListParagraph"/>
        <w:numPr>
          <w:ilvl w:val="1"/>
          <w:numId w:val="17"/>
        </w:numPr>
        <w:rPr>
          <w:sz w:val="22"/>
          <w:lang w:val="en-US"/>
        </w:rPr>
      </w:pPr>
      <w:r>
        <w:rPr>
          <w:sz w:val="22"/>
          <w:lang w:val="en-US"/>
        </w:rPr>
        <w:t xml:space="preserve">Conflict with </w:t>
      </w:r>
      <w:r w:rsidR="0079370B">
        <w:rPr>
          <w:sz w:val="22"/>
          <w:lang w:val="en-US"/>
        </w:rPr>
        <w:t xml:space="preserve">dynamically </w:t>
      </w:r>
      <w:r>
        <w:rPr>
          <w:sz w:val="22"/>
          <w:lang w:val="en-US"/>
        </w:rPr>
        <w:t>indicated DL symbols</w:t>
      </w:r>
    </w:p>
    <w:p w14:paraId="181A745F" w14:textId="77777777" w:rsidR="0079370B" w:rsidRDefault="0079370B" w:rsidP="00183257">
      <w:pPr>
        <w:pStyle w:val="ListParagraph"/>
        <w:numPr>
          <w:ilvl w:val="2"/>
          <w:numId w:val="17"/>
        </w:numPr>
        <w:rPr>
          <w:sz w:val="22"/>
          <w:lang w:val="en-US"/>
        </w:rPr>
      </w:pPr>
      <w:r>
        <w:rPr>
          <w:sz w:val="22"/>
          <w:lang w:val="en-US"/>
        </w:rPr>
        <w:t xml:space="preserve">Error case: </w:t>
      </w:r>
      <w:proofErr w:type="gramStart"/>
      <w:r>
        <w:rPr>
          <w:sz w:val="22"/>
          <w:lang w:val="en-US"/>
        </w:rPr>
        <w:t>vivo[</w:t>
      </w:r>
      <w:proofErr w:type="gramEnd"/>
      <w:r>
        <w:rPr>
          <w:sz w:val="22"/>
          <w:lang w:val="en-US"/>
        </w:rPr>
        <w:t>4]</w:t>
      </w:r>
    </w:p>
    <w:p w14:paraId="6743696B" w14:textId="7ABE1FD2" w:rsidR="00514779" w:rsidRPr="003F7D0E" w:rsidRDefault="005410B1" w:rsidP="00183257">
      <w:pPr>
        <w:pStyle w:val="ListParagraph"/>
        <w:numPr>
          <w:ilvl w:val="2"/>
          <w:numId w:val="17"/>
        </w:numPr>
        <w:rPr>
          <w:sz w:val="22"/>
          <w:lang w:val="en-US"/>
        </w:rPr>
      </w:pPr>
      <w:r>
        <w:rPr>
          <w:sz w:val="22"/>
        </w:rPr>
        <w:t>T</w:t>
      </w:r>
      <w:r w:rsidR="00514779">
        <w:rPr>
          <w:sz w:val="22"/>
        </w:rPr>
        <w:t>he repetition is not transmitted</w:t>
      </w:r>
      <w:r>
        <w:rPr>
          <w:sz w:val="22"/>
        </w:rPr>
        <w:t>: Huawei</w:t>
      </w:r>
      <w:r>
        <w:rPr>
          <w:sz w:val="22"/>
          <w:lang w:val="en-US"/>
        </w:rPr>
        <w:t>/</w:t>
      </w:r>
      <w:proofErr w:type="spellStart"/>
      <w:proofErr w:type="gramStart"/>
      <w:r>
        <w:rPr>
          <w:sz w:val="22"/>
          <w:lang w:val="en-US"/>
        </w:rPr>
        <w:t>HiSi</w:t>
      </w:r>
      <w:proofErr w:type="spellEnd"/>
      <w:r>
        <w:rPr>
          <w:sz w:val="22"/>
        </w:rPr>
        <w:t>[</w:t>
      </w:r>
      <w:proofErr w:type="gramEnd"/>
      <w:r>
        <w:rPr>
          <w:sz w:val="22"/>
        </w:rPr>
        <w:t>2]</w:t>
      </w:r>
      <w:r w:rsidR="0079370B">
        <w:rPr>
          <w:sz w:val="22"/>
        </w:rPr>
        <w:t>, ZTE[8</w:t>
      </w:r>
      <w:r w:rsidR="008F1FC6">
        <w:rPr>
          <w:sz w:val="22"/>
        </w:rPr>
        <w:t>], Nokia/NSB[14]</w:t>
      </w:r>
    </w:p>
    <w:p w14:paraId="16F3042E" w14:textId="5D8E4C09" w:rsidR="003F7D0E" w:rsidRDefault="003F7D0E" w:rsidP="00183257">
      <w:pPr>
        <w:pStyle w:val="ListParagraph"/>
        <w:numPr>
          <w:ilvl w:val="1"/>
          <w:numId w:val="17"/>
        </w:numPr>
        <w:rPr>
          <w:sz w:val="22"/>
          <w:lang w:val="en-US"/>
        </w:rPr>
      </w:pPr>
      <w:r>
        <w:rPr>
          <w:sz w:val="22"/>
          <w:lang w:val="en-US"/>
        </w:rPr>
        <w:t>Semi-static flexible symbols</w:t>
      </w:r>
    </w:p>
    <w:p w14:paraId="3707CC43" w14:textId="0D67467B" w:rsidR="003F7D0E" w:rsidRDefault="00744CF5" w:rsidP="00183257">
      <w:pPr>
        <w:pStyle w:val="ListParagraph"/>
        <w:numPr>
          <w:ilvl w:val="2"/>
          <w:numId w:val="17"/>
        </w:numPr>
        <w:rPr>
          <w:sz w:val="22"/>
          <w:lang w:val="en-US"/>
        </w:rPr>
      </w:pPr>
      <w:r>
        <w:rPr>
          <w:sz w:val="22"/>
          <w:lang w:val="en-US"/>
        </w:rPr>
        <w:t xml:space="preserve">PUSCH can be transmitted: </w:t>
      </w:r>
      <w:proofErr w:type="gramStart"/>
      <w:r>
        <w:rPr>
          <w:sz w:val="22"/>
          <w:lang w:val="en-US"/>
        </w:rPr>
        <w:t>ZTE[</w:t>
      </w:r>
      <w:proofErr w:type="gramEnd"/>
      <w:r>
        <w:rPr>
          <w:sz w:val="22"/>
          <w:lang w:val="en-US"/>
        </w:rPr>
        <w:t>8]</w:t>
      </w:r>
    </w:p>
    <w:p w14:paraId="4E078332" w14:textId="565130CD" w:rsidR="00744CF5" w:rsidRDefault="00744CF5" w:rsidP="00183257">
      <w:pPr>
        <w:pStyle w:val="ListParagraph"/>
        <w:numPr>
          <w:ilvl w:val="1"/>
          <w:numId w:val="17"/>
        </w:numPr>
        <w:rPr>
          <w:sz w:val="22"/>
          <w:lang w:val="en-US"/>
        </w:rPr>
      </w:pPr>
      <w:r>
        <w:rPr>
          <w:sz w:val="22"/>
          <w:lang w:val="en-US"/>
        </w:rPr>
        <w:t>Dynamic flexible symbols</w:t>
      </w:r>
    </w:p>
    <w:p w14:paraId="6B82481A" w14:textId="77777777" w:rsidR="00744CF5" w:rsidRDefault="00744CF5" w:rsidP="00183257">
      <w:pPr>
        <w:pStyle w:val="ListParagraph"/>
        <w:numPr>
          <w:ilvl w:val="2"/>
          <w:numId w:val="17"/>
        </w:numPr>
        <w:rPr>
          <w:sz w:val="22"/>
          <w:lang w:val="en-US"/>
        </w:rPr>
      </w:pPr>
      <w:r>
        <w:rPr>
          <w:sz w:val="22"/>
        </w:rPr>
        <w:t xml:space="preserve">The repetition is not transmitted: </w:t>
      </w:r>
      <w:proofErr w:type="gramStart"/>
      <w:r>
        <w:rPr>
          <w:sz w:val="22"/>
        </w:rPr>
        <w:t>ZTE[</w:t>
      </w:r>
      <w:proofErr w:type="gramEnd"/>
      <w:r>
        <w:rPr>
          <w:sz w:val="22"/>
        </w:rPr>
        <w:t>8]</w:t>
      </w:r>
    </w:p>
    <w:p w14:paraId="03C9FCB2" w14:textId="2838D002" w:rsidR="00744CF5" w:rsidRPr="00566164" w:rsidRDefault="00661691" w:rsidP="00183257">
      <w:pPr>
        <w:pStyle w:val="ListParagraph"/>
        <w:numPr>
          <w:ilvl w:val="0"/>
          <w:numId w:val="17"/>
        </w:numPr>
        <w:rPr>
          <w:sz w:val="22"/>
          <w:lang w:val="en-US"/>
        </w:rPr>
      </w:pPr>
      <w:proofErr w:type="gramStart"/>
      <w:r>
        <w:rPr>
          <w:sz w:val="22"/>
          <w:lang w:val="en-US"/>
        </w:rPr>
        <w:t>OPPO[</w:t>
      </w:r>
      <w:proofErr w:type="gramEnd"/>
      <w:r>
        <w:rPr>
          <w:sz w:val="22"/>
          <w:lang w:val="en-US"/>
        </w:rPr>
        <w:t xml:space="preserve">9]: </w:t>
      </w:r>
      <w:r w:rsidRPr="00661691">
        <w:rPr>
          <w:sz w:val="22"/>
          <w:lang w:val="en-US"/>
        </w:rPr>
        <w:t>If transmission direction in one PUSCH repetition is not all uplink or flexible, then the PUSCH repetition is discarded.</w:t>
      </w:r>
    </w:p>
    <w:p w14:paraId="405CDE08" w14:textId="1BE1B52B" w:rsidR="00A71380" w:rsidRPr="002A1831" w:rsidRDefault="002A1831" w:rsidP="00A71380">
      <w:pPr>
        <w:pStyle w:val="Heading3"/>
        <w:rPr>
          <w:lang w:val="en-US"/>
        </w:rPr>
      </w:pPr>
      <w:r>
        <w:rPr>
          <w:lang w:val="en-US"/>
        </w:rPr>
        <w:t>2.2.2</w:t>
      </w:r>
      <w:r>
        <w:rPr>
          <w:lang w:val="en-US"/>
        </w:rPr>
        <w:tab/>
      </w:r>
      <w:r w:rsidR="00A71380" w:rsidRPr="002A1831">
        <w:rPr>
          <w:lang w:val="en-US"/>
        </w:rPr>
        <w:t>TDRA table design</w:t>
      </w:r>
    </w:p>
    <w:p w14:paraId="45BEC09B" w14:textId="77777777" w:rsidR="00A71380" w:rsidRDefault="00A71380" w:rsidP="002061D2">
      <w:pPr>
        <w:pStyle w:val="ListParagraph"/>
        <w:numPr>
          <w:ilvl w:val="0"/>
          <w:numId w:val="55"/>
        </w:numPr>
        <w:rPr>
          <w:sz w:val="22"/>
          <w:lang w:val="en-US"/>
        </w:rPr>
      </w:pPr>
      <w:proofErr w:type="gramStart"/>
      <w:r>
        <w:rPr>
          <w:sz w:val="22"/>
          <w:lang w:val="en-US"/>
        </w:rPr>
        <w:t>CATT[</w:t>
      </w:r>
      <w:proofErr w:type="gramEnd"/>
      <w:r>
        <w:rPr>
          <w:sz w:val="22"/>
          <w:lang w:val="en-US"/>
        </w:rPr>
        <w:t>6]</w:t>
      </w:r>
    </w:p>
    <w:p w14:paraId="41EFE322" w14:textId="77777777" w:rsidR="00A71380" w:rsidRDefault="00A71380" w:rsidP="002061D2">
      <w:pPr>
        <w:pStyle w:val="ListParagraph"/>
        <w:numPr>
          <w:ilvl w:val="1"/>
          <w:numId w:val="55"/>
        </w:numPr>
        <w:rPr>
          <w:sz w:val="22"/>
          <w:lang w:val="en-US"/>
        </w:rPr>
      </w:pPr>
      <w:r>
        <w:rPr>
          <w:sz w:val="22"/>
          <w:lang w:val="en-US"/>
        </w:rPr>
        <w:t>Alt 1: Each entry in the TDRA table has multiple SLIVs, which implicitly indicates the number of repetitions</w:t>
      </w:r>
    </w:p>
    <w:p w14:paraId="2AE96D9D" w14:textId="77777777" w:rsidR="00A71380" w:rsidRDefault="00A71380" w:rsidP="002061D2">
      <w:pPr>
        <w:pStyle w:val="ListParagraph"/>
        <w:numPr>
          <w:ilvl w:val="1"/>
          <w:numId w:val="55"/>
        </w:numPr>
        <w:rPr>
          <w:sz w:val="22"/>
          <w:lang w:val="en-US"/>
        </w:rPr>
      </w:pPr>
      <w:r>
        <w:rPr>
          <w:sz w:val="22"/>
          <w:lang w:val="en-US"/>
        </w:rPr>
        <w:t>Alt 2: Each entry in the TDRA table has multiple SLIVs, and there is a field in the DCI that indicates the number of repetitions K that uses the first K repetitions in the entry.</w:t>
      </w:r>
    </w:p>
    <w:p w14:paraId="581EE6D7" w14:textId="77777777" w:rsidR="00A71380" w:rsidRDefault="00A71380" w:rsidP="002061D2">
      <w:pPr>
        <w:pStyle w:val="ListParagraph"/>
        <w:numPr>
          <w:ilvl w:val="0"/>
          <w:numId w:val="55"/>
        </w:numPr>
        <w:rPr>
          <w:sz w:val="22"/>
          <w:lang w:val="en-US"/>
        </w:rPr>
      </w:pPr>
      <w:proofErr w:type="gramStart"/>
      <w:r>
        <w:rPr>
          <w:sz w:val="22"/>
          <w:lang w:val="en-US"/>
        </w:rPr>
        <w:t>ZTE[</w:t>
      </w:r>
      <w:proofErr w:type="gramEnd"/>
      <w:r>
        <w:rPr>
          <w:sz w:val="22"/>
          <w:lang w:val="en-US"/>
        </w:rPr>
        <w:t>8], Intel[15]: Each entry has multiple SLIVs and the associated slot offset</w:t>
      </w:r>
    </w:p>
    <w:p w14:paraId="348AB8E6" w14:textId="77777777" w:rsidR="00A71380" w:rsidRDefault="00A71380" w:rsidP="002061D2">
      <w:pPr>
        <w:pStyle w:val="ListParagraph"/>
        <w:numPr>
          <w:ilvl w:val="1"/>
          <w:numId w:val="55"/>
        </w:numPr>
        <w:rPr>
          <w:sz w:val="22"/>
          <w:lang w:val="en-US"/>
        </w:rPr>
      </w:pPr>
      <w:proofErr w:type="gramStart"/>
      <w:r>
        <w:rPr>
          <w:sz w:val="22"/>
          <w:lang w:val="en-US"/>
        </w:rPr>
        <w:t>Intel[</w:t>
      </w:r>
      <w:proofErr w:type="gramEnd"/>
      <w:r>
        <w:rPr>
          <w:sz w:val="22"/>
          <w:lang w:val="en-US"/>
        </w:rPr>
        <w:t>15]: max TDRA size is increased to 64. Can consider separately indicating the number of repetitions in DCI, same as Alt 2 by CATT.</w:t>
      </w:r>
    </w:p>
    <w:p w14:paraId="48E40D85" w14:textId="77777777" w:rsidR="00A71380" w:rsidRDefault="00A71380" w:rsidP="002061D2">
      <w:pPr>
        <w:pStyle w:val="ListParagraph"/>
        <w:numPr>
          <w:ilvl w:val="0"/>
          <w:numId w:val="55"/>
        </w:numPr>
        <w:rPr>
          <w:sz w:val="22"/>
          <w:lang w:val="en-US"/>
        </w:rPr>
      </w:pPr>
      <w:proofErr w:type="gramStart"/>
      <w:r>
        <w:rPr>
          <w:sz w:val="22"/>
          <w:lang w:val="en-US"/>
        </w:rPr>
        <w:t>Panasonic[</w:t>
      </w:r>
      <w:proofErr w:type="gramEnd"/>
      <w:r>
        <w:rPr>
          <w:sz w:val="22"/>
          <w:lang w:val="en-US"/>
        </w:rPr>
        <w:t>19]: max TDRA size is increased to 32.</w:t>
      </w:r>
    </w:p>
    <w:p w14:paraId="6FE78978" w14:textId="77777777" w:rsidR="00A71380" w:rsidRDefault="00A71380" w:rsidP="002061D2">
      <w:pPr>
        <w:pStyle w:val="ListParagraph"/>
        <w:numPr>
          <w:ilvl w:val="0"/>
          <w:numId w:val="55"/>
        </w:numPr>
        <w:rPr>
          <w:sz w:val="22"/>
          <w:lang w:val="en-US"/>
        </w:rPr>
      </w:pPr>
      <w:proofErr w:type="gramStart"/>
      <w:r>
        <w:rPr>
          <w:sz w:val="22"/>
          <w:lang w:val="en-US"/>
        </w:rPr>
        <w:t>ETRI[</w:t>
      </w:r>
      <w:proofErr w:type="gramEnd"/>
      <w:r>
        <w:rPr>
          <w:sz w:val="22"/>
          <w:lang w:val="en-US"/>
        </w:rPr>
        <w:t xml:space="preserve">20]: Meaning of S is re-defined. </w:t>
      </w:r>
      <w:r w:rsidRPr="00AC05CB">
        <w:rPr>
          <w:sz w:val="22"/>
          <w:lang w:val="en-US"/>
        </w:rPr>
        <w:t>The value of S of the 1st SLIV is interpreted as a symbol offset relative to one of PDCCH symbol(s).</w:t>
      </w:r>
      <w:r>
        <w:rPr>
          <w:sz w:val="22"/>
          <w:lang w:val="en-US"/>
        </w:rPr>
        <w:t xml:space="preserve"> </w:t>
      </w:r>
      <w:r w:rsidRPr="00AC05CB">
        <w:rPr>
          <w:sz w:val="22"/>
          <w:lang w:val="en-US"/>
        </w:rPr>
        <w:t>The value of S of the following SLIVs is interpreted as a symbol offset relative to the last symbol of the last PUSCH repetition.</w:t>
      </w:r>
    </w:p>
    <w:p w14:paraId="2091BEDA" w14:textId="77777777" w:rsidR="00A71380" w:rsidRDefault="00A71380" w:rsidP="002061D2">
      <w:pPr>
        <w:pStyle w:val="ListParagraph"/>
        <w:numPr>
          <w:ilvl w:val="1"/>
          <w:numId w:val="55"/>
        </w:numPr>
        <w:rPr>
          <w:sz w:val="22"/>
          <w:lang w:val="en-US"/>
        </w:rPr>
      </w:pPr>
      <w:r>
        <w:rPr>
          <w:sz w:val="22"/>
          <w:lang w:val="en-US"/>
        </w:rPr>
        <w:t>Needs to clarify the meaning of repetition factor.</w:t>
      </w:r>
    </w:p>
    <w:p w14:paraId="44EB5701" w14:textId="19DF410C" w:rsidR="00961583" w:rsidRPr="002A1831" w:rsidRDefault="002A1831" w:rsidP="00961583">
      <w:pPr>
        <w:pStyle w:val="Heading3"/>
        <w:rPr>
          <w:lang w:val="en-US"/>
        </w:rPr>
      </w:pPr>
      <w:r>
        <w:rPr>
          <w:lang w:val="en-US"/>
        </w:rPr>
        <w:t>2.2.3</w:t>
      </w:r>
      <w:r>
        <w:rPr>
          <w:lang w:val="en-US"/>
        </w:rPr>
        <w:tab/>
      </w:r>
      <w:r w:rsidR="00961583" w:rsidRPr="002A1831">
        <w:rPr>
          <w:lang w:val="en-US"/>
        </w:rPr>
        <w:t>Other Issues</w:t>
      </w:r>
    </w:p>
    <w:p w14:paraId="2EB501EA" w14:textId="77777777" w:rsidR="002A1831" w:rsidRPr="002A1831" w:rsidRDefault="002A1831" w:rsidP="002A1831">
      <w:pPr>
        <w:pStyle w:val="ListParagraph"/>
        <w:numPr>
          <w:ilvl w:val="0"/>
          <w:numId w:val="17"/>
        </w:numPr>
        <w:rPr>
          <w:b/>
          <w:sz w:val="22"/>
          <w:lang w:val="en-US"/>
        </w:rPr>
      </w:pPr>
      <w:r w:rsidRPr="002A1831">
        <w:rPr>
          <w:b/>
          <w:sz w:val="22"/>
          <w:lang w:val="en-US"/>
        </w:rPr>
        <w:t>For CG, can one SLIV span across slot boundary?</w:t>
      </w:r>
    </w:p>
    <w:p w14:paraId="71174CF0" w14:textId="77777777" w:rsidR="002A1831" w:rsidRDefault="002A1831" w:rsidP="002A1831">
      <w:pPr>
        <w:pStyle w:val="ListParagraph"/>
        <w:numPr>
          <w:ilvl w:val="1"/>
          <w:numId w:val="17"/>
        </w:numPr>
        <w:rPr>
          <w:sz w:val="22"/>
          <w:lang w:val="en-US"/>
        </w:rPr>
      </w:pPr>
      <w:r>
        <w:rPr>
          <w:sz w:val="22"/>
          <w:lang w:val="en-US"/>
        </w:rPr>
        <w:t>No: Huawei/</w:t>
      </w:r>
      <w:proofErr w:type="spellStart"/>
      <w:proofErr w:type="gramStart"/>
      <w:r>
        <w:rPr>
          <w:sz w:val="22"/>
          <w:lang w:val="en-US"/>
        </w:rPr>
        <w:t>HiSi</w:t>
      </w:r>
      <w:proofErr w:type="spellEnd"/>
      <w:r>
        <w:rPr>
          <w:sz w:val="22"/>
          <w:lang w:val="en-US"/>
        </w:rPr>
        <w:t>[</w:t>
      </w:r>
      <w:proofErr w:type="gramEnd"/>
      <w:r>
        <w:rPr>
          <w:sz w:val="22"/>
          <w:lang w:val="en-US"/>
        </w:rPr>
        <w:t>2], ZTE[8]</w:t>
      </w:r>
    </w:p>
    <w:p w14:paraId="25EF98B6" w14:textId="77777777" w:rsidR="002A1831" w:rsidRDefault="002A1831" w:rsidP="002A1831">
      <w:pPr>
        <w:pStyle w:val="ListParagraph"/>
        <w:numPr>
          <w:ilvl w:val="1"/>
          <w:numId w:val="17"/>
        </w:numPr>
        <w:rPr>
          <w:sz w:val="22"/>
          <w:lang w:val="en-US"/>
        </w:rPr>
      </w:pPr>
      <w:r>
        <w:rPr>
          <w:sz w:val="22"/>
          <w:lang w:val="en-US"/>
        </w:rPr>
        <w:t xml:space="preserve">Yes: </w:t>
      </w:r>
      <w:proofErr w:type="gramStart"/>
      <w:r>
        <w:rPr>
          <w:sz w:val="22"/>
          <w:lang w:val="en-US"/>
        </w:rPr>
        <w:t>LGE[</w:t>
      </w:r>
      <w:proofErr w:type="gramEnd"/>
      <w:r>
        <w:rPr>
          <w:sz w:val="22"/>
          <w:lang w:val="en-US"/>
        </w:rPr>
        <w:t>13] (not transmitted)</w:t>
      </w:r>
    </w:p>
    <w:p w14:paraId="0F90ED29" w14:textId="77777777" w:rsidR="00183257" w:rsidRPr="002A1831" w:rsidRDefault="00183257" w:rsidP="00183257">
      <w:pPr>
        <w:pStyle w:val="ListParagraph"/>
        <w:numPr>
          <w:ilvl w:val="0"/>
          <w:numId w:val="17"/>
        </w:numPr>
        <w:rPr>
          <w:b/>
          <w:sz w:val="22"/>
          <w:lang w:val="en-US"/>
        </w:rPr>
      </w:pPr>
      <w:r w:rsidRPr="002A1831">
        <w:rPr>
          <w:b/>
          <w:sz w:val="22"/>
          <w:lang w:val="en-US"/>
        </w:rPr>
        <w:t>S+L &gt; 14?</w:t>
      </w:r>
    </w:p>
    <w:p w14:paraId="45E6EDC6" w14:textId="77777777" w:rsidR="00183257" w:rsidRDefault="00183257" w:rsidP="00183257">
      <w:pPr>
        <w:pStyle w:val="ListParagraph"/>
        <w:numPr>
          <w:ilvl w:val="1"/>
          <w:numId w:val="17"/>
        </w:numPr>
        <w:rPr>
          <w:sz w:val="22"/>
          <w:lang w:val="en-US"/>
        </w:rPr>
      </w:pPr>
      <w:r>
        <w:rPr>
          <w:sz w:val="22"/>
          <w:lang w:val="en-US"/>
        </w:rPr>
        <w:t>No: Huawei/</w:t>
      </w:r>
      <w:proofErr w:type="spellStart"/>
      <w:proofErr w:type="gramStart"/>
      <w:r>
        <w:rPr>
          <w:sz w:val="22"/>
          <w:lang w:val="en-US"/>
        </w:rPr>
        <w:t>HiSi</w:t>
      </w:r>
      <w:proofErr w:type="spellEnd"/>
      <w:r>
        <w:rPr>
          <w:sz w:val="22"/>
          <w:lang w:val="en-US"/>
        </w:rPr>
        <w:t>[</w:t>
      </w:r>
      <w:proofErr w:type="gramEnd"/>
      <w:r>
        <w:rPr>
          <w:sz w:val="22"/>
          <w:lang w:val="en-US"/>
        </w:rPr>
        <w:t>2]</w:t>
      </w:r>
    </w:p>
    <w:p w14:paraId="3347C0C5" w14:textId="59E1BC9E" w:rsidR="00AC3922" w:rsidRPr="002A1831" w:rsidRDefault="00AC3922" w:rsidP="002A1831">
      <w:pPr>
        <w:pStyle w:val="ListParagraph"/>
        <w:numPr>
          <w:ilvl w:val="0"/>
          <w:numId w:val="17"/>
        </w:numPr>
        <w:rPr>
          <w:sz w:val="22"/>
          <w:lang w:val="en-US"/>
        </w:rPr>
      </w:pPr>
      <w:proofErr w:type="gramStart"/>
      <w:r w:rsidRPr="002A1831">
        <w:rPr>
          <w:sz w:val="22"/>
          <w:lang w:val="en-US"/>
        </w:rPr>
        <w:t>MTK[</w:t>
      </w:r>
      <w:proofErr w:type="gramEnd"/>
      <w:r w:rsidRPr="002A1831">
        <w:rPr>
          <w:sz w:val="22"/>
          <w:lang w:val="en-US"/>
        </w:rPr>
        <w:t>10]: support semi-static indication of the number of repetitions</w:t>
      </w:r>
    </w:p>
    <w:p w14:paraId="3FF67E44" w14:textId="643CBC92" w:rsidR="00600BDD" w:rsidRPr="00832967" w:rsidRDefault="00F927DB" w:rsidP="002061D2">
      <w:pPr>
        <w:pStyle w:val="ListParagraph"/>
        <w:numPr>
          <w:ilvl w:val="0"/>
          <w:numId w:val="57"/>
        </w:numPr>
        <w:rPr>
          <w:sz w:val="22"/>
          <w:lang w:val="en-US"/>
        </w:rPr>
      </w:pPr>
      <w:proofErr w:type="gramStart"/>
      <w:r>
        <w:rPr>
          <w:sz w:val="22"/>
          <w:lang w:val="en-US"/>
        </w:rPr>
        <w:lastRenderedPageBreak/>
        <w:t>Panasonic[</w:t>
      </w:r>
      <w:proofErr w:type="gramEnd"/>
      <w:r>
        <w:rPr>
          <w:sz w:val="22"/>
          <w:lang w:val="en-US"/>
        </w:rPr>
        <w:t xml:space="preserve">19]: </w:t>
      </w:r>
      <w:r w:rsidR="00736C00" w:rsidRPr="00832967">
        <w:rPr>
          <w:sz w:val="22"/>
          <w:lang w:val="en-US"/>
        </w:rPr>
        <w:t xml:space="preserve">2-symbol length DMRS should be indicated to the UE only when the lengths of each repetition can support transmission of 2-symbol length DMRS, otherwise, </w:t>
      </w:r>
      <w:proofErr w:type="spellStart"/>
      <w:r w:rsidR="00736C00" w:rsidRPr="00832967">
        <w:rPr>
          <w:sz w:val="22"/>
          <w:lang w:val="en-US"/>
        </w:rPr>
        <w:t>gNB</w:t>
      </w:r>
      <w:proofErr w:type="spellEnd"/>
      <w:r w:rsidR="00736C00" w:rsidRPr="00832967">
        <w:rPr>
          <w:sz w:val="22"/>
          <w:lang w:val="en-US"/>
        </w:rPr>
        <w:t xml:space="preserve"> only indicates 1-symbol length DMRS for all repetitions. UE is not expected to transmit different length of front-loaded DMRS across repetitions.</w:t>
      </w:r>
    </w:p>
    <w:p w14:paraId="63BC2E96" w14:textId="0BAA48A1" w:rsidR="00CA6717" w:rsidRDefault="001D01EA" w:rsidP="001D01EA">
      <w:pPr>
        <w:pStyle w:val="Heading2"/>
        <w:rPr>
          <w:lang w:val="en-US"/>
        </w:rPr>
      </w:pPr>
      <w:r>
        <w:rPr>
          <w:lang w:val="en-US"/>
        </w:rPr>
        <w:t>2.3</w:t>
      </w:r>
      <w:r>
        <w:rPr>
          <w:lang w:val="en-US"/>
        </w:rPr>
        <w:tab/>
      </w:r>
      <w:r w:rsidR="00CA6717">
        <w:rPr>
          <w:lang w:val="en-US"/>
        </w:rPr>
        <w:t xml:space="preserve">Comparison between </w:t>
      </w:r>
      <w:r>
        <w:rPr>
          <w:lang w:val="en-US"/>
        </w:rPr>
        <w:t>O</w:t>
      </w:r>
      <w:r w:rsidR="00CA6717">
        <w:rPr>
          <w:lang w:val="en-US"/>
        </w:rPr>
        <w:t xml:space="preserve">ption 4 and </w:t>
      </w:r>
      <w:r>
        <w:rPr>
          <w:lang w:val="en-US"/>
        </w:rPr>
        <w:t>O</w:t>
      </w:r>
      <w:r w:rsidR="00CA6717">
        <w:rPr>
          <w:lang w:val="en-US"/>
        </w:rPr>
        <w:t>ption 6</w:t>
      </w:r>
    </w:p>
    <w:p w14:paraId="7143649F" w14:textId="41780952" w:rsidR="00CA3315" w:rsidRDefault="00CA3315" w:rsidP="002061D2">
      <w:pPr>
        <w:pStyle w:val="ListParagraph"/>
        <w:numPr>
          <w:ilvl w:val="0"/>
          <w:numId w:val="31"/>
        </w:numPr>
        <w:rPr>
          <w:sz w:val="22"/>
          <w:lang w:val="en-US"/>
        </w:rPr>
      </w:pPr>
      <w:r>
        <w:rPr>
          <w:sz w:val="22"/>
          <w:lang w:val="en-US"/>
        </w:rPr>
        <w:t>Option 4</w:t>
      </w:r>
    </w:p>
    <w:p w14:paraId="35002615" w14:textId="77777777" w:rsidR="00CA3315" w:rsidRDefault="00CA3315" w:rsidP="002061D2">
      <w:pPr>
        <w:pStyle w:val="ListParagraph"/>
        <w:numPr>
          <w:ilvl w:val="1"/>
          <w:numId w:val="31"/>
        </w:numPr>
        <w:rPr>
          <w:sz w:val="22"/>
          <w:lang w:val="en-US"/>
        </w:rPr>
      </w:pPr>
      <w:r>
        <w:rPr>
          <w:sz w:val="22"/>
          <w:lang w:val="en-US"/>
        </w:rPr>
        <w:t>Pros</w:t>
      </w:r>
    </w:p>
    <w:p w14:paraId="39AB9BE2" w14:textId="4E5F7138" w:rsidR="002A654A" w:rsidRDefault="000D11E9" w:rsidP="002061D2">
      <w:pPr>
        <w:pStyle w:val="ListParagraph"/>
        <w:numPr>
          <w:ilvl w:val="2"/>
          <w:numId w:val="31"/>
        </w:numPr>
        <w:rPr>
          <w:sz w:val="22"/>
          <w:lang w:val="en-US"/>
        </w:rPr>
      </w:pPr>
      <w:r>
        <w:rPr>
          <w:sz w:val="22"/>
          <w:lang w:val="en-US"/>
        </w:rPr>
        <w:t xml:space="preserve">It has been pointed out by several companies that </w:t>
      </w:r>
      <w:r w:rsidR="0015245E">
        <w:rPr>
          <w:sz w:val="22"/>
          <w:lang w:val="en-US"/>
        </w:rPr>
        <w:t>f</w:t>
      </w:r>
      <w:r w:rsidR="002A654A" w:rsidRPr="00CA3315">
        <w:rPr>
          <w:sz w:val="22"/>
          <w:lang w:val="en-US"/>
        </w:rPr>
        <w:t>or configured grant,</w:t>
      </w:r>
      <w:r w:rsidR="00CA3315">
        <w:rPr>
          <w:sz w:val="22"/>
          <w:lang w:val="en-US"/>
        </w:rPr>
        <w:t xml:space="preserve"> </w:t>
      </w:r>
      <w:r w:rsidR="0015245E">
        <w:rPr>
          <w:sz w:val="22"/>
          <w:lang w:val="en-US"/>
        </w:rPr>
        <w:t xml:space="preserve">option 4 provides </w:t>
      </w:r>
      <w:r w:rsidR="00CA3315">
        <w:rPr>
          <w:sz w:val="22"/>
          <w:lang w:val="en-US"/>
        </w:rPr>
        <w:t>g</w:t>
      </w:r>
      <w:r w:rsidR="002A654A" w:rsidRPr="00CA3315">
        <w:rPr>
          <w:sz w:val="22"/>
          <w:lang w:val="en-US"/>
        </w:rPr>
        <w:t>ood DM-RS detection performance because DM-RSs for multiple UEs can be aligned by aligning the mini-slot boundary.</w:t>
      </w:r>
    </w:p>
    <w:p w14:paraId="3E873F92" w14:textId="615AF962" w:rsidR="00354F7E" w:rsidRDefault="00354F7E" w:rsidP="002061D2">
      <w:pPr>
        <w:pStyle w:val="ListParagraph"/>
        <w:numPr>
          <w:ilvl w:val="2"/>
          <w:numId w:val="31"/>
        </w:numPr>
        <w:rPr>
          <w:sz w:val="22"/>
          <w:lang w:val="en-US"/>
        </w:rPr>
      </w:pPr>
      <w:r>
        <w:rPr>
          <w:sz w:val="22"/>
          <w:lang w:val="en-US"/>
        </w:rPr>
        <w:t xml:space="preserve">It can dynamically handle </w:t>
      </w:r>
      <w:r w:rsidR="00031476">
        <w:rPr>
          <w:sz w:val="22"/>
          <w:lang w:val="en-US"/>
        </w:rPr>
        <w:t>the interaction with DL symbols.</w:t>
      </w:r>
    </w:p>
    <w:p w14:paraId="16DE2225" w14:textId="2DBDB1F2" w:rsidR="00354F7E" w:rsidRPr="00CA3315" w:rsidRDefault="00F30919" w:rsidP="002061D2">
      <w:pPr>
        <w:pStyle w:val="ListParagraph"/>
        <w:numPr>
          <w:ilvl w:val="2"/>
          <w:numId w:val="31"/>
        </w:numPr>
        <w:rPr>
          <w:sz w:val="22"/>
          <w:lang w:val="en-US"/>
        </w:rPr>
      </w:pPr>
      <w:r>
        <w:rPr>
          <w:sz w:val="22"/>
          <w:lang w:val="en-US"/>
        </w:rPr>
        <w:t>Proponents generally think option 4 requires s</w:t>
      </w:r>
      <w:r w:rsidR="00354F7E">
        <w:rPr>
          <w:sz w:val="22"/>
          <w:lang w:val="en-US"/>
        </w:rPr>
        <w:t>maller DCI and RRC signaling overhead</w:t>
      </w:r>
      <w:r w:rsidR="00031476">
        <w:rPr>
          <w:sz w:val="22"/>
          <w:lang w:val="en-US"/>
        </w:rPr>
        <w:t>, while opponents do not agree.</w:t>
      </w:r>
    </w:p>
    <w:p w14:paraId="10CD6C15" w14:textId="399B2CA2" w:rsidR="005E1C57" w:rsidRDefault="005E1C57" w:rsidP="002061D2">
      <w:pPr>
        <w:pStyle w:val="ListParagraph"/>
        <w:numPr>
          <w:ilvl w:val="2"/>
          <w:numId w:val="31"/>
        </w:numPr>
        <w:rPr>
          <w:sz w:val="22"/>
          <w:lang w:val="en-US"/>
        </w:rPr>
      </w:pPr>
      <w:r>
        <w:rPr>
          <w:sz w:val="22"/>
          <w:lang w:val="en-US"/>
        </w:rPr>
        <w:t>Huawei/</w:t>
      </w:r>
      <w:proofErr w:type="spellStart"/>
      <w:proofErr w:type="gramStart"/>
      <w:r>
        <w:rPr>
          <w:sz w:val="22"/>
          <w:lang w:val="en-US"/>
        </w:rPr>
        <w:t>HiSi</w:t>
      </w:r>
      <w:proofErr w:type="spellEnd"/>
      <w:r>
        <w:rPr>
          <w:sz w:val="22"/>
          <w:lang w:val="en-US"/>
        </w:rPr>
        <w:t>[</w:t>
      </w:r>
      <w:proofErr w:type="gramEnd"/>
      <w:r>
        <w:rPr>
          <w:sz w:val="22"/>
          <w:lang w:val="en-US"/>
        </w:rPr>
        <w:t>2]: Option 4 has slightly better spectral efficiency because a repetition would be dropped for option 6 when conflicting with DL symbols, while only the DL symbols would be dropped for option 4.</w:t>
      </w:r>
    </w:p>
    <w:p w14:paraId="56ED7743" w14:textId="03298C18" w:rsidR="00D944FE" w:rsidRPr="006058D8" w:rsidRDefault="00D944FE" w:rsidP="002061D2">
      <w:pPr>
        <w:pStyle w:val="ListParagraph"/>
        <w:numPr>
          <w:ilvl w:val="2"/>
          <w:numId w:val="31"/>
        </w:numPr>
        <w:rPr>
          <w:sz w:val="22"/>
          <w:lang w:val="en-US"/>
        </w:rPr>
      </w:pPr>
      <w:proofErr w:type="gramStart"/>
      <w:r w:rsidRPr="006058D8">
        <w:rPr>
          <w:sz w:val="22"/>
          <w:lang w:val="en-US"/>
        </w:rPr>
        <w:t>QC[</w:t>
      </w:r>
      <w:proofErr w:type="gramEnd"/>
      <w:r w:rsidRPr="006058D8">
        <w:rPr>
          <w:sz w:val="22"/>
          <w:lang w:val="en-US"/>
        </w:rPr>
        <w:t>26]:</w:t>
      </w:r>
      <w:r w:rsidR="006058D8">
        <w:rPr>
          <w:sz w:val="22"/>
          <w:lang w:val="en-US"/>
        </w:rPr>
        <w:t xml:space="preserve"> </w:t>
      </w:r>
      <w:r w:rsidRPr="006058D8">
        <w:rPr>
          <w:sz w:val="22"/>
          <w:lang w:val="en-US"/>
        </w:rPr>
        <w:t>Option 4 provides a better commonality between the design of CG PUSCH and DG PUSCH as compared to Option 6.</w:t>
      </w:r>
    </w:p>
    <w:p w14:paraId="110C22FD" w14:textId="3D807502" w:rsidR="005E1C57" w:rsidRDefault="005E1C57" w:rsidP="002061D2">
      <w:pPr>
        <w:pStyle w:val="ListParagraph"/>
        <w:numPr>
          <w:ilvl w:val="1"/>
          <w:numId w:val="31"/>
        </w:numPr>
        <w:rPr>
          <w:sz w:val="22"/>
          <w:lang w:val="en-US"/>
        </w:rPr>
      </w:pPr>
      <w:r>
        <w:rPr>
          <w:sz w:val="22"/>
          <w:lang w:val="en-US"/>
        </w:rPr>
        <w:t>Cons</w:t>
      </w:r>
    </w:p>
    <w:p w14:paraId="5D148CE5" w14:textId="10B19903" w:rsidR="00AE35FD" w:rsidRDefault="00151D99" w:rsidP="002061D2">
      <w:pPr>
        <w:pStyle w:val="ListParagraph"/>
        <w:numPr>
          <w:ilvl w:val="2"/>
          <w:numId w:val="31"/>
        </w:numPr>
        <w:rPr>
          <w:sz w:val="22"/>
          <w:lang w:val="en-US"/>
        </w:rPr>
      </w:pPr>
      <w:r>
        <w:rPr>
          <w:sz w:val="22"/>
          <w:lang w:val="en-US"/>
        </w:rPr>
        <w:t>Difficult to</w:t>
      </w:r>
      <w:r w:rsidR="00AE35FD">
        <w:rPr>
          <w:sz w:val="22"/>
          <w:lang w:val="en-US"/>
        </w:rPr>
        <w:t xml:space="preserve"> </w:t>
      </w:r>
      <w:r>
        <w:rPr>
          <w:sz w:val="22"/>
          <w:lang w:val="en-US"/>
        </w:rPr>
        <w:t>avoid SRS/PUCCH/</w:t>
      </w:r>
      <w:proofErr w:type="gramStart"/>
      <w:r>
        <w:rPr>
          <w:sz w:val="22"/>
          <w:lang w:val="en-US"/>
        </w:rPr>
        <w:t>other</w:t>
      </w:r>
      <w:proofErr w:type="gramEnd"/>
      <w:r>
        <w:rPr>
          <w:sz w:val="22"/>
          <w:lang w:val="en-US"/>
        </w:rPr>
        <w:t xml:space="preserve"> PUSCH/transient period. </w:t>
      </w:r>
      <w:r w:rsidR="00031476">
        <w:rPr>
          <w:sz w:val="22"/>
          <w:lang w:val="en-US"/>
        </w:rPr>
        <w:t>S</w:t>
      </w:r>
      <w:r w:rsidR="00354F7E">
        <w:rPr>
          <w:sz w:val="22"/>
          <w:lang w:val="en-US"/>
        </w:rPr>
        <w:t xml:space="preserve">ome </w:t>
      </w:r>
      <w:r>
        <w:rPr>
          <w:sz w:val="22"/>
          <w:lang w:val="en-US"/>
        </w:rPr>
        <w:t xml:space="preserve">proponents think this can be either addressed by </w:t>
      </w:r>
      <w:proofErr w:type="spellStart"/>
      <w:r>
        <w:rPr>
          <w:sz w:val="22"/>
          <w:lang w:val="en-US"/>
        </w:rPr>
        <w:t>gNB</w:t>
      </w:r>
      <w:proofErr w:type="spellEnd"/>
      <w:r>
        <w:rPr>
          <w:sz w:val="22"/>
          <w:lang w:val="en-US"/>
        </w:rPr>
        <w:t xml:space="preserve"> implementation </w:t>
      </w:r>
      <w:r w:rsidR="00354F7E">
        <w:rPr>
          <w:sz w:val="22"/>
          <w:lang w:val="en-US"/>
        </w:rPr>
        <w:t>or by introduced additional signaling.</w:t>
      </w:r>
    </w:p>
    <w:p w14:paraId="4F6DE477" w14:textId="710EBA78" w:rsidR="005E1C57" w:rsidRDefault="005E1C57" w:rsidP="002061D2">
      <w:pPr>
        <w:pStyle w:val="ListParagraph"/>
        <w:numPr>
          <w:ilvl w:val="2"/>
          <w:numId w:val="31"/>
        </w:numPr>
        <w:rPr>
          <w:sz w:val="22"/>
          <w:lang w:val="en-US"/>
        </w:rPr>
      </w:pPr>
      <w:proofErr w:type="gramStart"/>
      <w:r>
        <w:rPr>
          <w:sz w:val="22"/>
          <w:lang w:val="en-US"/>
        </w:rPr>
        <w:t>LGE[</w:t>
      </w:r>
      <w:proofErr w:type="gramEnd"/>
      <w:r>
        <w:rPr>
          <w:sz w:val="22"/>
          <w:lang w:val="en-US"/>
        </w:rPr>
        <w:t>13], Intel[15]: difficult to handle guard period implicitly for Option 4</w:t>
      </w:r>
    </w:p>
    <w:p w14:paraId="46C846F3" w14:textId="77777777" w:rsidR="005E1C57" w:rsidRDefault="005E1C57" w:rsidP="002061D2">
      <w:pPr>
        <w:pStyle w:val="ListParagraph"/>
        <w:numPr>
          <w:ilvl w:val="2"/>
          <w:numId w:val="31"/>
        </w:numPr>
        <w:rPr>
          <w:sz w:val="22"/>
          <w:lang w:val="en-US"/>
        </w:rPr>
      </w:pPr>
      <w:proofErr w:type="gramStart"/>
      <w:r>
        <w:rPr>
          <w:sz w:val="22"/>
          <w:lang w:val="en-US"/>
        </w:rPr>
        <w:t>Intel[</w:t>
      </w:r>
      <w:proofErr w:type="gramEnd"/>
      <w:r>
        <w:rPr>
          <w:sz w:val="22"/>
          <w:lang w:val="en-US"/>
        </w:rPr>
        <w:t xml:space="preserve">15]: </w:t>
      </w:r>
      <w:r w:rsidRPr="00D26030">
        <w:rPr>
          <w:sz w:val="22"/>
          <w:lang w:val="en-US"/>
        </w:rPr>
        <w:t>Option 4 lacks of reliable mechanisms to use dynamic UL symbols</w:t>
      </w:r>
    </w:p>
    <w:p w14:paraId="4A8980EF" w14:textId="77777777" w:rsidR="00AB4BC9" w:rsidRDefault="005E1C57" w:rsidP="002061D2">
      <w:pPr>
        <w:pStyle w:val="ListParagraph"/>
        <w:numPr>
          <w:ilvl w:val="2"/>
          <w:numId w:val="31"/>
        </w:numPr>
        <w:rPr>
          <w:sz w:val="22"/>
          <w:lang w:val="en-US"/>
        </w:rPr>
      </w:pPr>
      <w:proofErr w:type="gramStart"/>
      <w:r>
        <w:rPr>
          <w:sz w:val="22"/>
          <w:lang w:val="en-US"/>
        </w:rPr>
        <w:t>Panasonic[</w:t>
      </w:r>
      <w:proofErr w:type="gramEnd"/>
      <w:r>
        <w:rPr>
          <w:sz w:val="22"/>
          <w:lang w:val="en-US"/>
        </w:rPr>
        <w:t>19]:</w:t>
      </w:r>
    </w:p>
    <w:p w14:paraId="0C56BA96" w14:textId="583D80F8" w:rsidR="005E1C57" w:rsidRDefault="005E1C57" w:rsidP="002061D2">
      <w:pPr>
        <w:pStyle w:val="ListParagraph"/>
        <w:numPr>
          <w:ilvl w:val="3"/>
          <w:numId w:val="31"/>
        </w:numPr>
        <w:rPr>
          <w:sz w:val="22"/>
          <w:lang w:val="en-US"/>
        </w:rPr>
      </w:pPr>
      <w:r>
        <w:rPr>
          <w:sz w:val="22"/>
          <w:lang w:val="en-US"/>
        </w:rPr>
        <w:t xml:space="preserve">For Option 4, </w:t>
      </w:r>
      <w:r w:rsidRPr="003C5E66">
        <w:rPr>
          <w:sz w:val="22"/>
          <w:lang w:val="en-US"/>
        </w:rPr>
        <w:t>multi-segmentation could result in very short segments (UL periods) with unreasonably high DMRS overhead</w:t>
      </w:r>
    </w:p>
    <w:p w14:paraId="6BB66158" w14:textId="1283C178" w:rsidR="000E7C6F" w:rsidRDefault="000E7C6F" w:rsidP="002061D2">
      <w:pPr>
        <w:pStyle w:val="ListParagraph"/>
        <w:numPr>
          <w:ilvl w:val="3"/>
          <w:numId w:val="31"/>
        </w:numPr>
        <w:rPr>
          <w:sz w:val="22"/>
          <w:lang w:val="en-US"/>
        </w:rPr>
      </w:pPr>
      <w:r>
        <w:rPr>
          <w:sz w:val="22"/>
          <w:lang w:val="en-US"/>
        </w:rPr>
        <w:t>For option 4, special handling and specification effort might be needed to allow the support of 2-symbol length front-loaded DMRS (2-symbol front-loaded DMRS provides better detection performance for CG and even better reliability for rank 1 transmission)</w:t>
      </w:r>
    </w:p>
    <w:p w14:paraId="0415B282" w14:textId="77777777" w:rsidR="005E1C57" w:rsidRDefault="005E1C57" w:rsidP="002061D2">
      <w:pPr>
        <w:pStyle w:val="ListParagraph"/>
        <w:numPr>
          <w:ilvl w:val="1"/>
          <w:numId w:val="31"/>
        </w:numPr>
        <w:rPr>
          <w:sz w:val="22"/>
          <w:lang w:val="en-US"/>
        </w:rPr>
      </w:pPr>
    </w:p>
    <w:p w14:paraId="112D1031" w14:textId="54C4646D" w:rsidR="005E1C57" w:rsidRDefault="005E1C57" w:rsidP="002061D2">
      <w:pPr>
        <w:pStyle w:val="ListParagraph"/>
        <w:numPr>
          <w:ilvl w:val="0"/>
          <w:numId w:val="31"/>
        </w:numPr>
        <w:rPr>
          <w:sz w:val="22"/>
          <w:lang w:val="en-US"/>
        </w:rPr>
      </w:pPr>
      <w:r>
        <w:rPr>
          <w:sz w:val="22"/>
          <w:lang w:val="en-US"/>
        </w:rPr>
        <w:t>Option 6</w:t>
      </w:r>
    </w:p>
    <w:p w14:paraId="0D4D822B" w14:textId="6BF0305C" w:rsidR="005E1C57" w:rsidRDefault="005E1C57" w:rsidP="002061D2">
      <w:pPr>
        <w:pStyle w:val="ListParagraph"/>
        <w:numPr>
          <w:ilvl w:val="1"/>
          <w:numId w:val="31"/>
        </w:numPr>
        <w:rPr>
          <w:sz w:val="22"/>
          <w:lang w:val="en-US"/>
        </w:rPr>
      </w:pPr>
      <w:r>
        <w:rPr>
          <w:sz w:val="22"/>
          <w:lang w:val="en-US"/>
        </w:rPr>
        <w:t>Pros</w:t>
      </w:r>
    </w:p>
    <w:p w14:paraId="787C29BD" w14:textId="7FD1E3EE" w:rsidR="006058D8" w:rsidRDefault="006058D8" w:rsidP="002061D2">
      <w:pPr>
        <w:pStyle w:val="ListParagraph"/>
        <w:numPr>
          <w:ilvl w:val="2"/>
          <w:numId w:val="31"/>
        </w:numPr>
        <w:rPr>
          <w:sz w:val="22"/>
          <w:lang w:val="en-US"/>
        </w:rPr>
      </w:pPr>
      <w:r>
        <w:rPr>
          <w:sz w:val="22"/>
          <w:lang w:val="en-US"/>
        </w:rPr>
        <w:t>It is generally acknowledged that option 6 c</w:t>
      </w:r>
      <w:r w:rsidRPr="006058D8">
        <w:rPr>
          <w:sz w:val="22"/>
          <w:lang w:val="en-US"/>
        </w:rPr>
        <w:t>an be configured</w:t>
      </w:r>
      <w:r>
        <w:rPr>
          <w:sz w:val="22"/>
          <w:lang w:val="en-US"/>
        </w:rPr>
        <w:t xml:space="preserve"> properly</w:t>
      </w:r>
      <w:r w:rsidRPr="006058D8">
        <w:rPr>
          <w:sz w:val="22"/>
          <w:lang w:val="en-US"/>
        </w:rPr>
        <w:t xml:space="preserve"> to avoid SRS</w:t>
      </w:r>
      <w:r w:rsidR="00E57A49">
        <w:rPr>
          <w:sz w:val="22"/>
          <w:lang w:val="en-US"/>
        </w:rPr>
        <w:t>/PUCCH</w:t>
      </w:r>
      <w:r w:rsidRPr="006058D8">
        <w:rPr>
          <w:sz w:val="22"/>
          <w:lang w:val="en-US"/>
        </w:rPr>
        <w:t>/</w:t>
      </w:r>
      <w:r>
        <w:rPr>
          <w:sz w:val="22"/>
          <w:lang w:val="en-US"/>
        </w:rPr>
        <w:t>PUSCH/</w:t>
      </w:r>
      <w:r w:rsidR="00E57A49" w:rsidRPr="006058D8">
        <w:rPr>
          <w:sz w:val="22"/>
          <w:lang w:val="en-US"/>
        </w:rPr>
        <w:t>DL symbols</w:t>
      </w:r>
      <w:r w:rsidR="00E57A49">
        <w:rPr>
          <w:sz w:val="22"/>
          <w:lang w:val="en-US"/>
        </w:rPr>
        <w:t>/</w:t>
      </w:r>
      <w:r>
        <w:rPr>
          <w:sz w:val="22"/>
          <w:lang w:val="en-US"/>
        </w:rPr>
        <w:t>transient period.</w:t>
      </w:r>
    </w:p>
    <w:p w14:paraId="1227CBE1" w14:textId="4546EFFB" w:rsidR="00E353A4" w:rsidRDefault="00E353A4" w:rsidP="002061D2">
      <w:pPr>
        <w:pStyle w:val="ListParagraph"/>
        <w:numPr>
          <w:ilvl w:val="2"/>
          <w:numId w:val="31"/>
        </w:numPr>
        <w:rPr>
          <w:sz w:val="22"/>
          <w:lang w:val="en-US"/>
        </w:rPr>
      </w:pPr>
      <w:r>
        <w:rPr>
          <w:sz w:val="22"/>
          <w:lang w:val="en-US"/>
        </w:rPr>
        <w:t>Smaller specification impact</w:t>
      </w:r>
    </w:p>
    <w:p w14:paraId="3E458573" w14:textId="78722911" w:rsidR="005E1C57" w:rsidRDefault="005E1C57" w:rsidP="002061D2">
      <w:pPr>
        <w:pStyle w:val="ListParagraph"/>
        <w:numPr>
          <w:ilvl w:val="1"/>
          <w:numId w:val="31"/>
        </w:numPr>
        <w:rPr>
          <w:sz w:val="22"/>
          <w:lang w:val="en-US"/>
        </w:rPr>
      </w:pPr>
      <w:r>
        <w:rPr>
          <w:sz w:val="22"/>
          <w:lang w:val="en-US"/>
        </w:rPr>
        <w:t>Cons</w:t>
      </w:r>
    </w:p>
    <w:p w14:paraId="19674F12" w14:textId="25D8BAB1" w:rsidR="000C3465" w:rsidRDefault="00F30919" w:rsidP="002061D2">
      <w:pPr>
        <w:pStyle w:val="ListParagraph"/>
        <w:numPr>
          <w:ilvl w:val="2"/>
          <w:numId w:val="31"/>
        </w:numPr>
        <w:rPr>
          <w:sz w:val="22"/>
          <w:lang w:val="en-US"/>
        </w:rPr>
      </w:pPr>
      <w:r>
        <w:rPr>
          <w:sz w:val="22"/>
          <w:lang w:val="en-US"/>
        </w:rPr>
        <w:t>Opponents generally think option 6 would require l</w:t>
      </w:r>
      <w:r w:rsidR="00DE36E5">
        <w:rPr>
          <w:sz w:val="22"/>
          <w:lang w:val="en-US"/>
        </w:rPr>
        <w:t xml:space="preserve">arger DCI and RRC overhead. </w:t>
      </w:r>
      <w:r>
        <w:rPr>
          <w:sz w:val="22"/>
          <w:lang w:val="en-US"/>
        </w:rPr>
        <w:t>It</w:t>
      </w:r>
      <w:r w:rsidR="000C3465">
        <w:rPr>
          <w:sz w:val="22"/>
          <w:lang w:val="en-US"/>
        </w:rPr>
        <w:t xml:space="preserve"> would require </w:t>
      </w:r>
      <w:proofErr w:type="gramStart"/>
      <w:r w:rsidR="000C3465">
        <w:rPr>
          <w:sz w:val="22"/>
          <w:lang w:val="en-US"/>
        </w:rPr>
        <w:t>a large number of</w:t>
      </w:r>
      <w:proofErr w:type="gramEnd"/>
      <w:r w:rsidR="000C3465">
        <w:rPr>
          <w:sz w:val="22"/>
          <w:lang w:val="en-US"/>
        </w:rPr>
        <w:t xml:space="preserve"> entries in the TDRA table</w:t>
      </w:r>
      <w:r w:rsidR="0015245E">
        <w:rPr>
          <w:sz w:val="22"/>
          <w:lang w:val="en-US"/>
        </w:rPr>
        <w:t xml:space="preserve"> to handle </w:t>
      </w:r>
      <w:r w:rsidR="0030094E">
        <w:rPr>
          <w:sz w:val="22"/>
          <w:lang w:val="en-US"/>
        </w:rPr>
        <w:t>different number of repetitions (common with option 4), different starting positions</w:t>
      </w:r>
      <w:r w:rsidR="00CF646B">
        <w:rPr>
          <w:sz w:val="22"/>
          <w:lang w:val="en-US"/>
        </w:rPr>
        <w:t xml:space="preserve"> (common with option 4)</w:t>
      </w:r>
      <w:r w:rsidR="0030094E">
        <w:rPr>
          <w:sz w:val="22"/>
          <w:lang w:val="en-US"/>
        </w:rPr>
        <w:t xml:space="preserve">, different slot structure, and avoidance of </w:t>
      </w:r>
      <w:r w:rsidR="00E57A49" w:rsidRPr="006058D8">
        <w:rPr>
          <w:sz w:val="22"/>
          <w:lang w:val="en-US"/>
        </w:rPr>
        <w:t>SRS</w:t>
      </w:r>
      <w:r w:rsidR="00E57A49">
        <w:rPr>
          <w:sz w:val="22"/>
          <w:lang w:val="en-US"/>
        </w:rPr>
        <w:t>/PUCCH</w:t>
      </w:r>
      <w:r w:rsidR="00E57A49" w:rsidRPr="006058D8">
        <w:rPr>
          <w:sz w:val="22"/>
          <w:lang w:val="en-US"/>
        </w:rPr>
        <w:t>/</w:t>
      </w:r>
      <w:r w:rsidR="00E57A49">
        <w:rPr>
          <w:sz w:val="22"/>
          <w:lang w:val="en-US"/>
        </w:rPr>
        <w:t xml:space="preserve"> PUSCH</w:t>
      </w:r>
      <w:r w:rsidR="0030094E">
        <w:rPr>
          <w:sz w:val="22"/>
          <w:lang w:val="en-US"/>
        </w:rPr>
        <w:t xml:space="preserve"> symbols</w:t>
      </w:r>
      <w:r w:rsidR="00E57A49">
        <w:rPr>
          <w:sz w:val="22"/>
          <w:lang w:val="en-US"/>
        </w:rPr>
        <w:t xml:space="preserve">, etc. Otherwise </w:t>
      </w:r>
      <w:r w:rsidR="00D94A23">
        <w:rPr>
          <w:sz w:val="22"/>
          <w:lang w:val="en-US"/>
        </w:rPr>
        <w:t>the scheduling flexibility would be reduced.</w:t>
      </w:r>
      <w:r w:rsidR="00FE3AA4">
        <w:rPr>
          <w:sz w:val="22"/>
          <w:lang w:val="en-US"/>
        </w:rPr>
        <w:t xml:space="preserve"> Proponents do not think this is necessarily the case.</w:t>
      </w:r>
    </w:p>
    <w:p w14:paraId="48C0E698" w14:textId="3621379C" w:rsidR="004E70E4" w:rsidRDefault="00F07B0A" w:rsidP="002061D2">
      <w:pPr>
        <w:pStyle w:val="ListParagraph"/>
        <w:numPr>
          <w:ilvl w:val="3"/>
          <w:numId w:val="31"/>
        </w:numPr>
        <w:rPr>
          <w:sz w:val="22"/>
          <w:lang w:val="en-US"/>
        </w:rPr>
      </w:pPr>
      <w:proofErr w:type="gramStart"/>
      <w:r>
        <w:rPr>
          <w:sz w:val="22"/>
          <w:lang w:val="en-US"/>
        </w:rPr>
        <w:t>Samsung</w:t>
      </w:r>
      <w:r w:rsidR="00BC4E0D">
        <w:rPr>
          <w:sz w:val="22"/>
          <w:lang w:val="en-US"/>
        </w:rPr>
        <w:t>[</w:t>
      </w:r>
      <w:proofErr w:type="gramEnd"/>
      <w:r w:rsidR="00BC4E0D">
        <w:rPr>
          <w:sz w:val="22"/>
          <w:lang w:val="en-US"/>
        </w:rPr>
        <w:t>18]</w:t>
      </w:r>
      <w:r>
        <w:rPr>
          <w:sz w:val="22"/>
          <w:lang w:val="en-US"/>
        </w:rPr>
        <w:t xml:space="preserve">: </w:t>
      </w:r>
      <w:r w:rsidR="004E70E4" w:rsidRPr="004E70E4">
        <w:rPr>
          <w:sz w:val="22"/>
          <w:lang w:val="en-US"/>
        </w:rPr>
        <w:t>it is difficult for option 6 to handle the potential conflict with semi-static DL symbol(s) for dynamic grant</w:t>
      </w:r>
      <w:r w:rsidR="004E70E4">
        <w:rPr>
          <w:sz w:val="22"/>
          <w:lang w:val="en-US"/>
        </w:rPr>
        <w:t>.</w:t>
      </w:r>
    </w:p>
    <w:p w14:paraId="41EEF528" w14:textId="77777777" w:rsidR="00852B91" w:rsidRDefault="00852B91" w:rsidP="002061D2">
      <w:pPr>
        <w:pStyle w:val="ListParagraph"/>
        <w:numPr>
          <w:ilvl w:val="3"/>
          <w:numId w:val="31"/>
        </w:numPr>
        <w:rPr>
          <w:sz w:val="22"/>
          <w:lang w:val="en-US"/>
        </w:rPr>
      </w:pPr>
      <w:r>
        <w:rPr>
          <w:sz w:val="22"/>
          <w:lang w:val="en-US"/>
        </w:rPr>
        <w:t>Huawei/</w:t>
      </w:r>
      <w:proofErr w:type="spellStart"/>
      <w:proofErr w:type="gramStart"/>
      <w:r>
        <w:rPr>
          <w:sz w:val="22"/>
          <w:lang w:val="en-US"/>
        </w:rPr>
        <w:t>HiSi</w:t>
      </w:r>
      <w:proofErr w:type="spellEnd"/>
      <w:r>
        <w:rPr>
          <w:sz w:val="22"/>
          <w:lang w:val="en-US"/>
        </w:rPr>
        <w:t>[</w:t>
      </w:r>
      <w:proofErr w:type="gramEnd"/>
      <w:r>
        <w:rPr>
          <w:sz w:val="22"/>
          <w:lang w:val="en-US"/>
        </w:rPr>
        <w:t xml:space="preserve">2]: </w:t>
      </w:r>
      <w:r w:rsidRPr="00E70F0A">
        <w:rPr>
          <w:sz w:val="22"/>
          <w:lang w:val="en-US"/>
        </w:rPr>
        <w:t>Cannot dynamically avoid PUCCH/SRS/DL period. TDRA needs to be configured to avoid any potential symbols for PUCCH/SRS/DL</w:t>
      </w:r>
    </w:p>
    <w:p w14:paraId="0FF205AE" w14:textId="5E6CCC43" w:rsidR="00E353A4" w:rsidRDefault="00E353A4" w:rsidP="002061D2">
      <w:pPr>
        <w:pStyle w:val="ListParagraph"/>
        <w:numPr>
          <w:ilvl w:val="2"/>
          <w:numId w:val="31"/>
        </w:numPr>
        <w:rPr>
          <w:sz w:val="22"/>
          <w:lang w:val="en-US"/>
        </w:rPr>
      </w:pPr>
      <w:r>
        <w:rPr>
          <w:sz w:val="22"/>
          <w:lang w:val="en-US"/>
        </w:rPr>
        <w:t xml:space="preserve">Larger implementation impact </w:t>
      </w:r>
      <w:r w:rsidR="00576C23">
        <w:rPr>
          <w:sz w:val="22"/>
          <w:lang w:val="en-US"/>
        </w:rPr>
        <w:t xml:space="preserve">for </w:t>
      </w:r>
      <w:proofErr w:type="spellStart"/>
      <w:r w:rsidR="00576C23">
        <w:rPr>
          <w:sz w:val="22"/>
          <w:lang w:val="en-US"/>
        </w:rPr>
        <w:t>gNB</w:t>
      </w:r>
      <w:proofErr w:type="spellEnd"/>
      <w:r w:rsidR="00576C23">
        <w:rPr>
          <w:sz w:val="22"/>
          <w:lang w:val="en-US"/>
        </w:rPr>
        <w:t xml:space="preserve"> to configure TDRA table properly to </w:t>
      </w:r>
      <w:proofErr w:type="gramStart"/>
      <w:r w:rsidR="00576C23">
        <w:rPr>
          <w:sz w:val="22"/>
          <w:lang w:val="en-US"/>
        </w:rPr>
        <w:t>take into account</w:t>
      </w:r>
      <w:proofErr w:type="gramEnd"/>
      <w:r w:rsidR="00576C23">
        <w:rPr>
          <w:sz w:val="22"/>
          <w:lang w:val="en-US"/>
        </w:rPr>
        <w:t xml:space="preserve"> all different cases</w:t>
      </w:r>
    </w:p>
    <w:p w14:paraId="0926CE5E" w14:textId="4D7155B6" w:rsidR="00403A03" w:rsidRPr="00E70F0A" w:rsidRDefault="00403A03" w:rsidP="002061D2">
      <w:pPr>
        <w:pStyle w:val="ListParagraph"/>
        <w:numPr>
          <w:ilvl w:val="2"/>
          <w:numId w:val="31"/>
        </w:numPr>
        <w:rPr>
          <w:sz w:val="22"/>
          <w:lang w:val="en-US"/>
        </w:rPr>
      </w:pPr>
      <w:r w:rsidRPr="00E70F0A">
        <w:rPr>
          <w:sz w:val="22"/>
          <w:lang w:val="en-US"/>
        </w:rPr>
        <w:t>For configured grant,</w:t>
      </w:r>
    </w:p>
    <w:p w14:paraId="5E5C00B7" w14:textId="77777777" w:rsidR="00EB1760" w:rsidRPr="00EB1760" w:rsidRDefault="00F84B84" w:rsidP="002061D2">
      <w:pPr>
        <w:pStyle w:val="ListParagraph"/>
        <w:numPr>
          <w:ilvl w:val="3"/>
          <w:numId w:val="31"/>
        </w:numPr>
        <w:rPr>
          <w:sz w:val="22"/>
          <w:lang w:val="en-US"/>
        </w:rPr>
      </w:pPr>
      <w:proofErr w:type="gramStart"/>
      <w:r w:rsidRPr="00EB1760">
        <w:rPr>
          <w:sz w:val="22"/>
          <w:lang w:val="en-US"/>
        </w:rPr>
        <w:t>Samsung[</w:t>
      </w:r>
      <w:proofErr w:type="gramEnd"/>
      <w:r w:rsidRPr="00EB1760">
        <w:rPr>
          <w:sz w:val="22"/>
          <w:lang w:val="en-US"/>
        </w:rPr>
        <w:t xml:space="preserve">18], </w:t>
      </w:r>
      <w:r w:rsidR="00403A03" w:rsidRPr="00EB1760">
        <w:rPr>
          <w:sz w:val="22"/>
          <w:lang w:val="en-US"/>
        </w:rPr>
        <w:t>Nokia/NSB[20]: PUSCH repetition is dropped when it conflicts with a DL, and reliability cannot be guaranteed</w:t>
      </w:r>
    </w:p>
    <w:p w14:paraId="30C79EA7" w14:textId="65916D0F" w:rsidR="00403A03" w:rsidRPr="00EB1760" w:rsidRDefault="00EB1760" w:rsidP="002061D2">
      <w:pPr>
        <w:pStyle w:val="ListParagraph"/>
        <w:numPr>
          <w:ilvl w:val="3"/>
          <w:numId w:val="31"/>
        </w:numPr>
        <w:rPr>
          <w:sz w:val="22"/>
          <w:lang w:val="en-US"/>
        </w:rPr>
      </w:pPr>
      <w:r w:rsidRPr="00EB1760">
        <w:rPr>
          <w:sz w:val="22"/>
          <w:lang w:val="en-US"/>
        </w:rPr>
        <w:lastRenderedPageBreak/>
        <w:t>Nokia/</w:t>
      </w:r>
      <w:proofErr w:type="gramStart"/>
      <w:r w:rsidRPr="00EB1760">
        <w:rPr>
          <w:sz w:val="22"/>
          <w:lang w:val="en-US"/>
        </w:rPr>
        <w:t>NSB[</w:t>
      </w:r>
      <w:proofErr w:type="gramEnd"/>
      <w:r w:rsidRPr="00EB1760">
        <w:rPr>
          <w:sz w:val="22"/>
          <w:lang w:val="en-US"/>
        </w:rPr>
        <w:t xml:space="preserve">20]: </w:t>
      </w:r>
      <w:r w:rsidR="00403A03" w:rsidRPr="00EB1760">
        <w:rPr>
          <w:sz w:val="22"/>
          <w:lang w:val="en-US"/>
        </w:rPr>
        <w:t>not friendly with CG configurations group or a single CG configuration with multiple starting offset to allow cross-boundary transmission.</w:t>
      </w:r>
    </w:p>
    <w:p w14:paraId="05A13B00" w14:textId="60D4C1A6" w:rsidR="002845E0" w:rsidRPr="00EB1760" w:rsidRDefault="002845E0" w:rsidP="002061D2">
      <w:pPr>
        <w:pStyle w:val="ListParagraph"/>
        <w:numPr>
          <w:ilvl w:val="3"/>
          <w:numId w:val="31"/>
        </w:numPr>
        <w:rPr>
          <w:sz w:val="22"/>
          <w:lang w:val="en-US"/>
        </w:rPr>
      </w:pPr>
      <w:proofErr w:type="gramStart"/>
      <w:r w:rsidRPr="00EB1760">
        <w:rPr>
          <w:sz w:val="22"/>
          <w:lang w:val="en-US"/>
        </w:rPr>
        <w:t>QC[</w:t>
      </w:r>
      <w:proofErr w:type="gramEnd"/>
      <w:r w:rsidRPr="00EB1760">
        <w:rPr>
          <w:sz w:val="22"/>
          <w:lang w:val="en-US"/>
        </w:rPr>
        <w:t xml:space="preserve">26]: Option 6 which follows different SLIVs to determine repetition occasions may break for the configured grant transmission for PUSCH transmissions other than the first PUSCH since for some periodicities, one repetition based on SLIV may happen to cross the slot boundary, which is not a supported </w:t>
      </w:r>
      <w:proofErr w:type="spellStart"/>
      <w:r w:rsidRPr="00EB1760">
        <w:rPr>
          <w:sz w:val="22"/>
          <w:lang w:val="en-US"/>
        </w:rPr>
        <w:t>behaviour</w:t>
      </w:r>
      <w:proofErr w:type="spellEnd"/>
      <w:r w:rsidRPr="00EB1760">
        <w:rPr>
          <w:sz w:val="22"/>
          <w:lang w:val="en-US"/>
        </w:rPr>
        <w:t>.</w:t>
      </w:r>
    </w:p>
    <w:p w14:paraId="4BAF2FA1" w14:textId="37AEB57B" w:rsidR="00A34636" w:rsidRPr="00A34636" w:rsidRDefault="00EB1760" w:rsidP="00A34636">
      <w:pPr>
        <w:pStyle w:val="Heading2"/>
        <w:rPr>
          <w:lang w:eastAsia="zh-CN"/>
        </w:rPr>
      </w:pPr>
      <w:bookmarkStart w:id="3" w:name="_Toc415085486"/>
      <w:bookmarkStart w:id="4" w:name="_Toc503902285"/>
      <w:r>
        <w:rPr>
          <w:lang w:eastAsia="zh-CN"/>
        </w:rPr>
        <w:t>2.4</w:t>
      </w:r>
      <w:r>
        <w:rPr>
          <w:lang w:eastAsia="zh-CN"/>
        </w:rPr>
        <w:tab/>
        <w:t>Issues C</w:t>
      </w:r>
      <w:r w:rsidR="00A34636" w:rsidRPr="00A34636">
        <w:rPr>
          <w:lang w:eastAsia="zh-CN"/>
        </w:rPr>
        <w:t xml:space="preserve">ommon for </w:t>
      </w:r>
      <w:r>
        <w:rPr>
          <w:lang w:eastAsia="zh-CN"/>
        </w:rPr>
        <w:t>O</w:t>
      </w:r>
      <w:r w:rsidR="00A34636" w:rsidRPr="00A34636">
        <w:rPr>
          <w:lang w:eastAsia="zh-CN"/>
        </w:rPr>
        <w:t xml:space="preserve">ption 4 and </w:t>
      </w:r>
      <w:r>
        <w:rPr>
          <w:lang w:eastAsia="zh-CN"/>
        </w:rPr>
        <w:t xml:space="preserve">Option </w:t>
      </w:r>
      <w:r w:rsidR="00A34636" w:rsidRPr="00A34636">
        <w:rPr>
          <w:lang w:eastAsia="zh-CN"/>
        </w:rPr>
        <w:t>6</w:t>
      </w:r>
    </w:p>
    <w:p w14:paraId="5C78040D" w14:textId="799AB650" w:rsidR="00717FB0" w:rsidRPr="00EB472D" w:rsidRDefault="00EB472D" w:rsidP="00EB1760">
      <w:pPr>
        <w:pStyle w:val="Heading3"/>
        <w:rPr>
          <w:lang w:eastAsia="zh-CN"/>
        </w:rPr>
      </w:pPr>
      <w:r>
        <w:rPr>
          <w:lang w:eastAsia="zh-CN"/>
        </w:rPr>
        <w:t>2.4.1</w:t>
      </w:r>
      <w:r>
        <w:rPr>
          <w:lang w:eastAsia="zh-CN"/>
        </w:rPr>
        <w:tab/>
      </w:r>
      <w:r w:rsidR="00717FB0" w:rsidRPr="00EB472D">
        <w:rPr>
          <w:lang w:eastAsia="zh-CN"/>
        </w:rPr>
        <w:t>TBS determination</w:t>
      </w:r>
    </w:p>
    <w:p w14:paraId="0F2C54B9" w14:textId="42428ED8" w:rsidR="000C6DBF" w:rsidRDefault="000C6DBF" w:rsidP="000C6DBF">
      <w:pPr>
        <w:jc w:val="both"/>
        <w:rPr>
          <w:sz w:val="22"/>
          <w:szCs w:val="22"/>
          <w:lang w:eastAsia="zh-CN"/>
        </w:rPr>
      </w:pPr>
      <w:r>
        <w:rPr>
          <w:sz w:val="22"/>
          <w:szCs w:val="22"/>
          <w:lang w:eastAsia="zh-CN"/>
        </w:rPr>
        <w:t xml:space="preserve">TBS determination was </w:t>
      </w:r>
      <w:r w:rsidR="007146BD">
        <w:rPr>
          <w:sz w:val="22"/>
          <w:szCs w:val="22"/>
          <w:lang w:eastAsia="zh-CN"/>
        </w:rPr>
        <w:t>discussed by many companies, and it is a common problem for different options</w:t>
      </w:r>
      <w:r w:rsidR="009A70CA">
        <w:rPr>
          <w:sz w:val="22"/>
          <w:szCs w:val="22"/>
          <w:lang w:eastAsia="zh-CN"/>
        </w:rPr>
        <w:t xml:space="preserve"> (even though the detailed consideration might be slightly different for each option)</w:t>
      </w:r>
      <w:r w:rsidR="007146BD">
        <w:rPr>
          <w:sz w:val="22"/>
          <w:szCs w:val="22"/>
          <w:lang w:eastAsia="zh-CN"/>
        </w:rPr>
        <w:t>.</w:t>
      </w:r>
      <w:r w:rsidR="00B57931">
        <w:rPr>
          <w:sz w:val="22"/>
          <w:szCs w:val="22"/>
          <w:lang w:eastAsia="zh-CN"/>
        </w:rPr>
        <w:t xml:space="preserve"> The main consideration is, </w:t>
      </w:r>
      <w:r w:rsidR="004B2C1B">
        <w:rPr>
          <w:sz w:val="22"/>
          <w:szCs w:val="22"/>
          <w:lang w:eastAsia="zh-CN"/>
        </w:rPr>
        <w:t xml:space="preserve">e.g. whether the TBS is determined based on </w:t>
      </w:r>
      <w:r w:rsidR="00480851">
        <w:rPr>
          <w:sz w:val="22"/>
          <w:szCs w:val="22"/>
          <w:lang w:eastAsia="zh-CN"/>
        </w:rPr>
        <w:t xml:space="preserve">the number of REs of </w:t>
      </w:r>
      <w:r w:rsidR="004B2C1B">
        <w:rPr>
          <w:sz w:val="22"/>
          <w:szCs w:val="22"/>
          <w:lang w:eastAsia="zh-CN"/>
        </w:rPr>
        <w:t xml:space="preserve">one repetition only or the </w:t>
      </w:r>
      <w:r w:rsidR="00480851">
        <w:rPr>
          <w:sz w:val="22"/>
          <w:szCs w:val="22"/>
          <w:lang w:eastAsia="zh-CN"/>
        </w:rPr>
        <w:t xml:space="preserve">number of REs </w:t>
      </w:r>
      <w:r w:rsidR="004B2C1B">
        <w:rPr>
          <w:sz w:val="22"/>
          <w:szCs w:val="22"/>
          <w:lang w:eastAsia="zh-CN"/>
        </w:rPr>
        <w:t>of all the repetitions, and if it is based on one repetition, which one it is and/or what assumptions should be made.</w:t>
      </w:r>
    </w:p>
    <w:p w14:paraId="2C2BBA4A" w14:textId="0E6EC279" w:rsidR="00297B1F" w:rsidRDefault="00EA2FB2" w:rsidP="00BE1E8A">
      <w:pPr>
        <w:jc w:val="both"/>
        <w:rPr>
          <w:sz w:val="22"/>
          <w:szCs w:val="22"/>
          <w:lang w:eastAsia="zh-CN"/>
        </w:rPr>
      </w:pPr>
      <w:r>
        <w:rPr>
          <w:sz w:val="22"/>
          <w:szCs w:val="22"/>
          <w:lang w:eastAsia="zh-CN"/>
        </w:rPr>
        <w:t xml:space="preserve">As seems to be commonly acknowledged, defining the TBS based on a single mini-slot will lead to a lower effective coding rate &amp; spectral efficiency than indicated by the MCS and will limit the operation with high spectral efficiencies </w:t>
      </w:r>
      <w:r w:rsidR="00706E57">
        <w:rPr>
          <w:sz w:val="22"/>
          <w:szCs w:val="22"/>
          <w:lang w:eastAsia="zh-CN"/>
        </w:rPr>
        <w:t>a</w:t>
      </w:r>
      <w:r>
        <w:rPr>
          <w:sz w:val="22"/>
          <w:szCs w:val="22"/>
          <w:lang w:eastAsia="zh-CN"/>
        </w:rPr>
        <w:t xml:space="preserve">cross the slot boundary in the end. </w:t>
      </w:r>
      <w:r w:rsidR="00297B1F">
        <w:rPr>
          <w:sz w:val="22"/>
          <w:szCs w:val="22"/>
          <w:lang w:eastAsia="zh-CN"/>
        </w:rPr>
        <w:t>The issues of modulation order and base graph mismatch have also been identified.</w:t>
      </w:r>
    </w:p>
    <w:p w14:paraId="560D6E48" w14:textId="7033106E" w:rsidR="00EA2FB2" w:rsidRDefault="00EA2FB2" w:rsidP="00BE1E8A">
      <w:pPr>
        <w:jc w:val="both"/>
        <w:rPr>
          <w:sz w:val="22"/>
          <w:szCs w:val="22"/>
          <w:lang w:eastAsia="zh-CN"/>
        </w:rPr>
      </w:pPr>
      <w:r>
        <w:rPr>
          <w:sz w:val="22"/>
          <w:szCs w:val="22"/>
          <w:lang w:eastAsia="zh-CN"/>
        </w:rPr>
        <w:t>The TBS defined by all repetitions in contrast, will enable high spectral efficiency operation but not allow the spectral efficiency (&amp; coding rate) to be lower than given by MCS0</w:t>
      </w:r>
      <w:r w:rsidR="004B618A">
        <w:rPr>
          <w:sz w:val="22"/>
          <w:szCs w:val="22"/>
          <w:lang w:eastAsia="zh-CN"/>
        </w:rPr>
        <w:t xml:space="preserve"> and may lead to a coding rate above 0.948 for each individual mini-slot transmission for high spectral efficiencies</w:t>
      </w:r>
      <w:r>
        <w:rPr>
          <w:sz w:val="22"/>
          <w:szCs w:val="22"/>
          <w:lang w:eastAsia="zh-CN"/>
        </w:rPr>
        <w:t>.</w:t>
      </w:r>
      <w:r w:rsidR="00706E57">
        <w:rPr>
          <w:sz w:val="22"/>
          <w:szCs w:val="22"/>
          <w:lang w:eastAsia="zh-CN"/>
        </w:rPr>
        <w:t xml:space="preserve"> In this case, one repetition may not be self-decodable.</w:t>
      </w:r>
    </w:p>
    <w:p w14:paraId="7434CE48" w14:textId="2940A430" w:rsidR="00981738" w:rsidRPr="00981738" w:rsidRDefault="00981738" w:rsidP="00981738">
      <w:pPr>
        <w:spacing w:after="0"/>
        <w:jc w:val="both"/>
        <w:rPr>
          <w:sz w:val="22"/>
          <w:szCs w:val="22"/>
          <w:lang w:eastAsia="zh-CN"/>
        </w:rPr>
      </w:pPr>
      <w:r w:rsidRPr="00981738">
        <w:rPr>
          <w:sz w:val="22"/>
          <w:szCs w:val="22"/>
          <w:lang w:eastAsia="zh-CN"/>
        </w:rPr>
        <w:t>On the high-level, the following summarizes what each company prefers based on the contributions:</w:t>
      </w:r>
    </w:p>
    <w:p w14:paraId="777D6098" w14:textId="18A7D67D" w:rsidR="004D545A" w:rsidRDefault="009A70CA" w:rsidP="00D72C56">
      <w:pPr>
        <w:pStyle w:val="ListParagraph"/>
        <w:numPr>
          <w:ilvl w:val="0"/>
          <w:numId w:val="19"/>
        </w:numPr>
        <w:rPr>
          <w:sz w:val="22"/>
          <w:lang w:val="en-US"/>
        </w:rPr>
      </w:pPr>
      <w:r w:rsidRPr="00BE1E8A">
        <w:rPr>
          <w:b/>
          <w:sz w:val="22"/>
          <w:lang w:val="en-US"/>
        </w:rPr>
        <w:t>Based on first repetition</w:t>
      </w:r>
      <w:r w:rsidR="008E5F7F">
        <w:rPr>
          <w:sz w:val="22"/>
          <w:lang w:val="en-US"/>
        </w:rPr>
        <w:t xml:space="preserve">: </w:t>
      </w:r>
      <w:proofErr w:type="gramStart"/>
      <w:r w:rsidR="008E5F7F">
        <w:rPr>
          <w:sz w:val="22"/>
          <w:lang w:val="en-US"/>
        </w:rPr>
        <w:t>DOCOMO[</w:t>
      </w:r>
      <w:proofErr w:type="gramEnd"/>
      <w:r w:rsidR="008E5F7F">
        <w:rPr>
          <w:sz w:val="22"/>
          <w:lang w:val="en-US"/>
        </w:rPr>
        <w:t>5]</w:t>
      </w:r>
      <w:r w:rsidR="002749BD">
        <w:rPr>
          <w:sz w:val="22"/>
          <w:lang w:val="en-US"/>
        </w:rPr>
        <w:t>, OPPO[9]</w:t>
      </w:r>
      <w:r w:rsidR="001602A9">
        <w:rPr>
          <w:sz w:val="22"/>
          <w:lang w:val="en-US"/>
        </w:rPr>
        <w:t>, QC[26] (option 6)</w:t>
      </w:r>
    </w:p>
    <w:p w14:paraId="65FEB200" w14:textId="1F3E4360" w:rsidR="004D545A" w:rsidRDefault="0071008E" w:rsidP="004D545A">
      <w:pPr>
        <w:pStyle w:val="ListParagraph"/>
        <w:numPr>
          <w:ilvl w:val="1"/>
          <w:numId w:val="19"/>
        </w:numPr>
        <w:rPr>
          <w:sz w:val="22"/>
          <w:lang w:val="en-US"/>
        </w:rPr>
      </w:pPr>
      <w:r>
        <w:rPr>
          <w:sz w:val="22"/>
          <w:lang w:val="en-US"/>
        </w:rPr>
        <w:t>If the first repetition is short, s</w:t>
      </w:r>
      <w:r w:rsidR="00EA3C6E">
        <w:rPr>
          <w:sz w:val="22"/>
          <w:lang w:val="en-US"/>
        </w:rPr>
        <w:t>ub-optimal modulation order (higher than necessary), limit on the maximum TBS size</w:t>
      </w:r>
    </w:p>
    <w:p w14:paraId="0BC7B0C9" w14:textId="6745FB32" w:rsidR="00201AF9" w:rsidRDefault="00201AF9" w:rsidP="00201AF9">
      <w:pPr>
        <w:pStyle w:val="ListParagraph"/>
        <w:numPr>
          <w:ilvl w:val="1"/>
          <w:numId w:val="19"/>
        </w:numPr>
        <w:rPr>
          <w:sz w:val="22"/>
          <w:lang w:val="en-US"/>
        </w:rPr>
      </w:pPr>
      <w:proofErr w:type="gramStart"/>
      <w:r>
        <w:rPr>
          <w:sz w:val="22"/>
          <w:lang w:val="en-US"/>
        </w:rPr>
        <w:t>Ericsson[</w:t>
      </w:r>
      <w:proofErr w:type="gramEnd"/>
      <w:r>
        <w:rPr>
          <w:sz w:val="22"/>
          <w:lang w:val="en-US"/>
        </w:rPr>
        <w:t>5]: TBS determination based on first repetition can lead to inflexible scheduling, poor usage of MCS table, modulation order and based graph mismatch</w:t>
      </w:r>
    </w:p>
    <w:p w14:paraId="452AEC42" w14:textId="2A3F92E1" w:rsidR="004D545A" w:rsidRDefault="002E0789" w:rsidP="00D72C56">
      <w:pPr>
        <w:pStyle w:val="ListParagraph"/>
        <w:numPr>
          <w:ilvl w:val="0"/>
          <w:numId w:val="19"/>
        </w:numPr>
        <w:rPr>
          <w:sz w:val="22"/>
          <w:lang w:val="en-US"/>
        </w:rPr>
      </w:pPr>
      <w:r w:rsidRPr="00BE1E8A">
        <w:rPr>
          <w:b/>
          <w:sz w:val="22"/>
          <w:lang w:val="en-US"/>
        </w:rPr>
        <w:t>Based on the shortest repetition</w:t>
      </w:r>
      <w:r w:rsidR="00FE77F4">
        <w:rPr>
          <w:sz w:val="22"/>
          <w:lang w:val="en-US"/>
        </w:rPr>
        <w:t xml:space="preserve">: </w:t>
      </w:r>
      <w:proofErr w:type="gramStart"/>
      <w:r w:rsidR="00FE77F4">
        <w:rPr>
          <w:sz w:val="22"/>
          <w:lang w:val="en-US"/>
        </w:rPr>
        <w:t>CAICT[</w:t>
      </w:r>
      <w:proofErr w:type="gramEnd"/>
      <w:r w:rsidR="00FE77F4">
        <w:rPr>
          <w:sz w:val="22"/>
          <w:lang w:val="en-US"/>
        </w:rPr>
        <w:t>23]</w:t>
      </w:r>
    </w:p>
    <w:p w14:paraId="5422DA6A" w14:textId="245C259A" w:rsidR="002E0789" w:rsidRDefault="002E0789" w:rsidP="002E0789">
      <w:pPr>
        <w:pStyle w:val="ListParagraph"/>
        <w:numPr>
          <w:ilvl w:val="1"/>
          <w:numId w:val="19"/>
        </w:numPr>
        <w:rPr>
          <w:sz w:val="22"/>
          <w:lang w:val="en-US"/>
        </w:rPr>
      </w:pPr>
      <w:r>
        <w:rPr>
          <w:sz w:val="22"/>
          <w:lang w:val="en-US"/>
        </w:rPr>
        <w:t>Sub-optimal modulation order (higher than necessary), limit on the maximum TBS size</w:t>
      </w:r>
    </w:p>
    <w:p w14:paraId="3ED45124" w14:textId="38C1FD05" w:rsidR="00204626" w:rsidRDefault="00204626" w:rsidP="007163D1">
      <w:pPr>
        <w:pStyle w:val="ListParagraph"/>
        <w:numPr>
          <w:ilvl w:val="0"/>
          <w:numId w:val="19"/>
        </w:numPr>
        <w:rPr>
          <w:sz w:val="22"/>
          <w:lang w:val="en-US"/>
        </w:rPr>
      </w:pPr>
      <w:r w:rsidRPr="00BE1E8A">
        <w:rPr>
          <w:b/>
          <w:sz w:val="22"/>
          <w:lang w:val="en-US"/>
        </w:rPr>
        <w:t>Based on the longest repetition</w:t>
      </w:r>
      <w:r w:rsidR="00382A36">
        <w:rPr>
          <w:sz w:val="22"/>
          <w:lang w:val="en-US"/>
        </w:rPr>
        <w:t>: Huawei/</w:t>
      </w:r>
      <w:proofErr w:type="spellStart"/>
      <w:proofErr w:type="gramStart"/>
      <w:r w:rsidR="00382A36">
        <w:rPr>
          <w:sz w:val="22"/>
          <w:lang w:val="en-US"/>
        </w:rPr>
        <w:t>HiSi</w:t>
      </w:r>
      <w:proofErr w:type="spellEnd"/>
      <w:r w:rsidR="00382A36">
        <w:rPr>
          <w:sz w:val="22"/>
          <w:lang w:val="en-US"/>
        </w:rPr>
        <w:t>[</w:t>
      </w:r>
      <w:proofErr w:type="gramEnd"/>
      <w:r w:rsidR="00382A36">
        <w:rPr>
          <w:sz w:val="22"/>
          <w:lang w:val="en-US"/>
        </w:rPr>
        <w:t>2] (option 6)</w:t>
      </w:r>
      <w:r w:rsidR="00511C64">
        <w:rPr>
          <w:sz w:val="22"/>
          <w:lang w:val="en-US"/>
        </w:rPr>
        <w:t>, ZTE[8]</w:t>
      </w:r>
    </w:p>
    <w:p w14:paraId="4557FCC7" w14:textId="6CBD174A" w:rsidR="00027ACC" w:rsidRDefault="00027ACC" w:rsidP="00027ACC">
      <w:pPr>
        <w:pStyle w:val="ListParagraph"/>
        <w:numPr>
          <w:ilvl w:val="1"/>
          <w:numId w:val="19"/>
        </w:numPr>
        <w:rPr>
          <w:sz w:val="22"/>
          <w:lang w:val="en-US"/>
        </w:rPr>
      </w:pPr>
      <w:r>
        <w:rPr>
          <w:sz w:val="22"/>
          <w:lang w:val="en-US"/>
        </w:rPr>
        <w:t xml:space="preserve">Guarantee the </w:t>
      </w:r>
      <w:proofErr w:type="spellStart"/>
      <w:r>
        <w:rPr>
          <w:sz w:val="22"/>
          <w:lang w:val="en-US"/>
        </w:rPr>
        <w:t>decodability</w:t>
      </w:r>
      <w:proofErr w:type="spellEnd"/>
      <w:r>
        <w:rPr>
          <w:sz w:val="22"/>
          <w:lang w:val="en-US"/>
        </w:rPr>
        <w:t xml:space="preserve"> of the TB</w:t>
      </w:r>
    </w:p>
    <w:p w14:paraId="2D335F5B" w14:textId="2E233497" w:rsidR="00382A36" w:rsidRDefault="00382A36" w:rsidP="00027ACC">
      <w:pPr>
        <w:pStyle w:val="ListParagraph"/>
        <w:numPr>
          <w:ilvl w:val="1"/>
          <w:numId w:val="19"/>
        </w:numPr>
        <w:rPr>
          <w:sz w:val="22"/>
          <w:lang w:val="en-US"/>
        </w:rPr>
      </w:pPr>
      <w:r>
        <w:rPr>
          <w:sz w:val="22"/>
          <w:lang w:val="en-US"/>
        </w:rPr>
        <w:t>Huawei/</w:t>
      </w:r>
      <w:proofErr w:type="spellStart"/>
      <w:proofErr w:type="gramStart"/>
      <w:r>
        <w:rPr>
          <w:sz w:val="22"/>
          <w:lang w:val="en-US"/>
        </w:rPr>
        <w:t>HiSi</w:t>
      </w:r>
      <w:proofErr w:type="spellEnd"/>
      <w:r>
        <w:rPr>
          <w:sz w:val="22"/>
          <w:lang w:val="en-US"/>
        </w:rPr>
        <w:t>[</w:t>
      </w:r>
      <w:proofErr w:type="gramEnd"/>
      <w:r>
        <w:rPr>
          <w:sz w:val="22"/>
          <w:lang w:val="en-US"/>
        </w:rPr>
        <w:t>2]: the repetition not transmitted due to conflict with semi-static DL symbols is not considered</w:t>
      </w:r>
    </w:p>
    <w:p w14:paraId="7E1B412F" w14:textId="33C10823" w:rsidR="007163D1" w:rsidRDefault="007163D1" w:rsidP="007163D1">
      <w:pPr>
        <w:pStyle w:val="ListParagraph"/>
        <w:numPr>
          <w:ilvl w:val="0"/>
          <w:numId w:val="19"/>
        </w:numPr>
        <w:rPr>
          <w:sz w:val="22"/>
          <w:lang w:val="en-US"/>
        </w:rPr>
      </w:pPr>
      <w:r w:rsidRPr="00BE1E8A">
        <w:rPr>
          <w:b/>
          <w:sz w:val="22"/>
          <w:lang w:val="en-US"/>
        </w:rPr>
        <w:t xml:space="preserve">Based on the total </w:t>
      </w:r>
      <w:r w:rsidR="00382A36" w:rsidRPr="00BE1E8A">
        <w:rPr>
          <w:b/>
          <w:sz w:val="22"/>
          <w:lang w:val="en-US"/>
        </w:rPr>
        <w:t xml:space="preserve">allocated resources </w:t>
      </w:r>
      <w:r w:rsidRPr="00BE1E8A">
        <w:rPr>
          <w:b/>
          <w:sz w:val="22"/>
          <w:lang w:val="en-US"/>
        </w:rPr>
        <w:t>of all repetitions</w:t>
      </w:r>
      <w:r w:rsidR="00382A36">
        <w:rPr>
          <w:sz w:val="22"/>
          <w:lang w:val="en-US"/>
        </w:rPr>
        <w:t xml:space="preserve">: </w:t>
      </w:r>
      <w:proofErr w:type="gramStart"/>
      <w:r w:rsidR="00201AF9">
        <w:rPr>
          <w:sz w:val="22"/>
          <w:lang w:val="en-US"/>
        </w:rPr>
        <w:t>Ericsson[</w:t>
      </w:r>
      <w:proofErr w:type="gramEnd"/>
      <w:r w:rsidR="00201AF9">
        <w:rPr>
          <w:sz w:val="22"/>
          <w:lang w:val="en-US"/>
        </w:rPr>
        <w:t>5]</w:t>
      </w:r>
      <w:r w:rsidR="00536D88">
        <w:rPr>
          <w:sz w:val="22"/>
          <w:lang w:val="en-US"/>
        </w:rPr>
        <w:t>, Sony[16] (option 4)</w:t>
      </w:r>
    </w:p>
    <w:p w14:paraId="517F7207" w14:textId="3C72BBD2" w:rsidR="007163D1" w:rsidRDefault="002D71BD" w:rsidP="007163D1">
      <w:pPr>
        <w:pStyle w:val="ListParagraph"/>
        <w:numPr>
          <w:ilvl w:val="1"/>
          <w:numId w:val="19"/>
        </w:numPr>
        <w:rPr>
          <w:sz w:val="22"/>
          <w:lang w:val="en-US"/>
        </w:rPr>
      </w:pPr>
      <w:r>
        <w:rPr>
          <w:sz w:val="22"/>
          <w:lang w:val="en-US"/>
        </w:rPr>
        <w:t xml:space="preserve">May result in large code rate (e.g. could be larger than 0.95) in one repetition, </w:t>
      </w:r>
      <w:r w:rsidR="00204626">
        <w:rPr>
          <w:sz w:val="22"/>
          <w:lang w:val="en-US"/>
        </w:rPr>
        <w:t xml:space="preserve">which could have critical impact on the </w:t>
      </w:r>
      <w:proofErr w:type="spellStart"/>
      <w:r w:rsidR="00204626">
        <w:rPr>
          <w:sz w:val="22"/>
          <w:lang w:val="en-US"/>
        </w:rPr>
        <w:t>decodability</w:t>
      </w:r>
      <w:proofErr w:type="spellEnd"/>
      <w:r w:rsidR="00204626">
        <w:rPr>
          <w:sz w:val="22"/>
          <w:lang w:val="en-US"/>
        </w:rPr>
        <w:t xml:space="preserve"> of the TB</w:t>
      </w:r>
    </w:p>
    <w:p w14:paraId="422CF601" w14:textId="77777777" w:rsidR="003D2D01" w:rsidRPr="003D2D01" w:rsidRDefault="00201AF9" w:rsidP="00201AF9">
      <w:pPr>
        <w:pStyle w:val="ListParagraph"/>
        <w:numPr>
          <w:ilvl w:val="0"/>
          <w:numId w:val="19"/>
        </w:numPr>
        <w:spacing w:after="0"/>
        <w:jc w:val="both"/>
        <w:rPr>
          <w:sz w:val="22"/>
          <w:szCs w:val="22"/>
          <w:lang w:eastAsia="zh-CN"/>
        </w:rPr>
      </w:pPr>
      <w:r>
        <w:rPr>
          <w:sz w:val="22"/>
          <w:szCs w:val="22"/>
          <w:lang w:val="en-US" w:eastAsia="zh-CN"/>
        </w:rPr>
        <w:t>Option 4</w:t>
      </w:r>
    </w:p>
    <w:p w14:paraId="3F5BE6BE" w14:textId="3A7299A1" w:rsidR="00201AF9" w:rsidRDefault="00817792" w:rsidP="003D2D01">
      <w:pPr>
        <w:pStyle w:val="ListParagraph"/>
        <w:numPr>
          <w:ilvl w:val="1"/>
          <w:numId w:val="19"/>
        </w:numPr>
        <w:spacing w:after="0"/>
        <w:jc w:val="both"/>
        <w:rPr>
          <w:sz w:val="22"/>
          <w:szCs w:val="22"/>
          <w:lang w:eastAsia="zh-CN"/>
        </w:rPr>
      </w:pPr>
      <w:r w:rsidRPr="005B0351">
        <w:rPr>
          <w:b/>
          <w:sz w:val="22"/>
          <w:szCs w:val="22"/>
          <w:lang w:val="en-US" w:eastAsia="zh-CN"/>
        </w:rPr>
        <w:t>B</w:t>
      </w:r>
      <w:proofErr w:type="spellStart"/>
      <w:r w:rsidR="005B0351">
        <w:rPr>
          <w:b/>
          <w:sz w:val="22"/>
          <w:szCs w:val="22"/>
          <w:lang w:eastAsia="zh-CN"/>
        </w:rPr>
        <w:t>ased</w:t>
      </w:r>
      <w:proofErr w:type="spellEnd"/>
      <w:r w:rsidR="00201AF9" w:rsidRPr="005B0351">
        <w:rPr>
          <w:b/>
          <w:sz w:val="22"/>
          <w:szCs w:val="22"/>
          <w:lang w:eastAsia="zh-CN"/>
        </w:rPr>
        <w:t xml:space="preserve"> on nominal length of each repetition</w:t>
      </w:r>
      <w:r w:rsidR="00201AF9">
        <w:rPr>
          <w:sz w:val="22"/>
          <w:szCs w:val="22"/>
          <w:lang w:eastAsia="zh-CN"/>
        </w:rPr>
        <w:t xml:space="preserve"> (i.e. L): Huawei/</w:t>
      </w:r>
      <w:proofErr w:type="spellStart"/>
      <w:proofErr w:type="gramStart"/>
      <w:r w:rsidR="00201AF9">
        <w:rPr>
          <w:sz w:val="22"/>
          <w:szCs w:val="22"/>
          <w:lang w:eastAsia="zh-CN"/>
        </w:rPr>
        <w:t>HiSi</w:t>
      </w:r>
      <w:proofErr w:type="spellEnd"/>
      <w:r w:rsidR="00201AF9">
        <w:rPr>
          <w:sz w:val="22"/>
          <w:szCs w:val="22"/>
          <w:lang w:eastAsia="zh-CN"/>
        </w:rPr>
        <w:t>[</w:t>
      </w:r>
      <w:proofErr w:type="gramEnd"/>
      <w:r w:rsidR="00201AF9">
        <w:rPr>
          <w:sz w:val="22"/>
          <w:szCs w:val="22"/>
          <w:lang w:eastAsia="zh-CN"/>
        </w:rPr>
        <w:t>2], vivo[4]</w:t>
      </w:r>
      <w:r w:rsidR="004C15FE">
        <w:rPr>
          <w:sz w:val="22"/>
          <w:szCs w:val="22"/>
          <w:lang w:eastAsia="zh-CN"/>
        </w:rPr>
        <w:t>, CATT[6]</w:t>
      </w:r>
      <w:r w:rsidR="00EA07CB">
        <w:rPr>
          <w:sz w:val="22"/>
          <w:szCs w:val="22"/>
          <w:lang w:eastAsia="zh-CN"/>
        </w:rPr>
        <w:t>, Samsung[18] (FFS adjustment of modulation order)</w:t>
      </w:r>
      <w:r w:rsidR="0041696A">
        <w:rPr>
          <w:sz w:val="22"/>
          <w:szCs w:val="22"/>
          <w:lang w:eastAsia="zh-CN"/>
        </w:rPr>
        <w:t>, Sharp[24]</w:t>
      </w:r>
      <w:r w:rsidR="001602A9">
        <w:rPr>
          <w:sz w:val="22"/>
          <w:szCs w:val="22"/>
          <w:lang w:eastAsia="zh-CN"/>
        </w:rPr>
        <w:t>, QC[26]</w:t>
      </w:r>
    </w:p>
    <w:p w14:paraId="56F5741F" w14:textId="7408F215" w:rsidR="00817792" w:rsidRDefault="00817792" w:rsidP="003D2D01">
      <w:pPr>
        <w:pStyle w:val="ListParagraph"/>
        <w:numPr>
          <w:ilvl w:val="1"/>
          <w:numId w:val="19"/>
        </w:numPr>
        <w:spacing w:after="0"/>
        <w:jc w:val="both"/>
        <w:rPr>
          <w:sz w:val="22"/>
          <w:szCs w:val="22"/>
          <w:lang w:eastAsia="zh-CN"/>
        </w:rPr>
      </w:pPr>
      <w:r w:rsidRPr="005B0351">
        <w:rPr>
          <w:b/>
          <w:sz w:val="22"/>
          <w:szCs w:val="22"/>
          <w:lang w:eastAsia="zh-CN"/>
        </w:rPr>
        <w:t>Based on the minimum total number of available data symbols after splitting</w:t>
      </w:r>
      <w:r>
        <w:rPr>
          <w:sz w:val="22"/>
          <w:szCs w:val="22"/>
          <w:lang w:eastAsia="zh-CN"/>
        </w:rPr>
        <w:t xml:space="preserve">: </w:t>
      </w:r>
      <w:proofErr w:type="gramStart"/>
      <w:r>
        <w:rPr>
          <w:sz w:val="22"/>
          <w:szCs w:val="22"/>
          <w:lang w:eastAsia="zh-CN"/>
        </w:rPr>
        <w:t>vivo[</w:t>
      </w:r>
      <w:proofErr w:type="gramEnd"/>
      <w:r>
        <w:rPr>
          <w:sz w:val="22"/>
          <w:szCs w:val="22"/>
          <w:lang w:eastAsia="zh-CN"/>
        </w:rPr>
        <w:t>4]</w:t>
      </w:r>
    </w:p>
    <w:p w14:paraId="688D46F0" w14:textId="77777777" w:rsidR="00826BE1" w:rsidRPr="003D2D01" w:rsidRDefault="00826BE1" w:rsidP="00D72C56">
      <w:pPr>
        <w:pStyle w:val="ListParagraph"/>
        <w:numPr>
          <w:ilvl w:val="0"/>
          <w:numId w:val="19"/>
        </w:numPr>
        <w:rPr>
          <w:sz w:val="22"/>
          <w:lang w:val="en-US"/>
        </w:rPr>
      </w:pPr>
      <w:r w:rsidRPr="003D2D01">
        <w:rPr>
          <w:sz w:val="22"/>
          <w:lang w:val="en-US"/>
        </w:rPr>
        <w:t>Option 6</w:t>
      </w:r>
    </w:p>
    <w:p w14:paraId="0EE76252" w14:textId="64A409B7" w:rsidR="00826BE1" w:rsidRPr="003D2D01" w:rsidRDefault="00826BE1" w:rsidP="00D72C56">
      <w:pPr>
        <w:pStyle w:val="ListParagraph"/>
        <w:numPr>
          <w:ilvl w:val="1"/>
          <w:numId w:val="19"/>
        </w:numPr>
        <w:rPr>
          <w:sz w:val="22"/>
          <w:lang w:val="en-US"/>
        </w:rPr>
      </w:pPr>
      <w:proofErr w:type="gramStart"/>
      <w:r w:rsidRPr="003D2D01">
        <w:rPr>
          <w:sz w:val="22"/>
          <w:lang w:val="en-US"/>
        </w:rPr>
        <w:t>Intel[</w:t>
      </w:r>
      <w:proofErr w:type="gramEnd"/>
      <w:r w:rsidR="00DF09DB">
        <w:rPr>
          <w:sz w:val="22"/>
          <w:lang w:val="en-US"/>
        </w:rPr>
        <w:t>15</w:t>
      </w:r>
      <w:r w:rsidRPr="003D2D01">
        <w:rPr>
          <w:sz w:val="22"/>
          <w:lang w:val="en-US"/>
        </w:rPr>
        <w:t>]: use the first segment for TBS determination, and in addition introduce a scaling factor as a function of the first segment, total duration, and slot duration</w:t>
      </w:r>
    </w:p>
    <w:p w14:paraId="67141BDD" w14:textId="02B99363" w:rsidR="0090131C" w:rsidRPr="00D14D48" w:rsidRDefault="0090131C" w:rsidP="00D72C56">
      <w:pPr>
        <w:pStyle w:val="ListParagraph"/>
        <w:numPr>
          <w:ilvl w:val="0"/>
          <w:numId w:val="19"/>
        </w:numPr>
        <w:rPr>
          <w:sz w:val="22"/>
          <w:lang w:val="en-US"/>
        </w:rPr>
      </w:pPr>
      <w:proofErr w:type="gramStart"/>
      <w:r w:rsidRPr="00D14D48">
        <w:rPr>
          <w:sz w:val="22"/>
          <w:lang w:val="en-US"/>
        </w:rPr>
        <w:t>LGE[</w:t>
      </w:r>
      <w:proofErr w:type="gramEnd"/>
      <w:r w:rsidRPr="00D14D48">
        <w:rPr>
          <w:sz w:val="22"/>
          <w:lang w:val="en-US"/>
        </w:rPr>
        <w:t>1</w:t>
      </w:r>
      <w:r w:rsidR="00D14D48">
        <w:rPr>
          <w:sz w:val="22"/>
          <w:lang w:val="en-US"/>
        </w:rPr>
        <w:t>3</w:t>
      </w:r>
      <w:r w:rsidRPr="00D14D48">
        <w:rPr>
          <w:sz w:val="22"/>
          <w:lang w:val="en-US"/>
        </w:rPr>
        <w:t>]: either based on one repetition or entire allocated resources</w:t>
      </w:r>
    </w:p>
    <w:p w14:paraId="12FAB4D1" w14:textId="58D50C59" w:rsidR="00C664CD" w:rsidRDefault="00EB472D" w:rsidP="005B0351">
      <w:pPr>
        <w:pStyle w:val="Heading3"/>
        <w:rPr>
          <w:lang w:val="en-US"/>
        </w:rPr>
      </w:pPr>
      <w:r>
        <w:rPr>
          <w:lang w:val="en-US"/>
        </w:rPr>
        <w:t>2.4.2</w:t>
      </w:r>
      <w:r>
        <w:rPr>
          <w:lang w:val="en-US"/>
        </w:rPr>
        <w:tab/>
      </w:r>
      <w:r w:rsidR="00C664CD">
        <w:rPr>
          <w:lang w:val="en-US"/>
        </w:rPr>
        <w:t>RV determination</w:t>
      </w:r>
    </w:p>
    <w:p w14:paraId="65F3DD2D" w14:textId="5D99F4AE" w:rsidR="00DE1F96" w:rsidRDefault="00DE1F96" w:rsidP="002061D2">
      <w:pPr>
        <w:pStyle w:val="ListParagraph"/>
        <w:numPr>
          <w:ilvl w:val="0"/>
          <w:numId w:val="32"/>
        </w:numPr>
        <w:rPr>
          <w:sz w:val="22"/>
          <w:lang w:val="en-US"/>
        </w:rPr>
      </w:pPr>
      <w:r>
        <w:rPr>
          <w:sz w:val="22"/>
          <w:lang w:val="en-US"/>
        </w:rPr>
        <w:t>Option 4</w:t>
      </w:r>
    </w:p>
    <w:p w14:paraId="764CAAAC" w14:textId="02141A76" w:rsidR="00DE1F96" w:rsidRDefault="00DE1F96" w:rsidP="002061D2">
      <w:pPr>
        <w:pStyle w:val="ListParagraph"/>
        <w:numPr>
          <w:ilvl w:val="1"/>
          <w:numId w:val="32"/>
        </w:numPr>
        <w:rPr>
          <w:sz w:val="22"/>
          <w:lang w:val="en-US"/>
        </w:rPr>
      </w:pPr>
      <w:r>
        <w:rPr>
          <w:sz w:val="22"/>
          <w:lang w:val="en-US"/>
        </w:rPr>
        <w:t>Huawei/</w:t>
      </w:r>
      <w:proofErr w:type="spellStart"/>
      <w:proofErr w:type="gramStart"/>
      <w:r>
        <w:rPr>
          <w:sz w:val="22"/>
          <w:lang w:val="en-US"/>
        </w:rPr>
        <w:t>HiSi</w:t>
      </w:r>
      <w:proofErr w:type="spellEnd"/>
      <w:r>
        <w:rPr>
          <w:sz w:val="22"/>
          <w:lang w:val="en-US"/>
        </w:rPr>
        <w:t>[</w:t>
      </w:r>
      <w:proofErr w:type="gramEnd"/>
      <w:r>
        <w:rPr>
          <w:sz w:val="22"/>
          <w:lang w:val="en-US"/>
        </w:rPr>
        <w:t xml:space="preserve">2]: </w:t>
      </w:r>
      <w:r w:rsidR="002B2AA7">
        <w:rPr>
          <w:sz w:val="22"/>
          <w:lang w:val="en-US"/>
        </w:rPr>
        <w:t xml:space="preserve">RV0 for the longest </w:t>
      </w:r>
      <w:r w:rsidR="00EF6FCE">
        <w:rPr>
          <w:sz w:val="22"/>
          <w:lang w:val="en-US"/>
        </w:rPr>
        <w:t>repetition</w:t>
      </w:r>
      <w:r w:rsidR="00ED3857">
        <w:rPr>
          <w:sz w:val="22"/>
          <w:lang w:val="en-US"/>
        </w:rPr>
        <w:t xml:space="preserve"> (or cycling RVs through </w:t>
      </w:r>
      <w:r w:rsidR="00537F93">
        <w:rPr>
          <w:sz w:val="22"/>
          <w:lang w:val="en-US"/>
        </w:rPr>
        <w:t>the longest repetitions)</w:t>
      </w:r>
      <w:r w:rsidR="008F1B55">
        <w:rPr>
          <w:sz w:val="22"/>
          <w:lang w:val="en-US"/>
        </w:rPr>
        <w:t>, and RV cycling for the remaining repetitions</w:t>
      </w:r>
    </w:p>
    <w:p w14:paraId="5847D82A" w14:textId="538C5A18" w:rsidR="00CC5BCD" w:rsidRDefault="00CC5BCD" w:rsidP="002061D2">
      <w:pPr>
        <w:pStyle w:val="ListParagraph"/>
        <w:numPr>
          <w:ilvl w:val="1"/>
          <w:numId w:val="32"/>
        </w:numPr>
        <w:rPr>
          <w:sz w:val="22"/>
          <w:lang w:val="en-US"/>
        </w:rPr>
      </w:pPr>
      <w:proofErr w:type="gramStart"/>
      <w:r>
        <w:rPr>
          <w:sz w:val="22"/>
          <w:lang w:val="en-US"/>
        </w:rPr>
        <w:lastRenderedPageBreak/>
        <w:t>CATT[</w:t>
      </w:r>
      <w:proofErr w:type="gramEnd"/>
      <w:r>
        <w:rPr>
          <w:sz w:val="22"/>
          <w:lang w:val="en-US"/>
        </w:rPr>
        <w:t xml:space="preserve">6]: Alt 1: </w:t>
      </w:r>
      <w:r w:rsidR="004E5582">
        <w:rPr>
          <w:sz w:val="22"/>
          <w:lang w:val="en-US"/>
        </w:rPr>
        <w:t>RV determination</w:t>
      </w:r>
      <w:r w:rsidR="00CC1BB2">
        <w:rPr>
          <w:sz w:val="22"/>
          <w:lang w:val="en-US"/>
        </w:rPr>
        <w:t xml:space="preserve"> and rate matching</w:t>
      </w:r>
      <w:r w:rsidR="004E5582">
        <w:rPr>
          <w:sz w:val="22"/>
          <w:lang w:val="en-US"/>
        </w:rPr>
        <w:t xml:space="preserve"> based on nominal repetition</w:t>
      </w:r>
      <w:r w:rsidR="00CC1BB2">
        <w:rPr>
          <w:sz w:val="22"/>
          <w:lang w:val="en-US"/>
        </w:rPr>
        <w:t xml:space="preserve">; Alt 2: RV determination and rate matching </w:t>
      </w:r>
      <w:r w:rsidR="00C85952" w:rsidRPr="00C85952">
        <w:rPr>
          <w:sz w:val="22"/>
          <w:lang w:val="en-US"/>
        </w:rPr>
        <w:t xml:space="preserve">are performed for adjacent PUSCHs within the slot with one of them shorter than </w:t>
      </w:r>
      <w:proofErr w:type="spellStart"/>
      <w:r w:rsidR="00C85952" w:rsidRPr="00C85952">
        <w:rPr>
          <w:i/>
          <w:sz w:val="22"/>
          <w:lang w:val="en-US"/>
        </w:rPr>
        <w:t>minL</w:t>
      </w:r>
      <w:proofErr w:type="spellEnd"/>
      <w:r w:rsidR="00C85952">
        <w:rPr>
          <w:sz w:val="22"/>
          <w:lang w:val="en-US"/>
        </w:rPr>
        <w:t xml:space="preserve"> (configured by </w:t>
      </w:r>
      <w:proofErr w:type="spellStart"/>
      <w:r w:rsidR="00C85952">
        <w:rPr>
          <w:sz w:val="22"/>
          <w:lang w:val="en-US"/>
        </w:rPr>
        <w:t>gNB</w:t>
      </w:r>
      <w:proofErr w:type="spellEnd"/>
      <w:r w:rsidR="00C85952">
        <w:rPr>
          <w:sz w:val="22"/>
          <w:lang w:val="en-US"/>
        </w:rPr>
        <w:t>)</w:t>
      </w:r>
    </w:p>
    <w:p w14:paraId="4A692130" w14:textId="121AA521" w:rsidR="00313A5A" w:rsidRDefault="00313A5A" w:rsidP="002061D2">
      <w:pPr>
        <w:pStyle w:val="ListParagraph"/>
        <w:numPr>
          <w:ilvl w:val="1"/>
          <w:numId w:val="32"/>
        </w:numPr>
        <w:rPr>
          <w:sz w:val="22"/>
          <w:lang w:val="en-US"/>
        </w:rPr>
      </w:pPr>
      <w:r>
        <w:rPr>
          <w:sz w:val="22"/>
          <w:lang w:val="en-US"/>
        </w:rPr>
        <w:t>C</w:t>
      </w:r>
      <w:r w:rsidR="00B749A4">
        <w:rPr>
          <w:sz w:val="22"/>
          <w:lang w:val="en-US"/>
        </w:rPr>
        <w:t xml:space="preserve">hina </w:t>
      </w:r>
      <w:proofErr w:type="gramStart"/>
      <w:r w:rsidR="00B749A4">
        <w:rPr>
          <w:sz w:val="22"/>
          <w:lang w:val="en-US"/>
        </w:rPr>
        <w:t>Unicom[</w:t>
      </w:r>
      <w:proofErr w:type="gramEnd"/>
      <w:r w:rsidR="00B749A4">
        <w:rPr>
          <w:sz w:val="22"/>
          <w:lang w:val="en-US"/>
        </w:rPr>
        <w:t>1</w:t>
      </w:r>
      <w:r w:rsidR="003427E9">
        <w:rPr>
          <w:sz w:val="22"/>
          <w:lang w:val="en-US"/>
        </w:rPr>
        <w:t>2</w:t>
      </w:r>
      <w:r w:rsidR="00B749A4">
        <w:rPr>
          <w:sz w:val="22"/>
          <w:lang w:val="en-US"/>
        </w:rPr>
        <w:t>]</w:t>
      </w:r>
      <w:r w:rsidR="004C6D2F">
        <w:rPr>
          <w:sz w:val="22"/>
          <w:lang w:val="en-US"/>
        </w:rPr>
        <w:t>, CAICT[23]</w:t>
      </w:r>
      <w:r w:rsidR="00B749A4">
        <w:rPr>
          <w:sz w:val="22"/>
          <w:lang w:val="en-US"/>
        </w:rPr>
        <w:t>: discussed whether RV for the multiple segments corresponding to the same nominal repetition should be the same or not</w:t>
      </w:r>
    </w:p>
    <w:p w14:paraId="4D387D0C" w14:textId="5629D3D0" w:rsidR="009D7A2A" w:rsidRDefault="009D7A2A" w:rsidP="002061D2">
      <w:pPr>
        <w:pStyle w:val="ListParagraph"/>
        <w:numPr>
          <w:ilvl w:val="2"/>
          <w:numId w:val="32"/>
        </w:numPr>
        <w:rPr>
          <w:sz w:val="22"/>
          <w:lang w:val="en-US"/>
        </w:rPr>
      </w:pPr>
      <w:proofErr w:type="gramStart"/>
      <w:r>
        <w:rPr>
          <w:sz w:val="22"/>
          <w:lang w:val="en-US"/>
        </w:rPr>
        <w:t>CAICT[</w:t>
      </w:r>
      <w:proofErr w:type="gramEnd"/>
      <w:r>
        <w:rPr>
          <w:sz w:val="22"/>
          <w:lang w:val="en-US"/>
        </w:rPr>
        <w:t>2</w:t>
      </w:r>
      <w:r w:rsidR="004C6D2F">
        <w:rPr>
          <w:sz w:val="22"/>
          <w:lang w:val="en-US"/>
        </w:rPr>
        <w:t>3]: same</w:t>
      </w:r>
      <w:r w:rsidR="00487C75">
        <w:rPr>
          <w:sz w:val="22"/>
          <w:lang w:val="en-US"/>
        </w:rPr>
        <w:t xml:space="preserve"> RV should be used</w:t>
      </w:r>
    </w:p>
    <w:p w14:paraId="19DDD4E9" w14:textId="080FD5DD" w:rsidR="00DE1F96" w:rsidRDefault="00DE1F96" w:rsidP="002061D2">
      <w:pPr>
        <w:pStyle w:val="ListParagraph"/>
        <w:numPr>
          <w:ilvl w:val="0"/>
          <w:numId w:val="32"/>
        </w:numPr>
        <w:rPr>
          <w:sz w:val="22"/>
          <w:lang w:val="en-US"/>
        </w:rPr>
      </w:pPr>
      <w:r>
        <w:rPr>
          <w:sz w:val="22"/>
          <w:lang w:val="en-US"/>
        </w:rPr>
        <w:t>Option 6</w:t>
      </w:r>
    </w:p>
    <w:p w14:paraId="37871462" w14:textId="5980E4D6" w:rsidR="00DE1F96" w:rsidRDefault="00DE1F96" w:rsidP="002061D2">
      <w:pPr>
        <w:pStyle w:val="ListParagraph"/>
        <w:numPr>
          <w:ilvl w:val="1"/>
          <w:numId w:val="32"/>
        </w:numPr>
        <w:rPr>
          <w:sz w:val="22"/>
          <w:lang w:val="en-US"/>
        </w:rPr>
      </w:pPr>
      <w:r>
        <w:rPr>
          <w:sz w:val="22"/>
          <w:lang w:val="en-US"/>
        </w:rPr>
        <w:t>Huawei/</w:t>
      </w:r>
      <w:proofErr w:type="spellStart"/>
      <w:proofErr w:type="gramStart"/>
      <w:r>
        <w:rPr>
          <w:sz w:val="22"/>
          <w:lang w:val="en-US"/>
        </w:rPr>
        <w:t>HiSi</w:t>
      </w:r>
      <w:proofErr w:type="spellEnd"/>
      <w:r>
        <w:rPr>
          <w:sz w:val="22"/>
          <w:lang w:val="en-US"/>
        </w:rPr>
        <w:t>[</w:t>
      </w:r>
      <w:proofErr w:type="gramEnd"/>
      <w:r>
        <w:rPr>
          <w:sz w:val="22"/>
          <w:lang w:val="en-US"/>
        </w:rPr>
        <w:t xml:space="preserve">2]: configured for each repetition </w:t>
      </w:r>
      <w:r w:rsidR="00630529">
        <w:rPr>
          <w:sz w:val="22"/>
          <w:lang w:val="en-US"/>
        </w:rPr>
        <w:t>together with SLIV</w:t>
      </w:r>
    </w:p>
    <w:p w14:paraId="1267B882" w14:textId="1DBDA8BE" w:rsidR="00920E6D" w:rsidRPr="002510B9" w:rsidRDefault="00920E6D" w:rsidP="002061D2">
      <w:pPr>
        <w:pStyle w:val="ListParagraph"/>
        <w:numPr>
          <w:ilvl w:val="1"/>
          <w:numId w:val="32"/>
        </w:numPr>
        <w:rPr>
          <w:sz w:val="22"/>
          <w:lang w:val="en-US"/>
        </w:rPr>
      </w:pPr>
      <w:proofErr w:type="gramStart"/>
      <w:r w:rsidRPr="002510B9">
        <w:rPr>
          <w:sz w:val="22"/>
          <w:lang w:val="en-US"/>
        </w:rPr>
        <w:t>Intel[</w:t>
      </w:r>
      <w:proofErr w:type="gramEnd"/>
      <w:r w:rsidR="00670F8C">
        <w:rPr>
          <w:sz w:val="22"/>
          <w:lang w:val="en-US"/>
        </w:rPr>
        <w:t>15</w:t>
      </w:r>
      <w:r w:rsidRPr="002510B9">
        <w:rPr>
          <w:sz w:val="22"/>
          <w:lang w:val="en-US"/>
        </w:rPr>
        <w:t>]: Introduce support of all permutations of the RV sequences {0,2,3,1}, so that the configured RV sequence can be tailored for each combination of lengths of different repetitions. Simulation results were provided.</w:t>
      </w:r>
    </w:p>
    <w:p w14:paraId="3B698F21" w14:textId="4B282D4A" w:rsidR="00202ED8" w:rsidRPr="00202ED8" w:rsidRDefault="00202ED8" w:rsidP="002061D2">
      <w:pPr>
        <w:pStyle w:val="ListParagraph"/>
        <w:numPr>
          <w:ilvl w:val="0"/>
          <w:numId w:val="32"/>
        </w:numPr>
        <w:rPr>
          <w:sz w:val="22"/>
          <w:lang w:val="en-US"/>
        </w:rPr>
      </w:pPr>
      <w:proofErr w:type="gramStart"/>
      <w:r w:rsidRPr="00202ED8">
        <w:rPr>
          <w:sz w:val="22"/>
          <w:lang w:val="en-US"/>
        </w:rPr>
        <w:t>LGE[</w:t>
      </w:r>
      <w:proofErr w:type="gramEnd"/>
      <w:r w:rsidRPr="00202ED8">
        <w:rPr>
          <w:sz w:val="22"/>
          <w:lang w:val="en-US"/>
        </w:rPr>
        <w:t>12]: different alternatives are discussed</w:t>
      </w:r>
    </w:p>
    <w:p w14:paraId="5BA4B4DC" w14:textId="77777777" w:rsidR="00202ED8" w:rsidRPr="00202ED8" w:rsidRDefault="00202ED8" w:rsidP="002061D2">
      <w:pPr>
        <w:pStyle w:val="ListParagraph"/>
        <w:numPr>
          <w:ilvl w:val="1"/>
          <w:numId w:val="32"/>
        </w:numPr>
        <w:rPr>
          <w:sz w:val="22"/>
          <w:lang w:val="en-US"/>
        </w:rPr>
      </w:pPr>
      <w:r w:rsidRPr="00202ED8">
        <w:rPr>
          <w:sz w:val="22"/>
          <w:lang w:val="en-US"/>
        </w:rPr>
        <w:t>Alt 1: largest repetition has RV0, and other repetitions follows the RV sequence using the largest repetition as the reference.</w:t>
      </w:r>
    </w:p>
    <w:p w14:paraId="58BB4DE3" w14:textId="77777777" w:rsidR="00202ED8" w:rsidRPr="00202ED8" w:rsidRDefault="00202ED8" w:rsidP="002061D2">
      <w:pPr>
        <w:pStyle w:val="ListParagraph"/>
        <w:numPr>
          <w:ilvl w:val="1"/>
          <w:numId w:val="32"/>
        </w:numPr>
        <w:rPr>
          <w:sz w:val="22"/>
          <w:lang w:val="en-US"/>
        </w:rPr>
      </w:pPr>
      <w:r w:rsidRPr="00202ED8">
        <w:rPr>
          <w:sz w:val="22"/>
          <w:lang w:val="en-US"/>
        </w:rPr>
        <w:t>Alt 2: n-</w:t>
      </w:r>
      <w:proofErr w:type="spellStart"/>
      <w:r w:rsidRPr="00202ED8">
        <w:rPr>
          <w:sz w:val="22"/>
          <w:lang w:val="en-US"/>
        </w:rPr>
        <w:t>th</w:t>
      </w:r>
      <w:proofErr w:type="spellEnd"/>
      <w:r w:rsidRPr="00202ED8">
        <w:rPr>
          <w:sz w:val="22"/>
          <w:lang w:val="en-US"/>
        </w:rPr>
        <w:t xml:space="preserve"> largest resource corresponds to n-</w:t>
      </w:r>
      <w:proofErr w:type="spellStart"/>
      <w:r w:rsidRPr="00202ED8">
        <w:rPr>
          <w:sz w:val="22"/>
          <w:lang w:val="en-US"/>
        </w:rPr>
        <w:t>th</w:t>
      </w:r>
      <w:proofErr w:type="spellEnd"/>
      <w:r w:rsidRPr="00202ED8">
        <w:rPr>
          <w:sz w:val="22"/>
          <w:lang w:val="en-US"/>
        </w:rPr>
        <w:t xml:space="preserve"> RV in the RV sequence.</w:t>
      </w:r>
    </w:p>
    <w:p w14:paraId="24A7E1DF" w14:textId="77777777" w:rsidR="00202ED8" w:rsidRPr="00202ED8" w:rsidRDefault="00202ED8" w:rsidP="002061D2">
      <w:pPr>
        <w:pStyle w:val="ListParagraph"/>
        <w:numPr>
          <w:ilvl w:val="1"/>
          <w:numId w:val="32"/>
        </w:numPr>
        <w:rPr>
          <w:sz w:val="22"/>
          <w:lang w:val="en-US"/>
        </w:rPr>
      </w:pPr>
      <w:r w:rsidRPr="00202ED8">
        <w:rPr>
          <w:sz w:val="22"/>
          <w:lang w:val="en-US"/>
        </w:rPr>
        <w:t>Alt 3: Once a RV is applied to a repetition, coded bits is mapped to remaining repetition contiguously</w:t>
      </w:r>
    </w:p>
    <w:p w14:paraId="78A9DBE0" w14:textId="6198DA4C" w:rsidR="00544A30" w:rsidRDefault="00EB472D" w:rsidP="00487C75">
      <w:pPr>
        <w:pStyle w:val="Heading3"/>
        <w:rPr>
          <w:lang w:val="en-US"/>
        </w:rPr>
      </w:pPr>
      <w:r>
        <w:rPr>
          <w:lang w:val="en-US"/>
        </w:rPr>
        <w:t>2.4.3</w:t>
      </w:r>
      <w:r>
        <w:rPr>
          <w:lang w:val="en-US"/>
        </w:rPr>
        <w:tab/>
      </w:r>
      <w:r w:rsidR="00544A30">
        <w:rPr>
          <w:lang w:val="en-US"/>
        </w:rPr>
        <w:t>Frequency hopping</w:t>
      </w:r>
    </w:p>
    <w:p w14:paraId="56459278" w14:textId="77777777" w:rsidR="0088775A" w:rsidRDefault="0088775A" w:rsidP="002061D2">
      <w:pPr>
        <w:pStyle w:val="ListParagraph"/>
        <w:numPr>
          <w:ilvl w:val="0"/>
          <w:numId w:val="33"/>
        </w:numPr>
        <w:rPr>
          <w:sz w:val="22"/>
          <w:lang w:val="en-US"/>
        </w:rPr>
      </w:pPr>
      <w:r>
        <w:rPr>
          <w:sz w:val="22"/>
          <w:lang w:val="en-US"/>
        </w:rPr>
        <w:t>Inter-PUSCH-repetition FH</w:t>
      </w:r>
    </w:p>
    <w:p w14:paraId="4610DCCF" w14:textId="44857B6B" w:rsidR="0088775A" w:rsidRDefault="0088775A" w:rsidP="002061D2">
      <w:pPr>
        <w:pStyle w:val="ListParagraph"/>
        <w:numPr>
          <w:ilvl w:val="1"/>
          <w:numId w:val="33"/>
        </w:numPr>
        <w:rPr>
          <w:sz w:val="22"/>
          <w:lang w:val="en-US"/>
        </w:rPr>
      </w:pPr>
      <w:r>
        <w:rPr>
          <w:sz w:val="22"/>
          <w:lang w:val="en-US"/>
        </w:rPr>
        <w:t>Yes: Huawei/</w:t>
      </w:r>
      <w:proofErr w:type="spellStart"/>
      <w:proofErr w:type="gramStart"/>
      <w:r>
        <w:rPr>
          <w:sz w:val="22"/>
          <w:lang w:val="en-US"/>
        </w:rPr>
        <w:t>HiSi</w:t>
      </w:r>
      <w:proofErr w:type="spellEnd"/>
      <w:r>
        <w:rPr>
          <w:sz w:val="22"/>
          <w:lang w:val="en-US"/>
        </w:rPr>
        <w:t>[</w:t>
      </w:r>
      <w:proofErr w:type="gramEnd"/>
      <w:r>
        <w:rPr>
          <w:sz w:val="22"/>
          <w:lang w:val="en-US"/>
        </w:rPr>
        <w:t>2], Ericsson[3], DOCOMO[5], CATT[6] (option 4), ZTE[8]</w:t>
      </w:r>
      <w:r w:rsidR="009D2ED7">
        <w:rPr>
          <w:sz w:val="22"/>
          <w:lang w:val="en-US"/>
        </w:rPr>
        <w:t xml:space="preserve">, </w:t>
      </w:r>
      <w:r w:rsidR="009D2ED7" w:rsidRPr="008F2A3B">
        <w:rPr>
          <w:sz w:val="22"/>
          <w:lang w:val="en-US"/>
        </w:rPr>
        <w:t>Samsung[18] (option 4)</w:t>
      </w:r>
      <w:r w:rsidR="009B2A30" w:rsidRPr="008F2A3B">
        <w:rPr>
          <w:sz w:val="22"/>
          <w:lang w:val="en-US"/>
        </w:rPr>
        <w:t>,</w:t>
      </w:r>
      <w:r w:rsidR="009B2A30">
        <w:rPr>
          <w:sz w:val="22"/>
          <w:lang w:val="en-US"/>
        </w:rPr>
        <w:t xml:space="preserve"> </w:t>
      </w:r>
      <w:r w:rsidR="00541513">
        <w:rPr>
          <w:sz w:val="22"/>
          <w:lang w:val="en-US"/>
        </w:rPr>
        <w:t>Panasonic[19],</w:t>
      </w:r>
      <w:r w:rsidR="0060625A">
        <w:rPr>
          <w:sz w:val="22"/>
          <w:lang w:val="en-US"/>
        </w:rPr>
        <w:t xml:space="preserve"> Sharp[24] (option 4)</w:t>
      </w:r>
    </w:p>
    <w:p w14:paraId="0FF3DB87" w14:textId="19A1D1F7" w:rsidR="0088775A" w:rsidRDefault="00970396" w:rsidP="002061D2">
      <w:pPr>
        <w:pStyle w:val="ListParagraph"/>
        <w:numPr>
          <w:ilvl w:val="2"/>
          <w:numId w:val="33"/>
        </w:numPr>
        <w:rPr>
          <w:sz w:val="22"/>
          <w:lang w:val="en-US"/>
        </w:rPr>
      </w:pPr>
      <w:proofErr w:type="gramStart"/>
      <w:r>
        <w:rPr>
          <w:sz w:val="22"/>
          <w:lang w:val="en-US"/>
        </w:rPr>
        <w:t>Sharp[</w:t>
      </w:r>
      <w:proofErr w:type="gramEnd"/>
      <w:r>
        <w:rPr>
          <w:sz w:val="22"/>
          <w:lang w:val="en-US"/>
        </w:rPr>
        <w:t xml:space="preserve">24]: hop once either </w:t>
      </w:r>
      <w:r w:rsidRPr="00970396">
        <w:rPr>
          <w:sz w:val="22"/>
          <w:lang w:val="en-US"/>
        </w:rPr>
        <w:t>around the center of the number of PUSCH repetitions within a slot</w:t>
      </w:r>
      <w:r>
        <w:rPr>
          <w:sz w:val="22"/>
          <w:lang w:val="en-US"/>
        </w:rPr>
        <w:t xml:space="preserve"> or </w:t>
      </w:r>
      <w:r w:rsidRPr="00970396">
        <w:rPr>
          <w:sz w:val="22"/>
          <w:lang w:val="en-US"/>
        </w:rPr>
        <w:t>around the center of the number of OFDM symbols for all PUSCH repetitions within a slot</w:t>
      </w:r>
    </w:p>
    <w:p w14:paraId="22BAA962" w14:textId="72E2DB4D" w:rsidR="004B2B49" w:rsidRDefault="004B2B49" w:rsidP="002061D2">
      <w:pPr>
        <w:pStyle w:val="ListParagraph"/>
        <w:numPr>
          <w:ilvl w:val="0"/>
          <w:numId w:val="33"/>
        </w:numPr>
        <w:rPr>
          <w:sz w:val="22"/>
          <w:lang w:val="en-US"/>
        </w:rPr>
      </w:pPr>
      <w:r>
        <w:rPr>
          <w:sz w:val="22"/>
          <w:lang w:val="en-US"/>
        </w:rPr>
        <w:t>Inter-slot FH</w:t>
      </w:r>
    </w:p>
    <w:p w14:paraId="0404083F" w14:textId="59EB4BDC" w:rsidR="009F1B7E" w:rsidRDefault="009F1B7E" w:rsidP="002061D2">
      <w:pPr>
        <w:pStyle w:val="ListParagraph"/>
        <w:numPr>
          <w:ilvl w:val="1"/>
          <w:numId w:val="33"/>
        </w:numPr>
        <w:rPr>
          <w:sz w:val="22"/>
          <w:lang w:val="en-US"/>
        </w:rPr>
      </w:pPr>
      <w:r>
        <w:rPr>
          <w:sz w:val="22"/>
          <w:lang w:val="en-US"/>
        </w:rPr>
        <w:t>Yes: Huawei/</w:t>
      </w:r>
      <w:proofErr w:type="spellStart"/>
      <w:proofErr w:type="gramStart"/>
      <w:r>
        <w:rPr>
          <w:sz w:val="22"/>
          <w:lang w:val="en-US"/>
        </w:rPr>
        <w:t>HiSi</w:t>
      </w:r>
      <w:proofErr w:type="spellEnd"/>
      <w:r>
        <w:rPr>
          <w:sz w:val="22"/>
          <w:lang w:val="en-US"/>
        </w:rPr>
        <w:t>[</w:t>
      </w:r>
      <w:proofErr w:type="gramEnd"/>
      <w:r>
        <w:rPr>
          <w:sz w:val="22"/>
          <w:lang w:val="en-US"/>
        </w:rPr>
        <w:t>2]</w:t>
      </w:r>
      <w:r w:rsidR="00176024">
        <w:rPr>
          <w:sz w:val="22"/>
          <w:lang w:val="en-US"/>
        </w:rPr>
        <w:t>, DOCOMO[5]</w:t>
      </w:r>
      <w:r w:rsidR="00830E0D">
        <w:rPr>
          <w:sz w:val="22"/>
          <w:lang w:val="en-US"/>
        </w:rPr>
        <w:t>, CATT[6] (option 4)</w:t>
      </w:r>
      <w:r w:rsidR="00024760">
        <w:rPr>
          <w:sz w:val="22"/>
          <w:lang w:val="en-US"/>
        </w:rPr>
        <w:t>, Intel[15] (option 6)</w:t>
      </w:r>
      <w:r w:rsidR="001F0B41">
        <w:rPr>
          <w:sz w:val="22"/>
          <w:lang w:val="en-US"/>
        </w:rPr>
        <w:t>, Samsung[18] (option 4)</w:t>
      </w:r>
      <w:r w:rsidR="0060625A">
        <w:rPr>
          <w:sz w:val="22"/>
          <w:lang w:val="en-US"/>
        </w:rPr>
        <w:t>, Sharp[24] (option 4)</w:t>
      </w:r>
      <w:r w:rsidR="0092121D">
        <w:rPr>
          <w:sz w:val="22"/>
          <w:lang w:val="en-US"/>
        </w:rPr>
        <w:t>, QC[26]</w:t>
      </w:r>
    </w:p>
    <w:p w14:paraId="1CC66433" w14:textId="3D6A60AE" w:rsidR="009B6B2F" w:rsidRDefault="009B6B2F" w:rsidP="002061D2">
      <w:pPr>
        <w:pStyle w:val="ListParagraph"/>
        <w:numPr>
          <w:ilvl w:val="1"/>
          <w:numId w:val="33"/>
        </w:numPr>
        <w:rPr>
          <w:sz w:val="22"/>
          <w:lang w:val="en-US"/>
        </w:rPr>
      </w:pPr>
      <w:r>
        <w:rPr>
          <w:sz w:val="22"/>
          <w:lang w:val="en-US"/>
        </w:rPr>
        <w:t xml:space="preserve">No: </w:t>
      </w:r>
      <w:proofErr w:type="gramStart"/>
      <w:r>
        <w:rPr>
          <w:sz w:val="22"/>
          <w:lang w:val="en-US"/>
        </w:rPr>
        <w:t>ZTE[</w:t>
      </w:r>
      <w:proofErr w:type="gramEnd"/>
      <w:r>
        <w:rPr>
          <w:sz w:val="22"/>
          <w:lang w:val="en-US"/>
        </w:rPr>
        <w:t>8]</w:t>
      </w:r>
    </w:p>
    <w:p w14:paraId="6CD353FB" w14:textId="787ECAC6" w:rsidR="004B2B49" w:rsidRDefault="004B2B49" w:rsidP="002061D2">
      <w:pPr>
        <w:pStyle w:val="ListParagraph"/>
        <w:numPr>
          <w:ilvl w:val="0"/>
          <w:numId w:val="33"/>
        </w:numPr>
        <w:rPr>
          <w:sz w:val="22"/>
          <w:lang w:val="en-US"/>
        </w:rPr>
      </w:pPr>
      <w:r>
        <w:rPr>
          <w:sz w:val="22"/>
          <w:lang w:val="en-US"/>
        </w:rPr>
        <w:t>Intra-PUSCH-repetition FH</w:t>
      </w:r>
    </w:p>
    <w:p w14:paraId="5CE4A376" w14:textId="6AF030D5" w:rsidR="009F1B7E" w:rsidRDefault="009F1B7E" w:rsidP="002061D2">
      <w:pPr>
        <w:pStyle w:val="ListParagraph"/>
        <w:numPr>
          <w:ilvl w:val="1"/>
          <w:numId w:val="33"/>
        </w:numPr>
        <w:rPr>
          <w:sz w:val="22"/>
          <w:lang w:val="en-US"/>
        </w:rPr>
      </w:pPr>
      <w:r>
        <w:rPr>
          <w:sz w:val="22"/>
          <w:lang w:val="en-US"/>
        </w:rPr>
        <w:t xml:space="preserve">Yes: </w:t>
      </w:r>
      <w:proofErr w:type="gramStart"/>
      <w:r w:rsidR="00176024">
        <w:rPr>
          <w:sz w:val="22"/>
          <w:lang w:val="en-US"/>
        </w:rPr>
        <w:t>Ericsson[</w:t>
      </w:r>
      <w:proofErr w:type="gramEnd"/>
      <w:r w:rsidR="00176024">
        <w:rPr>
          <w:sz w:val="22"/>
          <w:lang w:val="en-US"/>
        </w:rPr>
        <w:t>3]</w:t>
      </w:r>
      <w:r w:rsidR="0088775A">
        <w:rPr>
          <w:sz w:val="22"/>
          <w:lang w:val="en-US"/>
        </w:rPr>
        <w:t>, ZTE[8]</w:t>
      </w:r>
      <w:r w:rsidR="00BB5F6C">
        <w:rPr>
          <w:sz w:val="22"/>
          <w:lang w:val="en-US"/>
        </w:rPr>
        <w:t>, Sharp[24] (</w:t>
      </w:r>
      <w:r w:rsidR="00BB5F6C" w:rsidRPr="00BB5F6C">
        <w:rPr>
          <w:sz w:val="22"/>
          <w:lang w:val="en-US"/>
        </w:rPr>
        <w:t>for single-segment transmission within a slot</w:t>
      </w:r>
      <w:r w:rsidR="00BB5F6C">
        <w:rPr>
          <w:sz w:val="22"/>
          <w:lang w:val="en-US"/>
        </w:rPr>
        <w:t>)</w:t>
      </w:r>
    </w:p>
    <w:p w14:paraId="33360870" w14:textId="27A474EA" w:rsidR="009F1B7E" w:rsidRDefault="009F1B7E" w:rsidP="002061D2">
      <w:pPr>
        <w:pStyle w:val="ListParagraph"/>
        <w:numPr>
          <w:ilvl w:val="1"/>
          <w:numId w:val="33"/>
        </w:numPr>
        <w:rPr>
          <w:sz w:val="22"/>
          <w:lang w:val="en-US"/>
        </w:rPr>
      </w:pPr>
      <w:r>
        <w:rPr>
          <w:sz w:val="22"/>
          <w:lang w:val="en-US"/>
        </w:rPr>
        <w:t>No: Huawei/</w:t>
      </w:r>
      <w:proofErr w:type="spellStart"/>
      <w:proofErr w:type="gramStart"/>
      <w:r>
        <w:rPr>
          <w:sz w:val="22"/>
          <w:lang w:val="en-US"/>
        </w:rPr>
        <w:t>HiSi</w:t>
      </w:r>
      <w:proofErr w:type="spellEnd"/>
      <w:r>
        <w:rPr>
          <w:sz w:val="22"/>
          <w:lang w:val="en-US"/>
        </w:rPr>
        <w:t>[</w:t>
      </w:r>
      <w:proofErr w:type="gramEnd"/>
      <w:r>
        <w:rPr>
          <w:sz w:val="22"/>
          <w:lang w:val="en-US"/>
        </w:rPr>
        <w:t>2]</w:t>
      </w:r>
      <w:r w:rsidR="0092121D">
        <w:rPr>
          <w:sz w:val="22"/>
          <w:lang w:val="en-US"/>
        </w:rPr>
        <w:t>, QC[26]</w:t>
      </w:r>
    </w:p>
    <w:p w14:paraId="224558BA" w14:textId="35AFDC1E" w:rsidR="00C73E45" w:rsidRDefault="00C73E45" w:rsidP="002061D2">
      <w:pPr>
        <w:pStyle w:val="ListParagraph"/>
        <w:numPr>
          <w:ilvl w:val="0"/>
          <w:numId w:val="33"/>
        </w:numPr>
        <w:rPr>
          <w:sz w:val="22"/>
          <w:lang w:val="en-US"/>
        </w:rPr>
      </w:pPr>
      <w:proofErr w:type="gramStart"/>
      <w:r w:rsidRPr="00C73E45">
        <w:rPr>
          <w:sz w:val="22"/>
          <w:lang w:val="en-US"/>
        </w:rPr>
        <w:t>vivo[</w:t>
      </w:r>
      <w:proofErr w:type="gramEnd"/>
      <w:r w:rsidRPr="00C73E45">
        <w:rPr>
          <w:sz w:val="22"/>
          <w:lang w:val="en-US"/>
        </w:rPr>
        <w:t>4]: two alternatives: (1) hopping point determined based on the number of repetitions; (2) RRC configures the set of hopping points and DCI indicates the applied hopping point.</w:t>
      </w:r>
    </w:p>
    <w:p w14:paraId="369C281E" w14:textId="1DECF36A" w:rsidR="00BA3CA5" w:rsidRDefault="00BA3CA5" w:rsidP="002061D2">
      <w:pPr>
        <w:pStyle w:val="ListParagraph"/>
        <w:numPr>
          <w:ilvl w:val="0"/>
          <w:numId w:val="33"/>
        </w:numPr>
        <w:rPr>
          <w:sz w:val="22"/>
          <w:lang w:val="en-US"/>
        </w:rPr>
      </w:pPr>
      <w:proofErr w:type="gramStart"/>
      <w:r>
        <w:rPr>
          <w:sz w:val="22"/>
          <w:lang w:val="en-US"/>
        </w:rPr>
        <w:t>Intel[</w:t>
      </w:r>
      <w:proofErr w:type="gramEnd"/>
      <w:r>
        <w:rPr>
          <w:sz w:val="22"/>
          <w:lang w:val="en-US"/>
        </w:rPr>
        <w:t>15] (option 6): intra-slot FH</w:t>
      </w:r>
    </w:p>
    <w:p w14:paraId="2642E201" w14:textId="4A73DB65" w:rsidR="00BA3CA5" w:rsidRPr="00C73E45" w:rsidRDefault="00BA3CA5" w:rsidP="002061D2">
      <w:pPr>
        <w:pStyle w:val="ListParagraph"/>
        <w:numPr>
          <w:ilvl w:val="1"/>
          <w:numId w:val="33"/>
        </w:numPr>
        <w:rPr>
          <w:sz w:val="22"/>
          <w:lang w:val="en-US"/>
        </w:rPr>
      </w:pPr>
      <w:r>
        <w:rPr>
          <w:sz w:val="22"/>
          <w:lang w:val="en-US"/>
        </w:rPr>
        <w:t xml:space="preserve">In case of multiple repetitions within a slot, FH boundary </w:t>
      </w:r>
      <w:r w:rsidR="00A341D4">
        <w:rPr>
          <w:sz w:val="22"/>
          <w:lang w:val="en-US"/>
        </w:rPr>
        <w:t>is moved to the boundary between repetitions.</w:t>
      </w:r>
    </w:p>
    <w:p w14:paraId="0D624208" w14:textId="065F0C77" w:rsidR="005329E1" w:rsidRDefault="005329E1" w:rsidP="002061D2">
      <w:pPr>
        <w:pStyle w:val="ListParagraph"/>
        <w:numPr>
          <w:ilvl w:val="0"/>
          <w:numId w:val="33"/>
        </w:numPr>
        <w:rPr>
          <w:sz w:val="22"/>
          <w:lang w:val="en-US"/>
        </w:rPr>
      </w:pPr>
      <w:proofErr w:type="gramStart"/>
      <w:r>
        <w:rPr>
          <w:sz w:val="22"/>
          <w:lang w:val="en-US"/>
        </w:rPr>
        <w:t>QC[</w:t>
      </w:r>
      <w:proofErr w:type="gramEnd"/>
      <w:r>
        <w:rPr>
          <w:sz w:val="22"/>
          <w:lang w:val="en-US"/>
        </w:rPr>
        <w:t xml:space="preserve">26]: </w:t>
      </w:r>
      <w:r w:rsidRPr="005329E1">
        <w:rPr>
          <w:sz w:val="22"/>
          <w:lang w:val="en-US"/>
        </w:rPr>
        <w:t>inter DL/UL switching FH</w:t>
      </w:r>
    </w:p>
    <w:p w14:paraId="586B2A5F" w14:textId="5289D94D" w:rsidR="00C73E45" w:rsidRDefault="00E5306A" w:rsidP="002061D2">
      <w:pPr>
        <w:pStyle w:val="ListParagraph"/>
        <w:numPr>
          <w:ilvl w:val="0"/>
          <w:numId w:val="33"/>
        </w:numPr>
        <w:rPr>
          <w:sz w:val="22"/>
          <w:lang w:val="en-US"/>
        </w:rPr>
      </w:pPr>
      <w:proofErr w:type="gramStart"/>
      <w:r>
        <w:rPr>
          <w:sz w:val="22"/>
          <w:lang w:val="en-US"/>
        </w:rPr>
        <w:t>DOCOMO[</w:t>
      </w:r>
      <w:proofErr w:type="gramEnd"/>
      <w:r>
        <w:rPr>
          <w:sz w:val="22"/>
          <w:lang w:val="en-US"/>
        </w:rPr>
        <w:t>5]</w:t>
      </w:r>
      <w:r w:rsidR="0088775A">
        <w:rPr>
          <w:sz w:val="22"/>
          <w:lang w:val="en-US"/>
        </w:rPr>
        <w:t>, ZTE[8]</w:t>
      </w:r>
      <w:r>
        <w:rPr>
          <w:sz w:val="22"/>
          <w:lang w:val="en-US"/>
        </w:rPr>
        <w:t>: reuse R15 hopping pattern</w:t>
      </w:r>
    </w:p>
    <w:p w14:paraId="48480C43" w14:textId="2DCCF18A" w:rsidR="00A87206" w:rsidRDefault="00A87206" w:rsidP="002061D2">
      <w:pPr>
        <w:pStyle w:val="ListParagraph"/>
        <w:numPr>
          <w:ilvl w:val="0"/>
          <w:numId w:val="33"/>
        </w:numPr>
        <w:rPr>
          <w:sz w:val="22"/>
          <w:lang w:val="en-US"/>
        </w:rPr>
      </w:pPr>
      <w:proofErr w:type="gramStart"/>
      <w:r>
        <w:rPr>
          <w:sz w:val="22"/>
          <w:lang w:val="en-US"/>
        </w:rPr>
        <w:t>CATT[</w:t>
      </w:r>
      <w:proofErr w:type="gramEnd"/>
      <w:r>
        <w:rPr>
          <w:sz w:val="22"/>
          <w:lang w:val="en-US"/>
        </w:rPr>
        <w:t>6] (option 4): No frequency hopping between multiple segments associated with a nominal repetition</w:t>
      </w:r>
    </w:p>
    <w:p w14:paraId="2A5B1712" w14:textId="33140428" w:rsidR="009B2A30" w:rsidRPr="00544A30" w:rsidRDefault="009B2A30" w:rsidP="002061D2">
      <w:pPr>
        <w:pStyle w:val="ListParagraph"/>
        <w:numPr>
          <w:ilvl w:val="0"/>
          <w:numId w:val="33"/>
        </w:numPr>
        <w:rPr>
          <w:sz w:val="22"/>
          <w:lang w:val="en-US"/>
        </w:rPr>
      </w:pPr>
      <w:proofErr w:type="gramStart"/>
      <w:r>
        <w:rPr>
          <w:sz w:val="22"/>
          <w:lang w:val="en-US"/>
        </w:rPr>
        <w:t>Samsung[</w:t>
      </w:r>
      <w:proofErr w:type="gramEnd"/>
      <w:r>
        <w:rPr>
          <w:sz w:val="22"/>
          <w:lang w:val="en-US"/>
        </w:rPr>
        <w:t xml:space="preserve">18] (option 4): </w:t>
      </w:r>
      <w:r w:rsidRPr="009B2A30">
        <w:rPr>
          <w:sz w:val="22"/>
          <w:lang w:val="en-US"/>
        </w:rPr>
        <w:t>hybrid frequency hopping based on the actual symbol number in each repetition</w:t>
      </w:r>
      <w:r>
        <w:rPr>
          <w:sz w:val="22"/>
          <w:lang w:val="en-US"/>
        </w:rPr>
        <w:t xml:space="preserve"> (that determines whether to have intra-</w:t>
      </w:r>
      <w:r w:rsidR="00CD36F3">
        <w:rPr>
          <w:sz w:val="22"/>
          <w:lang w:val="en-US"/>
        </w:rPr>
        <w:t>mini-slot FH or not)</w:t>
      </w:r>
    </w:p>
    <w:p w14:paraId="71C7D9C6" w14:textId="381BE138" w:rsidR="00211E68" w:rsidRDefault="00211E68" w:rsidP="00544A30">
      <w:pPr>
        <w:rPr>
          <w:sz w:val="22"/>
          <w:lang w:val="en-US"/>
        </w:rPr>
      </w:pPr>
      <w:r>
        <w:rPr>
          <w:sz w:val="22"/>
          <w:lang w:val="en-US"/>
        </w:rPr>
        <w:t>The number of hopping locations in frequency:</w:t>
      </w:r>
    </w:p>
    <w:p w14:paraId="66ED2F64" w14:textId="5CA71215" w:rsidR="00211E68" w:rsidRDefault="00211E68" w:rsidP="002061D2">
      <w:pPr>
        <w:pStyle w:val="ListParagraph"/>
        <w:numPr>
          <w:ilvl w:val="0"/>
          <w:numId w:val="54"/>
        </w:numPr>
        <w:rPr>
          <w:sz w:val="22"/>
          <w:lang w:val="en-US"/>
        </w:rPr>
      </w:pPr>
      <w:r>
        <w:rPr>
          <w:sz w:val="22"/>
          <w:lang w:val="en-US"/>
        </w:rPr>
        <w:t xml:space="preserve">Up to 2: </w:t>
      </w:r>
      <w:proofErr w:type="gramStart"/>
      <w:r>
        <w:rPr>
          <w:sz w:val="22"/>
          <w:lang w:val="en-US"/>
        </w:rPr>
        <w:t>DOCOMO[</w:t>
      </w:r>
      <w:proofErr w:type="gramEnd"/>
      <w:r>
        <w:rPr>
          <w:sz w:val="22"/>
          <w:lang w:val="en-US"/>
        </w:rPr>
        <w:t>5], CATT[6] (option 4)</w:t>
      </w:r>
      <w:r w:rsidR="00024760">
        <w:rPr>
          <w:sz w:val="22"/>
          <w:lang w:val="en-US"/>
        </w:rPr>
        <w:t>, Intel[15]</w:t>
      </w:r>
      <w:r w:rsidR="00FE4CD9">
        <w:rPr>
          <w:sz w:val="22"/>
          <w:lang w:val="en-US"/>
        </w:rPr>
        <w:t>, Panasonic[19] (option 6)</w:t>
      </w:r>
    </w:p>
    <w:p w14:paraId="76E82FB0" w14:textId="43F482DE" w:rsidR="00746319" w:rsidRDefault="00746319" w:rsidP="002061D2">
      <w:pPr>
        <w:pStyle w:val="ListParagraph"/>
        <w:numPr>
          <w:ilvl w:val="0"/>
          <w:numId w:val="54"/>
        </w:numPr>
        <w:rPr>
          <w:sz w:val="22"/>
          <w:lang w:val="en-US"/>
        </w:rPr>
      </w:pPr>
      <w:r>
        <w:rPr>
          <w:sz w:val="22"/>
          <w:lang w:val="en-US"/>
        </w:rPr>
        <w:t xml:space="preserve">May consider more than 2: </w:t>
      </w:r>
      <w:proofErr w:type="gramStart"/>
      <w:r>
        <w:rPr>
          <w:sz w:val="22"/>
          <w:lang w:val="en-US"/>
        </w:rPr>
        <w:t>OPPO[</w:t>
      </w:r>
      <w:proofErr w:type="gramEnd"/>
      <w:r>
        <w:rPr>
          <w:sz w:val="22"/>
          <w:lang w:val="en-US"/>
        </w:rPr>
        <w:t>9]</w:t>
      </w:r>
    </w:p>
    <w:p w14:paraId="164D4D1A" w14:textId="6D566E50" w:rsidR="00746319" w:rsidRPr="00211E68" w:rsidRDefault="00746319" w:rsidP="002061D2">
      <w:pPr>
        <w:pStyle w:val="ListParagraph"/>
        <w:numPr>
          <w:ilvl w:val="1"/>
          <w:numId w:val="54"/>
        </w:numPr>
        <w:rPr>
          <w:sz w:val="22"/>
          <w:lang w:val="en-US"/>
        </w:rPr>
      </w:pPr>
      <w:proofErr w:type="gramStart"/>
      <w:r>
        <w:rPr>
          <w:sz w:val="22"/>
          <w:lang w:val="en-US"/>
        </w:rPr>
        <w:t>OPPO[</w:t>
      </w:r>
      <w:proofErr w:type="gramEnd"/>
      <w:r>
        <w:rPr>
          <w:sz w:val="22"/>
          <w:lang w:val="en-US"/>
        </w:rPr>
        <w:t xml:space="preserve">9]: </w:t>
      </w:r>
      <w:r w:rsidRPr="00746319">
        <w:rPr>
          <w:sz w:val="22"/>
          <w:lang w:val="en-US"/>
        </w:rPr>
        <w:t>Larger than 2 hopping and UE-specific hopping pattern</w:t>
      </w:r>
      <w:r w:rsidR="004678B2">
        <w:rPr>
          <w:sz w:val="22"/>
          <w:lang w:val="en-US"/>
        </w:rPr>
        <w:t xml:space="preserve"> (</w:t>
      </w:r>
      <w:r w:rsidR="004678B2" w:rsidRPr="004678B2">
        <w:rPr>
          <w:sz w:val="22"/>
          <w:lang w:val="en-US"/>
        </w:rPr>
        <w:t>in terms of hopping sequence and hopping resource</w:t>
      </w:r>
      <w:r w:rsidR="004678B2">
        <w:rPr>
          <w:sz w:val="22"/>
          <w:lang w:val="en-US"/>
        </w:rPr>
        <w:t>)</w:t>
      </w:r>
      <w:r w:rsidRPr="00746319">
        <w:rPr>
          <w:sz w:val="22"/>
          <w:lang w:val="en-US"/>
        </w:rPr>
        <w:t xml:space="preserve"> is benefi</w:t>
      </w:r>
      <w:r w:rsidR="004678B2">
        <w:rPr>
          <w:sz w:val="22"/>
          <w:lang w:val="en-US"/>
        </w:rPr>
        <w:t>cial</w:t>
      </w:r>
      <w:r w:rsidRPr="00746319">
        <w:rPr>
          <w:sz w:val="22"/>
          <w:lang w:val="en-US"/>
        </w:rPr>
        <w:t xml:space="preserve"> for interference randomization.</w:t>
      </w:r>
    </w:p>
    <w:p w14:paraId="7D9D99D6" w14:textId="4631A91E" w:rsidR="00CE0D92" w:rsidRDefault="00CE0D92" w:rsidP="00544A30">
      <w:pPr>
        <w:rPr>
          <w:sz w:val="22"/>
          <w:lang w:val="en-US"/>
        </w:rPr>
      </w:pPr>
    </w:p>
    <w:p w14:paraId="7A31CBD2" w14:textId="108B8AD9" w:rsidR="00354A55" w:rsidRDefault="00EB472D" w:rsidP="00EB472D">
      <w:pPr>
        <w:pStyle w:val="Heading3"/>
        <w:rPr>
          <w:lang w:val="en-US"/>
        </w:rPr>
      </w:pPr>
      <w:r>
        <w:rPr>
          <w:lang w:val="en-US"/>
        </w:rPr>
        <w:lastRenderedPageBreak/>
        <w:t>2.4.4</w:t>
      </w:r>
      <w:r>
        <w:rPr>
          <w:lang w:val="en-US"/>
        </w:rPr>
        <w:tab/>
      </w:r>
      <w:r w:rsidR="00354A55">
        <w:rPr>
          <w:lang w:val="en-US"/>
        </w:rPr>
        <w:t>PUSCH mapping Type A and/or B</w:t>
      </w:r>
    </w:p>
    <w:p w14:paraId="6C103E44" w14:textId="16546C1A" w:rsidR="00354A55" w:rsidRPr="00354A55" w:rsidRDefault="00354A55" w:rsidP="002061D2">
      <w:pPr>
        <w:pStyle w:val="ListParagraph"/>
        <w:numPr>
          <w:ilvl w:val="0"/>
          <w:numId w:val="56"/>
        </w:numPr>
        <w:rPr>
          <w:sz w:val="22"/>
          <w:lang w:val="en-US"/>
        </w:rPr>
      </w:pPr>
      <w:r>
        <w:rPr>
          <w:sz w:val="22"/>
          <w:lang w:val="en-US"/>
        </w:rPr>
        <w:t xml:space="preserve">Only Type B is supported for K&gt;1: </w:t>
      </w:r>
      <w:proofErr w:type="gramStart"/>
      <w:r>
        <w:rPr>
          <w:sz w:val="22"/>
          <w:lang w:val="en-US"/>
        </w:rPr>
        <w:t>OPPO[</w:t>
      </w:r>
      <w:proofErr w:type="gramEnd"/>
      <w:r>
        <w:rPr>
          <w:sz w:val="22"/>
          <w:lang w:val="en-US"/>
        </w:rPr>
        <w:t>9]</w:t>
      </w:r>
      <w:r w:rsidR="0081526B">
        <w:rPr>
          <w:sz w:val="22"/>
          <w:lang w:val="en-US"/>
        </w:rPr>
        <w:t>, Panasonic[19] (option 4</w:t>
      </w:r>
      <w:r w:rsidR="00403C3D">
        <w:rPr>
          <w:sz w:val="22"/>
          <w:lang w:val="en-US"/>
        </w:rPr>
        <w:t>, FFS for option 6</w:t>
      </w:r>
      <w:r w:rsidR="0081526B">
        <w:rPr>
          <w:sz w:val="22"/>
          <w:lang w:val="en-US"/>
        </w:rPr>
        <w:t>)</w:t>
      </w:r>
      <w:r w:rsidR="008957A1">
        <w:rPr>
          <w:sz w:val="22"/>
          <w:lang w:val="en-US"/>
        </w:rPr>
        <w:t xml:space="preserve">, </w:t>
      </w:r>
      <w:r w:rsidR="00FA2809">
        <w:rPr>
          <w:sz w:val="22"/>
          <w:lang w:val="en-US"/>
        </w:rPr>
        <w:t>WILUS[27] (can consider)</w:t>
      </w:r>
      <w:r w:rsidR="00445257">
        <w:rPr>
          <w:sz w:val="22"/>
          <w:lang w:val="en-US"/>
        </w:rPr>
        <w:t>, DOCOMO</w:t>
      </w:r>
    </w:p>
    <w:p w14:paraId="3753467B" w14:textId="29361B26" w:rsidR="00E94862" w:rsidRPr="00D46EC7" w:rsidRDefault="00237C1D" w:rsidP="00E94862">
      <w:pPr>
        <w:pStyle w:val="Heading2"/>
        <w:rPr>
          <w:lang w:eastAsia="zh-CN"/>
        </w:rPr>
      </w:pPr>
      <w:r>
        <w:rPr>
          <w:lang w:eastAsia="zh-CN"/>
        </w:rPr>
        <w:t>2.</w:t>
      </w:r>
      <w:r w:rsidR="00EB472D">
        <w:rPr>
          <w:lang w:eastAsia="zh-CN"/>
        </w:rPr>
        <w:t>5</w:t>
      </w:r>
      <w:r w:rsidR="00E94862">
        <w:rPr>
          <w:lang w:eastAsia="zh-CN"/>
        </w:rPr>
        <w:tab/>
        <w:t>Others</w:t>
      </w:r>
    </w:p>
    <w:p w14:paraId="0CD5D7BD" w14:textId="2799EA93" w:rsidR="00931A4B" w:rsidRDefault="003C5B89" w:rsidP="00B47E32">
      <w:pPr>
        <w:jc w:val="both"/>
        <w:rPr>
          <w:sz w:val="22"/>
          <w:szCs w:val="22"/>
          <w:lang w:eastAsia="zh-CN"/>
        </w:rPr>
      </w:pPr>
      <w:r>
        <w:rPr>
          <w:sz w:val="22"/>
          <w:szCs w:val="22"/>
          <w:lang w:eastAsia="zh-CN"/>
        </w:rPr>
        <w:t>There are some additional enhancements that has been discussed:</w:t>
      </w:r>
    </w:p>
    <w:p w14:paraId="6944916A" w14:textId="77777777" w:rsidR="00EA0038" w:rsidRPr="00FC6F6A" w:rsidRDefault="00EA0038" w:rsidP="00EA0038">
      <w:pPr>
        <w:pStyle w:val="ListParagraph"/>
        <w:numPr>
          <w:ilvl w:val="0"/>
          <w:numId w:val="4"/>
        </w:numPr>
        <w:jc w:val="both"/>
        <w:rPr>
          <w:sz w:val="22"/>
          <w:szCs w:val="22"/>
          <w:lang w:eastAsia="zh-CN"/>
        </w:rPr>
      </w:pPr>
      <w:r w:rsidRPr="00FC6F6A">
        <w:rPr>
          <w:sz w:val="22"/>
          <w:szCs w:val="22"/>
          <w:lang w:eastAsia="zh-CN"/>
        </w:rPr>
        <w:t>Early termination of PUSCH</w:t>
      </w:r>
    </w:p>
    <w:p w14:paraId="068B8586" w14:textId="77777777" w:rsidR="00EA0038" w:rsidRDefault="00EA0038" w:rsidP="00EA0038">
      <w:pPr>
        <w:pStyle w:val="ListParagraph"/>
        <w:numPr>
          <w:ilvl w:val="1"/>
          <w:numId w:val="4"/>
        </w:numPr>
        <w:jc w:val="both"/>
        <w:rPr>
          <w:sz w:val="22"/>
          <w:szCs w:val="22"/>
          <w:lang w:eastAsia="zh-CN"/>
        </w:rPr>
      </w:pPr>
      <w:proofErr w:type="gramStart"/>
      <w:r w:rsidRPr="00FC6F6A">
        <w:rPr>
          <w:sz w:val="22"/>
          <w:szCs w:val="22"/>
          <w:lang w:eastAsia="zh-CN"/>
        </w:rPr>
        <w:t>Vivo[</w:t>
      </w:r>
      <w:proofErr w:type="gramEnd"/>
      <w:r w:rsidRPr="00FC6F6A">
        <w:rPr>
          <w:sz w:val="22"/>
          <w:szCs w:val="22"/>
          <w:lang w:eastAsia="zh-CN"/>
        </w:rPr>
        <w:t>4]: can use UL cancelation indication</w:t>
      </w:r>
    </w:p>
    <w:p w14:paraId="45C009BC" w14:textId="40FD5585" w:rsidR="00E34BB2" w:rsidRPr="000719B0" w:rsidRDefault="001710C4" w:rsidP="00D72C56">
      <w:pPr>
        <w:pStyle w:val="ListParagraph"/>
        <w:numPr>
          <w:ilvl w:val="0"/>
          <w:numId w:val="4"/>
        </w:numPr>
        <w:jc w:val="both"/>
        <w:rPr>
          <w:sz w:val="22"/>
          <w:szCs w:val="22"/>
          <w:lang w:eastAsia="zh-CN"/>
        </w:rPr>
      </w:pPr>
      <w:r w:rsidRPr="000719B0">
        <w:rPr>
          <w:sz w:val="22"/>
          <w:szCs w:val="22"/>
          <w:lang w:eastAsia="zh-CN"/>
        </w:rPr>
        <w:t>Allow highest priority to URLLC traffic potentially including dropping other overlapping UL transmissions</w:t>
      </w:r>
      <w:r w:rsidR="00E34BB2" w:rsidRPr="000719B0">
        <w:rPr>
          <w:sz w:val="22"/>
          <w:szCs w:val="22"/>
          <w:lang w:eastAsia="zh-CN"/>
        </w:rPr>
        <w:t xml:space="preserve"> (</w:t>
      </w:r>
      <w:proofErr w:type="gramStart"/>
      <w:r w:rsidR="00E34BB2" w:rsidRPr="000719B0">
        <w:rPr>
          <w:sz w:val="22"/>
          <w:szCs w:val="22"/>
          <w:lang w:eastAsia="zh-CN"/>
        </w:rPr>
        <w:t>LGE[</w:t>
      </w:r>
      <w:proofErr w:type="gramEnd"/>
      <w:r w:rsidR="00E34BB2" w:rsidRPr="000719B0">
        <w:rPr>
          <w:sz w:val="22"/>
          <w:szCs w:val="22"/>
          <w:lang w:eastAsia="zh-CN"/>
        </w:rPr>
        <w:t>1</w:t>
      </w:r>
      <w:r w:rsidR="000719B0">
        <w:rPr>
          <w:sz w:val="22"/>
          <w:szCs w:val="22"/>
          <w:lang w:eastAsia="zh-CN"/>
        </w:rPr>
        <w:t>3</w:t>
      </w:r>
      <w:r w:rsidR="00E34BB2" w:rsidRPr="000719B0">
        <w:rPr>
          <w:sz w:val="22"/>
          <w:szCs w:val="22"/>
          <w:lang w:eastAsia="zh-CN"/>
        </w:rPr>
        <w:t>])</w:t>
      </w:r>
    </w:p>
    <w:p w14:paraId="12D6A464" w14:textId="3FC9E11B" w:rsidR="00381A93" w:rsidRDefault="00E34BB2" w:rsidP="00D72C56">
      <w:pPr>
        <w:pStyle w:val="ListParagraph"/>
        <w:numPr>
          <w:ilvl w:val="1"/>
          <w:numId w:val="4"/>
        </w:numPr>
        <w:jc w:val="both"/>
        <w:rPr>
          <w:sz w:val="22"/>
          <w:szCs w:val="22"/>
          <w:lang w:eastAsia="zh-CN"/>
        </w:rPr>
      </w:pPr>
      <w:r w:rsidRPr="000719B0">
        <w:rPr>
          <w:sz w:val="22"/>
          <w:szCs w:val="22"/>
          <w:lang w:eastAsia="zh-CN"/>
        </w:rPr>
        <w:t xml:space="preserve">Note: This </w:t>
      </w:r>
      <w:r w:rsidR="001710C4" w:rsidRPr="000719B0">
        <w:rPr>
          <w:sz w:val="22"/>
          <w:szCs w:val="22"/>
          <w:lang w:eastAsia="zh-CN"/>
        </w:rPr>
        <w:t>corresponds to intra-UE prioritization/multiplexing scenario 6, which has not been included in the WI as the outcome of the SI conclusion.</w:t>
      </w:r>
    </w:p>
    <w:p w14:paraId="3ECD9F5A" w14:textId="1079F07C" w:rsidR="002C00BC" w:rsidRDefault="002C00BC" w:rsidP="002C00BC">
      <w:pPr>
        <w:pStyle w:val="ListParagraph"/>
        <w:numPr>
          <w:ilvl w:val="0"/>
          <w:numId w:val="4"/>
        </w:numPr>
        <w:jc w:val="both"/>
        <w:rPr>
          <w:sz w:val="22"/>
          <w:szCs w:val="22"/>
          <w:lang w:eastAsia="zh-CN"/>
        </w:rPr>
      </w:pPr>
      <w:proofErr w:type="gramStart"/>
      <w:r>
        <w:rPr>
          <w:sz w:val="22"/>
          <w:szCs w:val="22"/>
          <w:lang w:eastAsia="zh-CN"/>
        </w:rPr>
        <w:t>ETRI[</w:t>
      </w:r>
      <w:proofErr w:type="gramEnd"/>
      <w:r>
        <w:rPr>
          <w:sz w:val="22"/>
          <w:szCs w:val="22"/>
          <w:lang w:eastAsia="zh-CN"/>
        </w:rPr>
        <w:t>2</w:t>
      </w:r>
      <w:r w:rsidR="008C1DBF">
        <w:rPr>
          <w:sz w:val="22"/>
          <w:szCs w:val="22"/>
          <w:lang w:eastAsia="zh-CN"/>
        </w:rPr>
        <w:t xml:space="preserve">0]: </w:t>
      </w:r>
      <w:r w:rsidR="008C1DBF" w:rsidRPr="008C1DBF">
        <w:rPr>
          <w:sz w:val="22"/>
          <w:szCs w:val="22"/>
          <w:lang w:eastAsia="zh-CN"/>
        </w:rPr>
        <w:t xml:space="preserve">It is beneficial to allow UL grant before DL assignment </w:t>
      </w:r>
      <w:r w:rsidR="008C1DBF">
        <w:rPr>
          <w:sz w:val="22"/>
          <w:szCs w:val="22"/>
          <w:lang w:eastAsia="zh-CN"/>
        </w:rPr>
        <w:t xml:space="preserve">for HARQ-ACK multiplexing on PUSCH </w:t>
      </w:r>
      <w:r w:rsidR="008C1DBF" w:rsidRPr="008C1DBF">
        <w:rPr>
          <w:sz w:val="22"/>
          <w:szCs w:val="22"/>
          <w:lang w:eastAsia="zh-CN"/>
        </w:rPr>
        <w:t xml:space="preserve">in Rel-16 </w:t>
      </w:r>
      <w:proofErr w:type="spellStart"/>
      <w:r w:rsidR="008C1DBF" w:rsidRPr="008C1DBF">
        <w:rPr>
          <w:sz w:val="22"/>
          <w:szCs w:val="22"/>
          <w:lang w:eastAsia="zh-CN"/>
        </w:rPr>
        <w:t>eURLLC</w:t>
      </w:r>
      <w:proofErr w:type="spellEnd"/>
      <w:r w:rsidR="008C1DBF" w:rsidRPr="008C1DBF">
        <w:rPr>
          <w:sz w:val="22"/>
          <w:szCs w:val="22"/>
          <w:lang w:eastAsia="zh-CN"/>
        </w:rPr>
        <w:t>.</w:t>
      </w:r>
    </w:p>
    <w:p w14:paraId="2DE7A1E6" w14:textId="50FED003" w:rsidR="00877D8F" w:rsidRPr="00EB472D" w:rsidRDefault="008C1DBF" w:rsidP="00327555">
      <w:pPr>
        <w:pStyle w:val="ListParagraph"/>
        <w:numPr>
          <w:ilvl w:val="1"/>
          <w:numId w:val="4"/>
        </w:numPr>
        <w:jc w:val="both"/>
        <w:rPr>
          <w:sz w:val="22"/>
          <w:szCs w:val="22"/>
          <w:lang w:eastAsia="zh-CN"/>
        </w:rPr>
      </w:pPr>
      <w:r>
        <w:rPr>
          <w:sz w:val="22"/>
          <w:szCs w:val="22"/>
          <w:lang w:eastAsia="zh-CN"/>
        </w:rPr>
        <w:t xml:space="preserve">To be handled in </w:t>
      </w:r>
      <w:r w:rsidR="000F222E">
        <w:rPr>
          <w:sz w:val="22"/>
          <w:szCs w:val="22"/>
          <w:lang w:eastAsia="zh-CN"/>
        </w:rPr>
        <w:t>intra-UE multiplexing data vs. control.</w:t>
      </w:r>
      <w:bookmarkEnd w:id="3"/>
      <w:bookmarkEnd w:id="4"/>
    </w:p>
    <w:p w14:paraId="44014A2B" w14:textId="6DEA0F3F" w:rsidR="00B829A1" w:rsidRPr="00BB3A4E" w:rsidRDefault="00B829A1" w:rsidP="00B829A1">
      <w:pPr>
        <w:pStyle w:val="Heading1"/>
        <w:rPr>
          <w:lang w:val="en-US"/>
        </w:rPr>
      </w:pPr>
      <w:r>
        <w:rPr>
          <w:lang w:val="en-US"/>
        </w:rPr>
        <w:t>3</w:t>
      </w:r>
      <w:r w:rsidRPr="00BB3A4E">
        <w:rPr>
          <w:lang w:val="en-US"/>
        </w:rPr>
        <w:tab/>
      </w:r>
      <w:r>
        <w:rPr>
          <w:lang w:val="en-US"/>
        </w:rPr>
        <w:t xml:space="preserve"> </w:t>
      </w:r>
      <w:r w:rsidR="00240AA3">
        <w:rPr>
          <w:lang w:val="en-US"/>
        </w:rPr>
        <w:t xml:space="preserve">Tuesday </w:t>
      </w:r>
      <w:r w:rsidR="004B7980">
        <w:rPr>
          <w:lang w:val="en-US"/>
        </w:rPr>
        <w:t xml:space="preserve">Offline </w:t>
      </w:r>
      <w:r w:rsidR="003F6E71">
        <w:rPr>
          <w:lang w:val="en-US"/>
        </w:rPr>
        <w:t>Discussion</w:t>
      </w:r>
    </w:p>
    <w:p w14:paraId="6660C395" w14:textId="5FC826B9" w:rsidR="00F7476A" w:rsidRDefault="004B7980" w:rsidP="00327555">
      <w:pPr>
        <w:rPr>
          <w:sz w:val="22"/>
          <w:lang w:eastAsia="zh-CN"/>
        </w:rPr>
      </w:pPr>
      <w:r w:rsidRPr="004B7980">
        <w:rPr>
          <w:sz w:val="22"/>
          <w:lang w:eastAsia="zh-CN"/>
        </w:rPr>
        <w:t xml:space="preserve">The </w:t>
      </w:r>
      <w:r w:rsidR="00DA11CB">
        <w:rPr>
          <w:sz w:val="22"/>
          <w:lang w:eastAsia="zh-CN"/>
        </w:rPr>
        <w:t xml:space="preserve">Tuesday </w:t>
      </w:r>
      <w:r>
        <w:rPr>
          <w:sz w:val="22"/>
          <w:lang w:eastAsia="zh-CN"/>
        </w:rPr>
        <w:t xml:space="preserve">offline discussion </w:t>
      </w:r>
      <w:r w:rsidR="00DA11CB">
        <w:rPr>
          <w:sz w:val="22"/>
          <w:lang w:eastAsia="zh-CN"/>
        </w:rPr>
        <w:t>started</w:t>
      </w:r>
      <w:r>
        <w:rPr>
          <w:sz w:val="22"/>
          <w:lang w:eastAsia="zh-CN"/>
        </w:rPr>
        <w:t xml:space="preserve"> with the following issue </w:t>
      </w:r>
      <w:r w:rsidR="00186D96">
        <w:rPr>
          <w:sz w:val="22"/>
          <w:lang w:eastAsia="zh-CN"/>
        </w:rPr>
        <w:t>for option 4, because it has significant impact on how option 4 works</w:t>
      </w:r>
      <w:r w:rsidR="00DA11CB">
        <w:rPr>
          <w:sz w:val="22"/>
          <w:lang w:eastAsia="zh-CN"/>
        </w:rPr>
        <w:t>, which would also affect the comparison between option 4 and option 6</w:t>
      </w:r>
      <w:r w:rsidR="00186D96">
        <w:rPr>
          <w:sz w:val="22"/>
          <w:lang w:eastAsia="zh-CN"/>
        </w:rPr>
        <w:t>.</w:t>
      </w:r>
    </w:p>
    <w:p w14:paraId="17EA7528" w14:textId="2790062A" w:rsidR="00186D96" w:rsidRDefault="00186D96" w:rsidP="0050291E">
      <w:pPr>
        <w:ind w:left="568"/>
        <w:rPr>
          <w:sz w:val="22"/>
          <w:lang w:eastAsia="zh-CN"/>
        </w:rPr>
      </w:pPr>
      <w:r>
        <w:rPr>
          <w:sz w:val="22"/>
          <w:lang w:eastAsia="zh-CN"/>
        </w:rPr>
        <w:t>Meaning of L and K</w:t>
      </w:r>
    </w:p>
    <w:p w14:paraId="14E78C60" w14:textId="72F08945" w:rsidR="004B7980" w:rsidRDefault="00A944E3" w:rsidP="0050291E">
      <w:pPr>
        <w:pStyle w:val="ListParagraph"/>
        <w:numPr>
          <w:ilvl w:val="0"/>
          <w:numId w:val="18"/>
        </w:numPr>
        <w:ind w:left="1288"/>
        <w:rPr>
          <w:sz w:val="22"/>
          <w:lang w:val="en-US"/>
        </w:rPr>
      </w:pPr>
      <w:r>
        <w:rPr>
          <w:sz w:val="22"/>
          <w:lang w:val="en-US"/>
        </w:rPr>
        <w:t xml:space="preserve">Alt 1: </w:t>
      </w:r>
      <w:r w:rsidR="004B7980" w:rsidRPr="00500D70">
        <w:rPr>
          <w:sz w:val="22"/>
          <w:lang w:val="en-US"/>
        </w:rPr>
        <w:t>L*K represents the nominal number of symbols, i.e. the time window within which valid UL symbols are used for transmission</w:t>
      </w:r>
    </w:p>
    <w:p w14:paraId="1200FFFE" w14:textId="198BCB0A" w:rsidR="004B7980" w:rsidRDefault="00A944E3" w:rsidP="0050291E">
      <w:pPr>
        <w:pStyle w:val="ListParagraph"/>
        <w:numPr>
          <w:ilvl w:val="0"/>
          <w:numId w:val="18"/>
        </w:numPr>
        <w:ind w:left="1288"/>
        <w:rPr>
          <w:sz w:val="22"/>
          <w:lang w:val="en-US"/>
        </w:rPr>
      </w:pPr>
      <w:r>
        <w:rPr>
          <w:sz w:val="22"/>
          <w:lang w:val="en-US"/>
        </w:rPr>
        <w:t xml:space="preserve">Alt 2: </w:t>
      </w:r>
      <w:r w:rsidR="004B7980" w:rsidRPr="00490FFC">
        <w:rPr>
          <w:sz w:val="22"/>
          <w:lang w:val="en-US"/>
        </w:rPr>
        <w:t>L*K represents the total number of actual symbols for UL transmission (i.e. postpone in case of DL slots/symbols)</w:t>
      </w:r>
    </w:p>
    <w:p w14:paraId="22F8FE40" w14:textId="39579467" w:rsidR="00F66EE2" w:rsidRDefault="00F66EE2" w:rsidP="00F66EE2">
      <w:pPr>
        <w:pStyle w:val="ListParagraph"/>
        <w:numPr>
          <w:ilvl w:val="1"/>
          <w:numId w:val="18"/>
        </w:numPr>
        <w:rPr>
          <w:sz w:val="22"/>
          <w:lang w:val="en-US"/>
        </w:rPr>
      </w:pPr>
      <w:r>
        <w:rPr>
          <w:sz w:val="22"/>
          <w:lang w:val="en-US"/>
        </w:rPr>
        <w:t>Alt 2a: postpone only for semi-static DL symbols</w:t>
      </w:r>
    </w:p>
    <w:p w14:paraId="6FE500BE" w14:textId="5AACC5AB" w:rsidR="00F66EE2" w:rsidRDefault="00F66EE2" w:rsidP="00F66EE2">
      <w:pPr>
        <w:pStyle w:val="ListParagraph"/>
        <w:numPr>
          <w:ilvl w:val="1"/>
          <w:numId w:val="18"/>
        </w:numPr>
        <w:rPr>
          <w:sz w:val="22"/>
          <w:lang w:val="en-US"/>
        </w:rPr>
      </w:pPr>
      <w:r>
        <w:rPr>
          <w:sz w:val="22"/>
          <w:lang w:val="en-US"/>
        </w:rPr>
        <w:t>Alt 2b: postpone</w:t>
      </w:r>
      <w:r w:rsidR="00240AA3">
        <w:rPr>
          <w:sz w:val="22"/>
          <w:lang w:val="en-US"/>
        </w:rPr>
        <w:t xml:space="preserve"> for both semi-static and dynamic DL symbols</w:t>
      </w:r>
    </w:p>
    <w:p w14:paraId="6438E6B2" w14:textId="263A34D0" w:rsidR="00A6420E" w:rsidRPr="00A6420E" w:rsidRDefault="0023061D" w:rsidP="00A6420E">
      <w:pPr>
        <w:pStyle w:val="ListParagraph"/>
        <w:numPr>
          <w:ilvl w:val="1"/>
          <w:numId w:val="18"/>
        </w:numPr>
        <w:rPr>
          <w:sz w:val="22"/>
          <w:lang w:val="en-US"/>
        </w:rPr>
      </w:pPr>
      <w:r w:rsidRPr="00A6420E">
        <w:rPr>
          <w:sz w:val="22"/>
          <w:lang w:val="en-US"/>
        </w:rPr>
        <w:t>Better reliability for CG</w:t>
      </w:r>
      <w:r w:rsidR="007165EA">
        <w:rPr>
          <w:sz w:val="22"/>
          <w:lang w:val="en-US"/>
        </w:rPr>
        <w:t xml:space="preserve"> compared to Alt 1</w:t>
      </w:r>
    </w:p>
    <w:p w14:paraId="087CF3D6" w14:textId="4DDB7B27" w:rsidR="00A738A3" w:rsidRDefault="00A738A3" w:rsidP="0023061D">
      <w:pPr>
        <w:pStyle w:val="ListParagraph"/>
        <w:numPr>
          <w:ilvl w:val="1"/>
          <w:numId w:val="18"/>
        </w:numPr>
        <w:rPr>
          <w:sz w:val="22"/>
          <w:lang w:val="en-US"/>
        </w:rPr>
      </w:pPr>
      <w:r>
        <w:rPr>
          <w:sz w:val="22"/>
          <w:lang w:val="en-US"/>
        </w:rPr>
        <w:t>Concern that the transmission may go beyond the latency bound</w:t>
      </w:r>
      <w:r w:rsidR="009533C4">
        <w:rPr>
          <w:sz w:val="22"/>
          <w:lang w:val="en-US"/>
        </w:rPr>
        <w:t xml:space="preserve"> or periodicity boundary</w:t>
      </w:r>
    </w:p>
    <w:p w14:paraId="7810534B" w14:textId="2B806CBD" w:rsidR="009533C4" w:rsidRDefault="009533C4" w:rsidP="009533C4">
      <w:pPr>
        <w:pStyle w:val="ListParagraph"/>
        <w:numPr>
          <w:ilvl w:val="2"/>
          <w:numId w:val="18"/>
        </w:numPr>
        <w:rPr>
          <w:sz w:val="22"/>
          <w:lang w:val="en-US"/>
        </w:rPr>
      </w:pPr>
      <w:r>
        <w:rPr>
          <w:sz w:val="22"/>
          <w:lang w:val="en-US"/>
        </w:rPr>
        <w:t>For the issue of periodicity boundary</w:t>
      </w:r>
      <w:r w:rsidR="00C5244E">
        <w:rPr>
          <w:sz w:val="22"/>
          <w:lang w:val="en-US"/>
        </w:rPr>
        <w:t xml:space="preserve">, it could be addressed by </w:t>
      </w:r>
      <w:r w:rsidR="004F4015">
        <w:rPr>
          <w:sz w:val="22"/>
          <w:lang w:val="en-US"/>
        </w:rPr>
        <w:t>specifying explicitly that the transmission should not go beyond the periodicity boundary.</w:t>
      </w:r>
    </w:p>
    <w:p w14:paraId="3A7FBB8F" w14:textId="2208E356" w:rsidR="0075349A" w:rsidRDefault="00481CDF" w:rsidP="00B33CFB">
      <w:pPr>
        <w:rPr>
          <w:sz w:val="22"/>
          <w:lang w:val="en-US"/>
        </w:rPr>
      </w:pPr>
      <w:r>
        <w:rPr>
          <w:sz w:val="22"/>
          <w:lang w:val="en-US"/>
        </w:rPr>
        <w:t>Whether there is a different between Alt 1 and Alt</w:t>
      </w:r>
      <w:r w:rsidR="004F4015">
        <w:rPr>
          <w:sz w:val="22"/>
          <w:lang w:val="en-US"/>
        </w:rPr>
        <w:t xml:space="preserve"> 2</w:t>
      </w:r>
      <w:r>
        <w:rPr>
          <w:sz w:val="22"/>
          <w:lang w:val="en-US"/>
        </w:rPr>
        <w:t xml:space="preserve"> in case of SFI mis-detecti</w:t>
      </w:r>
      <w:r w:rsidR="009533C4">
        <w:rPr>
          <w:sz w:val="22"/>
          <w:lang w:val="en-US"/>
        </w:rPr>
        <w:t>o</w:t>
      </w:r>
      <w:r>
        <w:rPr>
          <w:sz w:val="22"/>
          <w:lang w:val="en-US"/>
        </w:rPr>
        <w:t xml:space="preserve">n/error depends on how SFI is handled in both </w:t>
      </w:r>
      <w:r w:rsidR="004F4015">
        <w:rPr>
          <w:sz w:val="22"/>
          <w:lang w:val="en-US"/>
        </w:rPr>
        <w:t>alternatives</w:t>
      </w:r>
      <w:r>
        <w:rPr>
          <w:sz w:val="22"/>
          <w:lang w:val="en-US"/>
        </w:rPr>
        <w:t>.</w:t>
      </w:r>
    </w:p>
    <w:p w14:paraId="4A061091" w14:textId="71C5DD2D" w:rsidR="007165EA" w:rsidRPr="00B33CFB" w:rsidRDefault="007165EA" w:rsidP="00B33CFB">
      <w:pPr>
        <w:rPr>
          <w:sz w:val="22"/>
          <w:lang w:val="en-US"/>
        </w:rPr>
      </w:pPr>
      <w:r>
        <w:rPr>
          <w:sz w:val="22"/>
          <w:lang w:val="en-US"/>
        </w:rPr>
        <w:t xml:space="preserve">There was no agreement or proposal for this issue, but companies </w:t>
      </w:r>
      <w:r w:rsidR="00A34595">
        <w:rPr>
          <w:sz w:val="22"/>
          <w:lang w:val="en-US"/>
        </w:rPr>
        <w:t xml:space="preserve">had better </w:t>
      </w:r>
      <w:proofErr w:type="gramStart"/>
      <w:r w:rsidR="00A34595">
        <w:rPr>
          <w:sz w:val="22"/>
          <w:lang w:val="en-US"/>
        </w:rPr>
        <w:t>understanding</w:t>
      </w:r>
      <w:proofErr w:type="gramEnd"/>
      <w:r w:rsidR="00A34595">
        <w:rPr>
          <w:sz w:val="22"/>
          <w:lang w:val="en-US"/>
        </w:rPr>
        <w:t xml:space="preserve"> on the issue and potential pros and cons of </w:t>
      </w:r>
      <w:r w:rsidR="00A34595" w:rsidRPr="003E711A">
        <w:rPr>
          <w:sz w:val="22"/>
          <w:lang w:val="en-US"/>
        </w:rPr>
        <w:t xml:space="preserve">different </w:t>
      </w:r>
      <w:r w:rsidR="00A34595">
        <w:rPr>
          <w:sz w:val="22"/>
          <w:lang w:val="en-US"/>
        </w:rPr>
        <w:t>alternatives.</w:t>
      </w:r>
    </w:p>
    <w:p w14:paraId="1A770FAD" w14:textId="74C15414" w:rsidR="004B7980" w:rsidRDefault="0050291E" w:rsidP="00327555">
      <w:pPr>
        <w:rPr>
          <w:sz w:val="22"/>
          <w:lang w:val="en-US" w:eastAsia="zh-CN"/>
        </w:rPr>
      </w:pPr>
      <w:r>
        <w:rPr>
          <w:sz w:val="22"/>
          <w:lang w:val="en-US" w:eastAsia="zh-CN"/>
        </w:rPr>
        <w:t>Then we discuss</w:t>
      </w:r>
      <w:r w:rsidR="00A34595">
        <w:rPr>
          <w:sz w:val="22"/>
          <w:lang w:val="en-US" w:eastAsia="zh-CN"/>
        </w:rPr>
        <w:t>ed the</w:t>
      </w:r>
      <w:r>
        <w:rPr>
          <w:sz w:val="22"/>
          <w:lang w:val="en-US" w:eastAsia="zh-CN"/>
        </w:rPr>
        <w:t xml:space="preserve"> pros and cons of option 4 and option 6</w:t>
      </w:r>
      <w:r w:rsidR="00A34595">
        <w:rPr>
          <w:sz w:val="22"/>
          <w:lang w:val="en-US" w:eastAsia="zh-CN"/>
        </w:rPr>
        <w:t>, targeting at the</w:t>
      </w:r>
      <w:r>
        <w:rPr>
          <w:sz w:val="22"/>
          <w:lang w:val="en-US" w:eastAsia="zh-CN"/>
        </w:rPr>
        <w:t xml:space="preserve"> down-selection </w:t>
      </w:r>
      <w:r w:rsidR="007B5849">
        <w:rPr>
          <w:sz w:val="22"/>
          <w:lang w:val="en-US" w:eastAsia="zh-CN"/>
        </w:rPr>
        <w:t>so that we can proceed to the detailed design in the upcoming meetings.</w:t>
      </w:r>
      <w:r w:rsidR="00CE1CF7">
        <w:rPr>
          <w:sz w:val="22"/>
          <w:lang w:val="en-US" w:eastAsia="zh-CN"/>
        </w:rPr>
        <w:t xml:space="preserve"> The major issues that had been identified include:</w:t>
      </w:r>
    </w:p>
    <w:p w14:paraId="37C38BB6" w14:textId="328F9906" w:rsidR="00CE1CF7" w:rsidRDefault="00CE1CF7" w:rsidP="002061D2">
      <w:pPr>
        <w:pStyle w:val="ListParagraph"/>
        <w:numPr>
          <w:ilvl w:val="0"/>
          <w:numId w:val="58"/>
        </w:numPr>
        <w:rPr>
          <w:sz w:val="22"/>
          <w:lang w:val="en-US" w:eastAsia="zh-CN"/>
        </w:rPr>
      </w:pPr>
      <w:r>
        <w:rPr>
          <w:sz w:val="22"/>
          <w:lang w:val="en-US" w:eastAsia="zh-CN"/>
        </w:rPr>
        <w:t>Potentially larger specification impact for option 4 due to the UE behavior</w:t>
      </w:r>
      <w:r w:rsidR="000E42CC">
        <w:rPr>
          <w:sz w:val="22"/>
          <w:lang w:val="en-US" w:eastAsia="zh-CN"/>
        </w:rPr>
        <w:t>s</w:t>
      </w:r>
      <w:r>
        <w:rPr>
          <w:sz w:val="22"/>
          <w:lang w:val="en-US" w:eastAsia="zh-CN"/>
        </w:rPr>
        <w:t xml:space="preserve"> </w:t>
      </w:r>
      <w:r w:rsidR="000E42CC">
        <w:rPr>
          <w:sz w:val="22"/>
          <w:lang w:val="en-US" w:eastAsia="zh-CN"/>
        </w:rPr>
        <w:t xml:space="preserve">that need </w:t>
      </w:r>
      <w:r>
        <w:rPr>
          <w:sz w:val="22"/>
          <w:lang w:val="en-US" w:eastAsia="zh-CN"/>
        </w:rPr>
        <w:t>to be defined to handle DL/UL direction</w:t>
      </w:r>
    </w:p>
    <w:p w14:paraId="08082464" w14:textId="54765397" w:rsidR="00CE1CF7" w:rsidRDefault="000E42CC" w:rsidP="002061D2">
      <w:pPr>
        <w:pStyle w:val="ListParagraph"/>
        <w:numPr>
          <w:ilvl w:val="0"/>
          <w:numId w:val="58"/>
        </w:numPr>
        <w:rPr>
          <w:sz w:val="22"/>
          <w:lang w:val="en-US" w:eastAsia="zh-CN"/>
        </w:rPr>
      </w:pPr>
      <w:r>
        <w:rPr>
          <w:sz w:val="22"/>
          <w:lang w:val="en-US" w:eastAsia="zh-CN"/>
        </w:rPr>
        <w:t>Potentially larger DCI/RRC overhead for option 6 compared to option 4</w:t>
      </w:r>
    </w:p>
    <w:p w14:paraId="5A71AC09" w14:textId="6A22AFE5" w:rsidR="000E42CC" w:rsidRDefault="000E42CC" w:rsidP="002061D2">
      <w:pPr>
        <w:pStyle w:val="ListParagraph"/>
        <w:numPr>
          <w:ilvl w:val="0"/>
          <w:numId w:val="58"/>
        </w:numPr>
        <w:rPr>
          <w:sz w:val="22"/>
          <w:lang w:val="en-US" w:eastAsia="zh-CN"/>
        </w:rPr>
      </w:pPr>
      <w:r>
        <w:rPr>
          <w:sz w:val="22"/>
          <w:lang w:val="en-US" w:eastAsia="zh-CN"/>
        </w:rPr>
        <w:t>The reliable handling of dynamic SFI for option 4</w:t>
      </w:r>
    </w:p>
    <w:p w14:paraId="4FC2CDB1" w14:textId="0CE7326C" w:rsidR="00456416" w:rsidRDefault="00AA4102" w:rsidP="002061D2">
      <w:pPr>
        <w:pStyle w:val="ListParagraph"/>
        <w:numPr>
          <w:ilvl w:val="0"/>
          <w:numId w:val="58"/>
        </w:numPr>
        <w:rPr>
          <w:sz w:val="22"/>
          <w:lang w:val="en-US" w:eastAsia="zh-CN"/>
        </w:rPr>
      </w:pPr>
      <w:r>
        <w:rPr>
          <w:sz w:val="22"/>
          <w:lang w:val="en-US" w:eastAsia="zh-CN"/>
        </w:rPr>
        <w:t>Some companies think option 4 can handle configured grant better than option 6.</w:t>
      </w:r>
    </w:p>
    <w:p w14:paraId="1C8606B8" w14:textId="68FCC1BE" w:rsidR="00B44642" w:rsidRDefault="00B44642" w:rsidP="002061D2">
      <w:pPr>
        <w:pStyle w:val="ListParagraph"/>
        <w:numPr>
          <w:ilvl w:val="0"/>
          <w:numId w:val="58"/>
        </w:numPr>
        <w:rPr>
          <w:sz w:val="22"/>
          <w:lang w:val="en-US" w:eastAsia="zh-CN"/>
        </w:rPr>
      </w:pPr>
      <w:r>
        <w:rPr>
          <w:sz w:val="22"/>
          <w:lang w:val="en-US" w:eastAsia="zh-CN"/>
        </w:rPr>
        <w:t>Difficulty for option 4 to avoid SRS/PUCCH etc.</w:t>
      </w:r>
    </w:p>
    <w:p w14:paraId="43A17D93" w14:textId="697389EC" w:rsidR="00B44642" w:rsidRDefault="00B44642" w:rsidP="00B44642">
      <w:pPr>
        <w:rPr>
          <w:sz w:val="22"/>
          <w:lang w:val="en-US" w:eastAsia="zh-CN"/>
        </w:rPr>
      </w:pPr>
      <w:r>
        <w:rPr>
          <w:sz w:val="22"/>
          <w:lang w:val="en-US" w:eastAsia="zh-CN"/>
        </w:rPr>
        <w:t>There were very diverse views among companies, and further discussion is needed.</w:t>
      </w:r>
    </w:p>
    <w:p w14:paraId="73DD175D" w14:textId="0F285C98" w:rsidR="009208A2" w:rsidRPr="00BB3A4E" w:rsidRDefault="009208A2" w:rsidP="009208A2">
      <w:pPr>
        <w:pStyle w:val="Heading1"/>
        <w:rPr>
          <w:lang w:val="en-US"/>
        </w:rPr>
      </w:pPr>
      <w:r>
        <w:rPr>
          <w:lang w:val="en-US"/>
        </w:rPr>
        <w:lastRenderedPageBreak/>
        <w:t>4</w:t>
      </w:r>
      <w:r w:rsidRPr="00BB3A4E">
        <w:rPr>
          <w:lang w:val="en-US"/>
        </w:rPr>
        <w:tab/>
      </w:r>
      <w:r>
        <w:rPr>
          <w:lang w:val="en-US"/>
        </w:rPr>
        <w:t xml:space="preserve"> Thursday Offline Discussion</w:t>
      </w:r>
    </w:p>
    <w:p w14:paraId="107F0485" w14:textId="28324B9D" w:rsidR="009208A2" w:rsidRDefault="00EF45C8" w:rsidP="00B44642">
      <w:pPr>
        <w:rPr>
          <w:sz w:val="22"/>
          <w:lang w:val="en-US" w:eastAsia="zh-CN"/>
        </w:rPr>
      </w:pPr>
      <w:r>
        <w:rPr>
          <w:sz w:val="22"/>
          <w:lang w:val="en-US" w:eastAsia="zh-CN"/>
        </w:rPr>
        <w:t xml:space="preserve">For </w:t>
      </w:r>
      <w:r w:rsidRPr="00E96159">
        <w:rPr>
          <w:b/>
          <w:sz w:val="22"/>
          <w:lang w:val="en-US" w:eastAsia="zh-CN"/>
        </w:rPr>
        <w:t>configured grant</w:t>
      </w:r>
      <w:r>
        <w:rPr>
          <w:sz w:val="22"/>
          <w:lang w:val="en-US" w:eastAsia="zh-CN"/>
        </w:rPr>
        <w:t xml:space="preserve">, </w:t>
      </w:r>
      <w:r w:rsidR="00FD2A52">
        <w:rPr>
          <w:sz w:val="22"/>
          <w:lang w:val="en-US" w:eastAsia="zh-CN"/>
        </w:rPr>
        <w:t>some companies identified the following potential advantages of option 4 over option 6:</w:t>
      </w:r>
    </w:p>
    <w:p w14:paraId="6CDA7EAF" w14:textId="63814190" w:rsidR="00FD2A52" w:rsidRPr="00044ACD" w:rsidRDefault="00FD2A52" w:rsidP="002061D2">
      <w:pPr>
        <w:pStyle w:val="ListParagraph"/>
        <w:numPr>
          <w:ilvl w:val="0"/>
          <w:numId w:val="59"/>
        </w:numPr>
        <w:spacing w:after="0"/>
        <w:contextualSpacing w:val="0"/>
        <w:rPr>
          <w:rFonts w:eastAsia="Times New Roman"/>
          <w:sz w:val="22"/>
          <w:lang w:val="en-US" w:eastAsia="zh-CN"/>
        </w:rPr>
      </w:pPr>
      <w:r w:rsidRPr="00FD2A52">
        <w:rPr>
          <w:rFonts w:eastAsia="Times New Roman"/>
          <w:sz w:val="22"/>
        </w:rPr>
        <w:t>Option 4 is more efficient in the sense that in case of conflict with DL symbols, the repetition would be dropped for option 6, but segmentation would occur for option 4, meaning that the UL symbols can still be utilized for transmission.</w:t>
      </w:r>
    </w:p>
    <w:p w14:paraId="70BD1AE2" w14:textId="59CC75F6" w:rsidR="00044ACD" w:rsidRPr="00FD2A52" w:rsidRDefault="0065768B" w:rsidP="002061D2">
      <w:pPr>
        <w:pStyle w:val="ListParagraph"/>
        <w:numPr>
          <w:ilvl w:val="1"/>
          <w:numId w:val="59"/>
        </w:numPr>
        <w:spacing w:after="0"/>
        <w:contextualSpacing w:val="0"/>
        <w:rPr>
          <w:rFonts w:eastAsia="Times New Roman"/>
          <w:sz w:val="22"/>
          <w:lang w:val="en-US" w:eastAsia="zh-CN"/>
        </w:rPr>
      </w:pPr>
      <w:r>
        <w:rPr>
          <w:rFonts w:eastAsia="Times New Roman"/>
          <w:sz w:val="22"/>
          <w:lang w:val="en-US" w:eastAsia="zh-CN"/>
        </w:rPr>
        <w:t>However, some other</w:t>
      </w:r>
      <w:r w:rsidR="007F318F">
        <w:rPr>
          <w:rFonts w:eastAsia="Times New Roman"/>
          <w:sz w:val="22"/>
          <w:lang w:val="en-US" w:eastAsia="zh-CN"/>
        </w:rPr>
        <w:t xml:space="preserve"> companies think the difference would be small considering the DMRS for each segment.</w:t>
      </w:r>
    </w:p>
    <w:p w14:paraId="153AE375" w14:textId="247A0F60" w:rsidR="00FD2A52" w:rsidRDefault="00FD2A52" w:rsidP="002061D2">
      <w:pPr>
        <w:pStyle w:val="ListParagraph"/>
        <w:numPr>
          <w:ilvl w:val="0"/>
          <w:numId w:val="59"/>
        </w:numPr>
        <w:spacing w:after="0"/>
        <w:contextualSpacing w:val="0"/>
        <w:rPr>
          <w:rFonts w:eastAsia="Times New Roman"/>
          <w:sz w:val="22"/>
        </w:rPr>
      </w:pPr>
      <w:r w:rsidRPr="00FD2A52">
        <w:rPr>
          <w:rFonts w:eastAsia="Times New Roman"/>
          <w:sz w:val="22"/>
        </w:rPr>
        <w:t xml:space="preserve">In case of </w:t>
      </w:r>
      <w:r w:rsidR="000408BC">
        <w:rPr>
          <w:rFonts w:eastAsia="Times New Roman"/>
          <w:sz w:val="22"/>
        </w:rPr>
        <w:t>7-symbol</w:t>
      </w:r>
      <w:r w:rsidRPr="00FD2A52">
        <w:rPr>
          <w:rFonts w:eastAsia="Times New Roman"/>
          <w:sz w:val="22"/>
        </w:rPr>
        <w:t xml:space="preserve"> periodicity, repetition across slot boundary could occur. In this case, the repetition would be dropped for option 6, but option 4 does the segmentation.</w:t>
      </w:r>
    </w:p>
    <w:p w14:paraId="53C50C99" w14:textId="2BF2F034" w:rsidR="008E734B" w:rsidRPr="00FD2A52" w:rsidRDefault="008E734B" w:rsidP="002061D2">
      <w:pPr>
        <w:pStyle w:val="ListParagraph"/>
        <w:numPr>
          <w:ilvl w:val="1"/>
          <w:numId w:val="59"/>
        </w:numPr>
        <w:spacing w:after="0"/>
        <w:contextualSpacing w:val="0"/>
        <w:rPr>
          <w:rFonts w:eastAsia="Times New Roman"/>
          <w:sz w:val="22"/>
        </w:rPr>
      </w:pPr>
      <w:r>
        <w:rPr>
          <w:rFonts w:eastAsia="Times New Roman"/>
          <w:sz w:val="22"/>
        </w:rPr>
        <w:t>This can be handled in option 6 by having smaller L (with more repetitions)</w:t>
      </w:r>
      <w:r w:rsidR="00745DDE">
        <w:rPr>
          <w:rFonts w:eastAsia="Times New Roman"/>
          <w:sz w:val="22"/>
        </w:rPr>
        <w:t>. However, this</w:t>
      </w:r>
      <w:r w:rsidR="003B664A">
        <w:rPr>
          <w:rFonts w:eastAsia="Times New Roman"/>
          <w:sz w:val="22"/>
        </w:rPr>
        <w:t xml:space="preserve"> implies that there may be unnecessary split </w:t>
      </w:r>
      <w:r w:rsidR="00C51275">
        <w:rPr>
          <w:rFonts w:eastAsia="Times New Roman"/>
          <w:sz w:val="22"/>
        </w:rPr>
        <w:t xml:space="preserve">(more DMRS overhead) </w:t>
      </w:r>
      <w:r w:rsidR="003B664A">
        <w:rPr>
          <w:rFonts w:eastAsia="Times New Roman"/>
          <w:sz w:val="22"/>
        </w:rPr>
        <w:t>in certain transmissions.</w:t>
      </w:r>
    </w:p>
    <w:p w14:paraId="0F34B7EE" w14:textId="77777777" w:rsidR="00FD2A52" w:rsidRPr="00FD2A52" w:rsidRDefault="00FD2A52" w:rsidP="002061D2">
      <w:pPr>
        <w:pStyle w:val="ListParagraph"/>
        <w:numPr>
          <w:ilvl w:val="0"/>
          <w:numId w:val="59"/>
        </w:numPr>
        <w:spacing w:after="0"/>
        <w:contextualSpacing w:val="0"/>
        <w:rPr>
          <w:rFonts w:eastAsia="Times New Roman"/>
          <w:sz w:val="22"/>
        </w:rPr>
      </w:pPr>
      <w:r w:rsidRPr="00FD2A52">
        <w:rPr>
          <w:rFonts w:eastAsia="Times New Roman"/>
          <w:sz w:val="22"/>
        </w:rPr>
        <w:t>Option 4 provides more natural support for DMRS alignment between different UEs.</w:t>
      </w:r>
    </w:p>
    <w:p w14:paraId="4C5D2B74" w14:textId="5D56E3DB" w:rsidR="00FD2A52" w:rsidRDefault="00FD2A52" w:rsidP="00B44642">
      <w:pPr>
        <w:rPr>
          <w:sz w:val="22"/>
          <w:lang w:eastAsia="zh-CN"/>
        </w:rPr>
      </w:pPr>
    </w:p>
    <w:p w14:paraId="69702744" w14:textId="279910FC" w:rsidR="00AB5B86" w:rsidRPr="00AB5B86" w:rsidRDefault="00617182" w:rsidP="00B44642">
      <w:pPr>
        <w:rPr>
          <w:b/>
          <w:sz w:val="22"/>
          <w:lang w:eastAsia="zh-CN"/>
        </w:rPr>
      </w:pPr>
      <w:r w:rsidRPr="00617182">
        <w:rPr>
          <w:sz w:val="22"/>
          <w:lang w:eastAsia="zh-CN"/>
        </w:rPr>
        <w:t>For</w:t>
      </w:r>
      <w:r>
        <w:rPr>
          <w:b/>
          <w:sz w:val="22"/>
          <w:lang w:eastAsia="zh-CN"/>
        </w:rPr>
        <w:t xml:space="preserve"> d</w:t>
      </w:r>
      <w:r w:rsidR="00AB5B86" w:rsidRPr="00AB5B86">
        <w:rPr>
          <w:b/>
          <w:sz w:val="22"/>
          <w:lang w:eastAsia="zh-CN"/>
        </w:rPr>
        <w:t>ynamic grant</w:t>
      </w:r>
    </w:p>
    <w:p w14:paraId="4A21F800" w14:textId="0E5B9BE4" w:rsidR="00AB5B86" w:rsidRDefault="003F75A7" w:rsidP="002061D2">
      <w:pPr>
        <w:pStyle w:val="ListParagraph"/>
        <w:numPr>
          <w:ilvl w:val="0"/>
          <w:numId w:val="61"/>
        </w:numPr>
        <w:rPr>
          <w:sz w:val="22"/>
          <w:lang w:eastAsia="zh-CN"/>
        </w:rPr>
      </w:pPr>
      <w:r>
        <w:rPr>
          <w:sz w:val="22"/>
          <w:lang w:eastAsia="zh-CN"/>
        </w:rPr>
        <w:t xml:space="preserve">LGE: </w:t>
      </w:r>
      <w:r w:rsidR="00AB5B86">
        <w:rPr>
          <w:sz w:val="22"/>
          <w:lang w:eastAsia="zh-CN"/>
        </w:rPr>
        <w:t>Handling of guard</w:t>
      </w:r>
      <w:r w:rsidR="00790EE4">
        <w:rPr>
          <w:sz w:val="22"/>
          <w:lang w:eastAsia="zh-CN"/>
        </w:rPr>
        <w:t xml:space="preserve"> period is handled</w:t>
      </w:r>
      <w:r w:rsidR="00F3552D">
        <w:rPr>
          <w:sz w:val="22"/>
          <w:lang w:eastAsia="zh-CN"/>
        </w:rPr>
        <w:t xml:space="preserve"> better by</w:t>
      </w:r>
      <w:r w:rsidR="00AB5B86">
        <w:rPr>
          <w:sz w:val="22"/>
          <w:lang w:eastAsia="zh-CN"/>
        </w:rPr>
        <w:t xml:space="preserve"> option </w:t>
      </w:r>
      <w:r w:rsidR="00F3552D">
        <w:rPr>
          <w:sz w:val="22"/>
          <w:lang w:eastAsia="zh-CN"/>
        </w:rPr>
        <w:t>6?</w:t>
      </w:r>
    </w:p>
    <w:p w14:paraId="2460F338" w14:textId="00926972" w:rsidR="00745DDE" w:rsidRDefault="00745DDE" w:rsidP="002061D2">
      <w:pPr>
        <w:pStyle w:val="ListParagraph"/>
        <w:numPr>
          <w:ilvl w:val="1"/>
          <w:numId w:val="61"/>
        </w:numPr>
        <w:rPr>
          <w:sz w:val="22"/>
          <w:lang w:eastAsia="zh-CN"/>
        </w:rPr>
      </w:pPr>
      <w:r w:rsidRPr="00745DDE">
        <w:rPr>
          <w:sz w:val="22"/>
          <w:lang w:eastAsia="zh-CN"/>
        </w:rPr>
        <w:t xml:space="preserve">The handling of </w:t>
      </w:r>
      <w:r w:rsidRPr="00745DDE">
        <w:rPr>
          <w:b/>
          <w:sz w:val="22"/>
          <w:lang w:eastAsia="zh-CN"/>
        </w:rPr>
        <w:t>guard period</w:t>
      </w:r>
      <w:r w:rsidRPr="00745DDE">
        <w:rPr>
          <w:sz w:val="22"/>
          <w:lang w:eastAsia="zh-CN"/>
        </w:rPr>
        <w:t xml:space="preserve"> in option 4 was discussed among some companies</w:t>
      </w:r>
      <w:r w:rsidR="003F75A7">
        <w:rPr>
          <w:sz w:val="22"/>
          <w:lang w:eastAsia="zh-CN"/>
        </w:rPr>
        <w:t xml:space="preserve"> offline</w:t>
      </w:r>
      <w:r w:rsidRPr="00745DDE">
        <w:rPr>
          <w:sz w:val="22"/>
          <w:lang w:eastAsia="zh-CN"/>
        </w:rPr>
        <w:t>, and the conclusion seem</w:t>
      </w:r>
      <w:r w:rsidR="003F75A7">
        <w:rPr>
          <w:sz w:val="22"/>
          <w:lang w:eastAsia="zh-CN"/>
        </w:rPr>
        <w:t>ed</w:t>
      </w:r>
      <w:r w:rsidRPr="00745DDE">
        <w:rPr>
          <w:sz w:val="22"/>
          <w:lang w:eastAsia="zh-CN"/>
        </w:rPr>
        <w:t xml:space="preserve"> to be that the guard period can be guaranteed by </w:t>
      </w:r>
      <w:proofErr w:type="spellStart"/>
      <w:r w:rsidRPr="00745DDE">
        <w:rPr>
          <w:sz w:val="22"/>
          <w:lang w:eastAsia="zh-CN"/>
        </w:rPr>
        <w:t>gNB</w:t>
      </w:r>
      <w:proofErr w:type="spellEnd"/>
      <w:r w:rsidRPr="00745DDE">
        <w:rPr>
          <w:sz w:val="22"/>
          <w:lang w:eastAsia="zh-CN"/>
        </w:rPr>
        <w:t xml:space="preserve"> implementation to ensure that the </w:t>
      </w:r>
      <w:proofErr w:type="spellStart"/>
      <w:r w:rsidRPr="00745DDE">
        <w:rPr>
          <w:sz w:val="22"/>
          <w:lang w:eastAsia="zh-CN"/>
        </w:rPr>
        <w:t>gNB</w:t>
      </w:r>
      <w:proofErr w:type="spellEnd"/>
      <w:r w:rsidRPr="00745DDE">
        <w:rPr>
          <w:sz w:val="22"/>
          <w:lang w:eastAsia="zh-CN"/>
        </w:rPr>
        <w:t xml:space="preserve"> does not transmit anything to the UE right before the UL. Therefore, no special handling is needed at the UE side when determining the valid UL symbols for transmission.</w:t>
      </w:r>
    </w:p>
    <w:p w14:paraId="0BE3F29D" w14:textId="7930B65D" w:rsidR="003F75A7" w:rsidRPr="00745DDE" w:rsidRDefault="003F75A7" w:rsidP="002061D2">
      <w:pPr>
        <w:pStyle w:val="ListParagraph"/>
        <w:numPr>
          <w:ilvl w:val="1"/>
          <w:numId w:val="61"/>
        </w:numPr>
        <w:rPr>
          <w:sz w:val="22"/>
          <w:lang w:eastAsia="zh-CN"/>
        </w:rPr>
      </w:pPr>
      <w:r>
        <w:rPr>
          <w:sz w:val="22"/>
          <w:lang w:eastAsia="zh-CN"/>
        </w:rPr>
        <w:t>However, LGE does not agree.</w:t>
      </w:r>
    </w:p>
    <w:p w14:paraId="636C86A3" w14:textId="5A43BB22" w:rsidR="00F3552D" w:rsidRDefault="00F3552D" w:rsidP="002061D2">
      <w:pPr>
        <w:pStyle w:val="ListParagraph"/>
        <w:numPr>
          <w:ilvl w:val="0"/>
          <w:numId w:val="61"/>
        </w:numPr>
        <w:rPr>
          <w:sz w:val="22"/>
          <w:lang w:eastAsia="zh-CN"/>
        </w:rPr>
      </w:pPr>
      <w:r>
        <w:rPr>
          <w:sz w:val="22"/>
          <w:lang w:eastAsia="zh-CN"/>
        </w:rPr>
        <w:t>Handling of dynamic SFI</w:t>
      </w:r>
    </w:p>
    <w:p w14:paraId="5C14C15C" w14:textId="06C9FDF2" w:rsidR="009B226E" w:rsidRDefault="00CD3FCF" w:rsidP="002061D2">
      <w:pPr>
        <w:pStyle w:val="ListParagraph"/>
        <w:numPr>
          <w:ilvl w:val="1"/>
          <w:numId w:val="61"/>
        </w:numPr>
        <w:rPr>
          <w:sz w:val="22"/>
          <w:lang w:eastAsia="zh-CN"/>
        </w:rPr>
      </w:pPr>
      <w:r>
        <w:rPr>
          <w:sz w:val="22"/>
          <w:lang w:eastAsia="zh-CN"/>
        </w:rPr>
        <w:t xml:space="preserve">This can be handled in </w:t>
      </w:r>
      <w:r w:rsidR="008F7FE7">
        <w:rPr>
          <w:sz w:val="22"/>
          <w:lang w:eastAsia="zh-CN"/>
        </w:rPr>
        <w:t>Option 4</w:t>
      </w:r>
      <w:r>
        <w:rPr>
          <w:sz w:val="22"/>
          <w:lang w:eastAsia="zh-CN"/>
        </w:rPr>
        <w:t xml:space="preserve"> by specifying that</w:t>
      </w:r>
      <w:r w:rsidR="008F7FE7">
        <w:rPr>
          <w:sz w:val="22"/>
          <w:lang w:eastAsia="zh-CN"/>
        </w:rPr>
        <w:t xml:space="preserve"> </w:t>
      </w:r>
      <w:r w:rsidR="00203CB1">
        <w:rPr>
          <w:sz w:val="22"/>
          <w:lang w:eastAsia="zh-CN"/>
        </w:rPr>
        <w:t>PUSCH resource allocation is not expected to conflict with dynamic DL symbols</w:t>
      </w:r>
      <w:r>
        <w:rPr>
          <w:sz w:val="22"/>
          <w:lang w:eastAsia="zh-CN"/>
        </w:rPr>
        <w:t>, same as in Option 6.</w:t>
      </w:r>
    </w:p>
    <w:p w14:paraId="2758ACD5" w14:textId="2A855BBC" w:rsidR="00203CB1" w:rsidRDefault="00203CB1" w:rsidP="002061D2">
      <w:pPr>
        <w:pStyle w:val="ListParagraph"/>
        <w:numPr>
          <w:ilvl w:val="2"/>
          <w:numId w:val="61"/>
        </w:numPr>
        <w:rPr>
          <w:sz w:val="22"/>
          <w:lang w:eastAsia="zh-CN"/>
        </w:rPr>
      </w:pPr>
      <w:r>
        <w:rPr>
          <w:sz w:val="22"/>
          <w:lang w:eastAsia="zh-CN"/>
        </w:rPr>
        <w:t>Intel: the benefit of option 4</w:t>
      </w:r>
      <w:r w:rsidR="00977C61">
        <w:rPr>
          <w:sz w:val="22"/>
          <w:lang w:eastAsia="zh-CN"/>
        </w:rPr>
        <w:t xml:space="preserve"> over option 6</w:t>
      </w:r>
      <w:r>
        <w:rPr>
          <w:sz w:val="22"/>
          <w:lang w:eastAsia="zh-CN"/>
        </w:rPr>
        <w:t xml:space="preserve"> is significantly weaker in this case.</w:t>
      </w:r>
    </w:p>
    <w:p w14:paraId="736EF81E" w14:textId="1A1D1469" w:rsidR="00DE34EB" w:rsidRDefault="00A87021" w:rsidP="002061D2">
      <w:pPr>
        <w:pStyle w:val="ListParagraph"/>
        <w:numPr>
          <w:ilvl w:val="0"/>
          <w:numId w:val="61"/>
        </w:numPr>
        <w:rPr>
          <w:sz w:val="22"/>
          <w:lang w:eastAsia="zh-CN"/>
        </w:rPr>
      </w:pPr>
      <w:r>
        <w:rPr>
          <w:sz w:val="22"/>
          <w:lang w:eastAsia="zh-CN"/>
        </w:rPr>
        <w:t xml:space="preserve">Handling of the avoidance of </w:t>
      </w:r>
      <w:r w:rsidR="00EA1DEB">
        <w:rPr>
          <w:sz w:val="22"/>
          <w:lang w:eastAsia="zh-CN"/>
        </w:rPr>
        <w:t xml:space="preserve">PUCCH/SRS </w:t>
      </w:r>
      <w:r>
        <w:rPr>
          <w:sz w:val="22"/>
          <w:lang w:eastAsia="zh-CN"/>
        </w:rPr>
        <w:t>symbols etc.</w:t>
      </w:r>
    </w:p>
    <w:p w14:paraId="125C1355" w14:textId="1DAA5499" w:rsidR="00A87021" w:rsidRDefault="00A87021" w:rsidP="002061D2">
      <w:pPr>
        <w:pStyle w:val="ListParagraph"/>
        <w:numPr>
          <w:ilvl w:val="1"/>
          <w:numId w:val="61"/>
        </w:numPr>
        <w:rPr>
          <w:sz w:val="22"/>
          <w:lang w:eastAsia="zh-CN"/>
        </w:rPr>
      </w:pPr>
      <w:r>
        <w:rPr>
          <w:sz w:val="22"/>
          <w:lang w:eastAsia="zh-CN"/>
        </w:rPr>
        <w:t xml:space="preserve">Option 6 can handle this by configuring </w:t>
      </w:r>
      <w:r w:rsidR="00DE2D2A">
        <w:rPr>
          <w:sz w:val="22"/>
          <w:lang w:eastAsia="zh-CN"/>
        </w:rPr>
        <w:t>TDRA table.</w:t>
      </w:r>
    </w:p>
    <w:p w14:paraId="2A7C2E6D" w14:textId="3BB4178F" w:rsidR="00DE2D2A" w:rsidRDefault="00CD3FCF" w:rsidP="002061D2">
      <w:pPr>
        <w:pStyle w:val="ListParagraph"/>
        <w:numPr>
          <w:ilvl w:val="1"/>
          <w:numId w:val="61"/>
        </w:numPr>
        <w:rPr>
          <w:sz w:val="22"/>
          <w:lang w:eastAsia="zh-CN"/>
        </w:rPr>
      </w:pPr>
      <w:r>
        <w:rPr>
          <w:sz w:val="22"/>
          <w:lang w:eastAsia="zh-CN"/>
        </w:rPr>
        <w:t>DCM: f</w:t>
      </w:r>
      <w:r w:rsidR="0098684E">
        <w:rPr>
          <w:sz w:val="22"/>
          <w:lang w:eastAsia="zh-CN"/>
        </w:rPr>
        <w:t>or option 4, this can be handled by configuring UE-specific semi-static DL/UL configuration differently for different UEs.</w:t>
      </w:r>
    </w:p>
    <w:p w14:paraId="545D47B4" w14:textId="290DBD44" w:rsidR="00DE2D2A" w:rsidRDefault="00DE2D2A" w:rsidP="00DE2D2A">
      <w:pPr>
        <w:rPr>
          <w:sz w:val="22"/>
          <w:lang w:eastAsia="zh-CN"/>
        </w:rPr>
      </w:pPr>
    </w:p>
    <w:p w14:paraId="0F22A16A" w14:textId="01E64C16" w:rsidR="00927D06" w:rsidRDefault="00927D06" w:rsidP="00DE2D2A">
      <w:pPr>
        <w:rPr>
          <w:sz w:val="22"/>
          <w:lang w:eastAsia="zh-CN"/>
        </w:rPr>
      </w:pPr>
      <w:r>
        <w:rPr>
          <w:sz w:val="22"/>
          <w:lang w:eastAsia="zh-CN"/>
        </w:rPr>
        <w:t>Companies’ preferences:</w:t>
      </w:r>
    </w:p>
    <w:p w14:paraId="626FEA5D" w14:textId="77777777" w:rsidR="00927D06" w:rsidRDefault="00DE2D2A" w:rsidP="002061D2">
      <w:pPr>
        <w:pStyle w:val="ListParagraph"/>
        <w:numPr>
          <w:ilvl w:val="0"/>
          <w:numId w:val="62"/>
        </w:numPr>
        <w:rPr>
          <w:sz w:val="22"/>
          <w:lang w:eastAsia="zh-CN"/>
        </w:rPr>
      </w:pPr>
      <w:r w:rsidRPr="00927D06">
        <w:rPr>
          <w:sz w:val="22"/>
          <w:lang w:eastAsia="zh-CN"/>
        </w:rPr>
        <w:t>Option 4:</w:t>
      </w:r>
    </w:p>
    <w:p w14:paraId="62C33146" w14:textId="425F709C" w:rsidR="00DE2D2A" w:rsidRPr="00927D06" w:rsidRDefault="00DE4C3A" w:rsidP="002061D2">
      <w:pPr>
        <w:pStyle w:val="ListParagraph"/>
        <w:numPr>
          <w:ilvl w:val="1"/>
          <w:numId w:val="62"/>
        </w:numPr>
        <w:rPr>
          <w:sz w:val="22"/>
          <w:lang w:eastAsia="zh-CN"/>
        </w:rPr>
      </w:pPr>
      <w:r w:rsidRPr="00927D06">
        <w:rPr>
          <w:sz w:val="22"/>
          <w:lang w:eastAsia="zh-CN"/>
        </w:rPr>
        <w:t>QC, Sony, Huawei,</w:t>
      </w:r>
      <w:r w:rsidR="00927D06">
        <w:rPr>
          <w:sz w:val="22"/>
          <w:lang w:eastAsia="zh-CN"/>
        </w:rPr>
        <w:t xml:space="preserve"> </w:t>
      </w:r>
      <w:proofErr w:type="spellStart"/>
      <w:r w:rsidR="00927D06">
        <w:rPr>
          <w:sz w:val="22"/>
          <w:lang w:eastAsia="zh-CN"/>
        </w:rPr>
        <w:t>HiSi</w:t>
      </w:r>
      <w:proofErr w:type="spellEnd"/>
      <w:r w:rsidR="00927D06">
        <w:rPr>
          <w:sz w:val="22"/>
          <w:lang w:eastAsia="zh-CN"/>
        </w:rPr>
        <w:t>,</w:t>
      </w:r>
      <w:r w:rsidRPr="00927D06">
        <w:rPr>
          <w:sz w:val="22"/>
          <w:lang w:eastAsia="zh-CN"/>
        </w:rPr>
        <w:t xml:space="preserve"> CATT, Nokia,</w:t>
      </w:r>
      <w:r w:rsidR="00927D06">
        <w:rPr>
          <w:sz w:val="22"/>
          <w:lang w:eastAsia="zh-CN"/>
        </w:rPr>
        <w:t xml:space="preserve"> NSB,</w:t>
      </w:r>
      <w:r w:rsidRPr="00927D06">
        <w:rPr>
          <w:sz w:val="22"/>
          <w:lang w:eastAsia="zh-CN"/>
        </w:rPr>
        <w:t xml:space="preserve"> Samsung, OPPO, Fujitsu, vivo, </w:t>
      </w:r>
      <w:proofErr w:type="spellStart"/>
      <w:r w:rsidRPr="00927D06">
        <w:rPr>
          <w:sz w:val="22"/>
          <w:lang w:eastAsia="zh-CN"/>
        </w:rPr>
        <w:t>InterDigital</w:t>
      </w:r>
      <w:proofErr w:type="spellEnd"/>
      <w:r w:rsidRPr="00927D06">
        <w:rPr>
          <w:sz w:val="22"/>
          <w:lang w:eastAsia="zh-CN"/>
        </w:rPr>
        <w:t xml:space="preserve">, </w:t>
      </w:r>
      <w:r w:rsidR="003806BA" w:rsidRPr="00927D06">
        <w:rPr>
          <w:sz w:val="22"/>
          <w:lang w:eastAsia="zh-CN"/>
        </w:rPr>
        <w:t>Sharp, ZTE, DCM, WILUS</w:t>
      </w:r>
    </w:p>
    <w:p w14:paraId="57648456" w14:textId="77777777" w:rsidR="00927D06" w:rsidRDefault="00DE2D2A" w:rsidP="002061D2">
      <w:pPr>
        <w:pStyle w:val="ListParagraph"/>
        <w:numPr>
          <w:ilvl w:val="0"/>
          <w:numId w:val="62"/>
        </w:numPr>
        <w:rPr>
          <w:sz w:val="22"/>
          <w:lang w:eastAsia="zh-CN"/>
        </w:rPr>
      </w:pPr>
      <w:r w:rsidRPr="00927D06">
        <w:rPr>
          <w:sz w:val="22"/>
          <w:lang w:eastAsia="zh-CN"/>
        </w:rPr>
        <w:t>Option 6:</w:t>
      </w:r>
    </w:p>
    <w:p w14:paraId="2CD42DFB" w14:textId="6D79093E" w:rsidR="00DE2D2A" w:rsidRPr="00927D06" w:rsidRDefault="003806BA" w:rsidP="002061D2">
      <w:pPr>
        <w:pStyle w:val="ListParagraph"/>
        <w:numPr>
          <w:ilvl w:val="1"/>
          <w:numId w:val="62"/>
        </w:numPr>
        <w:rPr>
          <w:sz w:val="22"/>
          <w:lang w:eastAsia="zh-CN"/>
        </w:rPr>
      </w:pPr>
      <w:r w:rsidRPr="00927D06">
        <w:rPr>
          <w:sz w:val="22"/>
          <w:lang w:eastAsia="zh-CN"/>
        </w:rPr>
        <w:t>LGE, Panasonic, Ericsson, Intel, ETRI, MTK</w:t>
      </w:r>
    </w:p>
    <w:p w14:paraId="73525DBE" w14:textId="77777777" w:rsidR="00A66273" w:rsidRDefault="00927D06" w:rsidP="00A66273">
      <w:pPr>
        <w:pStyle w:val="ListParagraph"/>
        <w:numPr>
          <w:ilvl w:val="0"/>
          <w:numId w:val="62"/>
        </w:numPr>
        <w:rPr>
          <w:sz w:val="22"/>
          <w:lang w:eastAsia="zh-CN"/>
        </w:rPr>
      </w:pPr>
      <w:r w:rsidRPr="00A66273">
        <w:rPr>
          <w:sz w:val="22"/>
          <w:lang w:eastAsia="zh-CN"/>
        </w:rPr>
        <w:t>Compromised solution:</w:t>
      </w:r>
      <w:r w:rsidR="00A66273">
        <w:rPr>
          <w:sz w:val="22"/>
          <w:lang w:eastAsia="zh-CN"/>
        </w:rPr>
        <w:t xml:space="preserve"> </w:t>
      </w:r>
      <w:r w:rsidR="00184731" w:rsidRPr="00A66273">
        <w:rPr>
          <w:sz w:val="22"/>
          <w:lang w:eastAsia="zh-CN"/>
        </w:rPr>
        <w:t>Option 4 for configured grant and option 6 for dynamic grant</w:t>
      </w:r>
    </w:p>
    <w:p w14:paraId="793BBD22" w14:textId="51242954" w:rsidR="003806BA" w:rsidRPr="00A66273" w:rsidRDefault="005A0635" w:rsidP="00A66273">
      <w:pPr>
        <w:pStyle w:val="ListParagraph"/>
        <w:numPr>
          <w:ilvl w:val="1"/>
          <w:numId w:val="62"/>
        </w:numPr>
        <w:rPr>
          <w:sz w:val="22"/>
          <w:lang w:eastAsia="zh-CN"/>
        </w:rPr>
      </w:pPr>
      <w:r w:rsidRPr="00A66273">
        <w:rPr>
          <w:sz w:val="22"/>
          <w:lang w:eastAsia="zh-CN"/>
        </w:rPr>
        <w:t>Ericsson, LGE, Huawei, Panasonic, Intel</w:t>
      </w:r>
    </w:p>
    <w:p w14:paraId="2F8A3D7F" w14:textId="0D65718E" w:rsidR="00184731" w:rsidRDefault="00184731" w:rsidP="00DE2D2A">
      <w:pPr>
        <w:rPr>
          <w:sz w:val="22"/>
          <w:lang w:eastAsia="zh-CN"/>
        </w:rPr>
      </w:pPr>
    </w:p>
    <w:p w14:paraId="07C21A6C" w14:textId="7368D942" w:rsidR="006A62B5" w:rsidRDefault="006A62B5" w:rsidP="00DE2D2A">
      <w:pPr>
        <w:rPr>
          <w:sz w:val="22"/>
          <w:lang w:eastAsia="zh-CN"/>
        </w:rPr>
      </w:pPr>
      <w:r>
        <w:rPr>
          <w:sz w:val="22"/>
          <w:lang w:eastAsia="zh-CN"/>
        </w:rPr>
        <w:t xml:space="preserve">The following is to capture the proposal from some of the offline </w:t>
      </w:r>
      <w:proofErr w:type="spellStart"/>
      <w:r>
        <w:rPr>
          <w:sz w:val="22"/>
          <w:lang w:eastAsia="zh-CN"/>
        </w:rPr>
        <w:t>offline</w:t>
      </w:r>
      <w:proofErr w:type="spellEnd"/>
      <w:r>
        <w:rPr>
          <w:sz w:val="22"/>
          <w:lang w:eastAsia="zh-CN"/>
        </w:rPr>
        <w:t xml:space="preserve"> discussion for information</w:t>
      </w:r>
      <w:r w:rsidR="00497ED1">
        <w:rPr>
          <w:sz w:val="22"/>
          <w:lang w:eastAsia="zh-CN"/>
        </w:rPr>
        <w:t>.</w:t>
      </w:r>
    </w:p>
    <w:p w14:paraId="0FBB6124" w14:textId="5DB8AC82" w:rsidR="009A5AF4" w:rsidRPr="00497ED1" w:rsidRDefault="009A5AF4" w:rsidP="00497ED1">
      <w:pPr>
        <w:pStyle w:val="ListParagraph"/>
        <w:numPr>
          <w:ilvl w:val="0"/>
          <w:numId w:val="63"/>
        </w:numPr>
        <w:rPr>
          <w:sz w:val="22"/>
          <w:szCs w:val="22"/>
          <w:lang w:eastAsia="zh-CN"/>
        </w:rPr>
      </w:pPr>
      <w:r w:rsidRPr="00497ED1">
        <w:rPr>
          <w:sz w:val="22"/>
          <w:szCs w:val="22"/>
          <w:lang w:eastAsia="zh-CN"/>
        </w:rPr>
        <w:t>Further details for option 4</w:t>
      </w:r>
      <w:r w:rsidR="00497ED1" w:rsidRPr="00497ED1">
        <w:rPr>
          <w:sz w:val="22"/>
          <w:szCs w:val="22"/>
          <w:lang w:eastAsia="zh-CN"/>
        </w:rPr>
        <w:t xml:space="preserve"> for configured grant</w:t>
      </w:r>
      <w:r w:rsidR="00497ED1">
        <w:rPr>
          <w:sz w:val="22"/>
          <w:szCs w:val="22"/>
          <w:lang w:eastAsia="zh-CN"/>
        </w:rPr>
        <w:t xml:space="preserve"> in the compromised solution</w:t>
      </w:r>
      <w:r w:rsidRPr="00497ED1">
        <w:rPr>
          <w:sz w:val="22"/>
          <w:szCs w:val="22"/>
          <w:lang w:eastAsia="zh-CN"/>
        </w:rPr>
        <w:t>:</w:t>
      </w:r>
    </w:p>
    <w:p w14:paraId="2B2E046C" w14:textId="26F6F3F0" w:rsidR="00CB5B6F" w:rsidRPr="00497ED1" w:rsidRDefault="00995DC7" w:rsidP="00497ED1">
      <w:pPr>
        <w:pStyle w:val="ListParagraph"/>
        <w:numPr>
          <w:ilvl w:val="1"/>
          <w:numId w:val="63"/>
        </w:numPr>
        <w:rPr>
          <w:sz w:val="22"/>
          <w:szCs w:val="22"/>
          <w:lang w:eastAsia="zh-CN"/>
        </w:rPr>
      </w:pPr>
      <w:r w:rsidRPr="00497ED1">
        <w:rPr>
          <w:sz w:val="22"/>
          <w:szCs w:val="22"/>
          <w:lang w:eastAsia="zh-CN"/>
        </w:rPr>
        <w:t>Postpone the transmission for semi-static DL symbols.</w:t>
      </w:r>
    </w:p>
    <w:p w14:paraId="11DD7AC5" w14:textId="1C614DB2" w:rsidR="00995DC7" w:rsidRPr="00497ED1" w:rsidRDefault="00995DC7" w:rsidP="00497ED1">
      <w:pPr>
        <w:pStyle w:val="ListParagraph"/>
        <w:numPr>
          <w:ilvl w:val="1"/>
          <w:numId w:val="63"/>
        </w:numPr>
        <w:rPr>
          <w:sz w:val="22"/>
          <w:szCs w:val="22"/>
          <w:lang w:eastAsia="zh-CN"/>
        </w:rPr>
      </w:pPr>
      <w:r w:rsidRPr="00497ED1">
        <w:rPr>
          <w:sz w:val="22"/>
          <w:szCs w:val="22"/>
          <w:lang w:eastAsia="zh-CN"/>
        </w:rPr>
        <w:t>If a repetition conflicts with a dynamic DL symbol, the repetition is not transmitted.</w:t>
      </w:r>
    </w:p>
    <w:p w14:paraId="5BEE6487" w14:textId="5D2E654A" w:rsidR="00E30832" w:rsidRPr="00497ED1" w:rsidRDefault="00853456" w:rsidP="00497ED1">
      <w:pPr>
        <w:pStyle w:val="ListParagraph"/>
        <w:numPr>
          <w:ilvl w:val="1"/>
          <w:numId w:val="63"/>
        </w:numPr>
        <w:rPr>
          <w:sz w:val="22"/>
          <w:szCs w:val="22"/>
          <w:lang w:eastAsia="zh-CN"/>
        </w:rPr>
      </w:pPr>
      <w:r w:rsidRPr="00497ED1">
        <w:rPr>
          <w:sz w:val="22"/>
          <w:szCs w:val="22"/>
          <w:lang w:eastAsia="zh-CN"/>
        </w:rPr>
        <w:t>In case of failed SFI detection, if a repetition conflicts with a semi-static flexible symbol, the repetition is not transmitted.</w:t>
      </w:r>
    </w:p>
    <w:p w14:paraId="0365681D" w14:textId="3BE6F94E" w:rsidR="00995DC7" w:rsidRPr="00497ED1" w:rsidRDefault="009A5AF4" w:rsidP="00497ED1">
      <w:pPr>
        <w:pStyle w:val="ListParagraph"/>
        <w:numPr>
          <w:ilvl w:val="1"/>
          <w:numId w:val="63"/>
        </w:numPr>
        <w:rPr>
          <w:sz w:val="22"/>
          <w:szCs w:val="22"/>
          <w:lang w:eastAsia="zh-CN"/>
        </w:rPr>
      </w:pPr>
      <w:r w:rsidRPr="00497ED1">
        <w:rPr>
          <w:sz w:val="22"/>
          <w:szCs w:val="22"/>
          <w:lang w:eastAsia="zh-CN"/>
        </w:rPr>
        <w:t>L&lt;=14</w:t>
      </w:r>
    </w:p>
    <w:p w14:paraId="02508AC3" w14:textId="77777777" w:rsidR="00FD2A52" w:rsidRPr="00FD2A52" w:rsidRDefault="00FD2A52" w:rsidP="00B44642">
      <w:pPr>
        <w:rPr>
          <w:sz w:val="22"/>
          <w:lang w:eastAsia="zh-CN"/>
        </w:rPr>
      </w:pPr>
    </w:p>
    <w:p w14:paraId="57017DD0" w14:textId="6C3F1C03" w:rsidR="00877D8F" w:rsidRPr="00BB3A4E" w:rsidRDefault="00877D8F" w:rsidP="00877D8F">
      <w:pPr>
        <w:pStyle w:val="Heading1"/>
        <w:rPr>
          <w:lang w:val="en-US"/>
        </w:rPr>
      </w:pPr>
      <w:r>
        <w:rPr>
          <w:lang w:val="en-US"/>
        </w:rPr>
        <w:t>References</w:t>
      </w:r>
    </w:p>
    <w:p w14:paraId="6908682E" w14:textId="3B6481E9" w:rsidR="003354E9" w:rsidRPr="00747972" w:rsidRDefault="007D2748" w:rsidP="00E61B93">
      <w:pPr>
        <w:pStyle w:val="ListParagraph"/>
        <w:numPr>
          <w:ilvl w:val="0"/>
          <w:numId w:val="2"/>
        </w:numPr>
        <w:ind w:left="567" w:hanging="567"/>
        <w:rPr>
          <w:sz w:val="22"/>
          <w:szCs w:val="22"/>
          <w:lang w:eastAsia="zh-CN"/>
        </w:rPr>
      </w:pPr>
      <w:r w:rsidRPr="007D2748">
        <w:rPr>
          <w:sz w:val="22"/>
          <w:szCs w:val="22"/>
          <w:lang w:eastAsia="zh-CN"/>
        </w:rPr>
        <w:tab/>
        <w:t>RP-190726, New WID: Physical Layer Enhancements for NR Ultra-Reliable and Low Latency Communication (URLLC)</w:t>
      </w:r>
    </w:p>
    <w:p w14:paraId="267604BA"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R1-1906059</w:t>
      </w:r>
      <w:r w:rsidRPr="00257EAE">
        <w:rPr>
          <w:sz w:val="22"/>
          <w:szCs w:val="22"/>
          <w:lang w:eastAsia="zh-CN"/>
        </w:rPr>
        <w:tab/>
        <w:t>PUSCH enhancements for URLLC</w:t>
      </w:r>
      <w:r w:rsidRPr="00257EAE">
        <w:rPr>
          <w:sz w:val="22"/>
          <w:szCs w:val="22"/>
          <w:lang w:eastAsia="zh-CN"/>
        </w:rPr>
        <w:tab/>
        <w:t xml:space="preserve">Huawei, </w:t>
      </w:r>
      <w:proofErr w:type="spellStart"/>
      <w:r w:rsidRPr="00257EAE">
        <w:rPr>
          <w:sz w:val="22"/>
          <w:szCs w:val="22"/>
          <w:lang w:eastAsia="zh-CN"/>
        </w:rPr>
        <w:t>HiSilicon</w:t>
      </w:r>
      <w:proofErr w:type="spellEnd"/>
    </w:p>
    <w:p w14:paraId="18A02CAA"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R1-1906093</w:t>
      </w:r>
      <w:r w:rsidRPr="00257EAE">
        <w:rPr>
          <w:sz w:val="22"/>
          <w:szCs w:val="22"/>
          <w:lang w:eastAsia="zh-CN"/>
        </w:rPr>
        <w:tab/>
        <w:t>PUSCH Enhancements for NR URLLC</w:t>
      </w:r>
      <w:r w:rsidRPr="00257EAE">
        <w:rPr>
          <w:sz w:val="22"/>
          <w:szCs w:val="22"/>
          <w:lang w:eastAsia="zh-CN"/>
        </w:rPr>
        <w:tab/>
        <w:t>Ericsson</w:t>
      </w:r>
    </w:p>
    <w:p w14:paraId="53DE281C"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R1-1906148</w:t>
      </w:r>
      <w:r w:rsidRPr="00257EAE">
        <w:rPr>
          <w:sz w:val="22"/>
          <w:szCs w:val="22"/>
          <w:lang w:eastAsia="zh-CN"/>
        </w:rPr>
        <w:tab/>
        <w:t>PUSCH enhancements for URLLC</w:t>
      </w:r>
      <w:r w:rsidRPr="00257EAE">
        <w:rPr>
          <w:sz w:val="22"/>
          <w:szCs w:val="22"/>
          <w:lang w:eastAsia="zh-CN"/>
        </w:rPr>
        <w:tab/>
        <w:t>vivo</w:t>
      </w:r>
    </w:p>
    <w:p w14:paraId="0CB59669"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R1-1906213</w:t>
      </w:r>
      <w:r w:rsidRPr="00257EAE">
        <w:rPr>
          <w:sz w:val="22"/>
          <w:szCs w:val="22"/>
          <w:lang w:eastAsia="zh-CN"/>
        </w:rPr>
        <w:tab/>
        <w:t>PUSCH enhancements for URLLC</w:t>
      </w:r>
      <w:r w:rsidRPr="00257EAE">
        <w:rPr>
          <w:sz w:val="22"/>
          <w:szCs w:val="22"/>
          <w:lang w:eastAsia="zh-CN"/>
        </w:rPr>
        <w:tab/>
        <w:t>NTT DOCOMO, INC.</w:t>
      </w:r>
    </w:p>
    <w:p w14:paraId="2D5804A0"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R1-1906329</w:t>
      </w:r>
      <w:r w:rsidRPr="00257EAE">
        <w:rPr>
          <w:sz w:val="22"/>
          <w:szCs w:val="22"/>
          <w:lang w:eastAsia="zh-CN"/>
        </w:rPr>
        <w:tab/>
        <w:t>PUSCH enhancements for URLLC</w:t>
      </w:r>
      <w:r w:rsidRPr="00257EAE">
        <w:rPr>
          <w:sz w:val="22"/>
          <w:szCs w:val="22"/>
          <w:lang w:eastAsia="zh-CN"/>
        </w:rPr>
        <w:tab/>
        <w:t>CATT</w:t>
      </w:r>
    </w:p>
    <w:p w14:paraId="24B636BC"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R1-1906379</w:t>
      </w:r>
      <w:r w:rsidRPr="00257EAE">
        <w:rPr>
          <w:sz w:val="22"/>
          <w:szCs w:val="22"/>
          <w:lang w:eastAsia="zh-CN"/>
        </w:rPr>
        <w:tab/>
        <w:t>Discussion on PUSCH enhancements for URLLC</w:t>
      </w:r>
      <w:r w:rsidRPr="00257EAE">
        <w:rPr>
          <w:sz w:val="22"/>
          <w:szCs w:val="22"/>
          <w:lang w:eastAsia="zh-CN"/>
        </w:rPr>
        <w:tab/>
      </w:r>
      <w:proofErr w:type="spellStart"/>
      <w:r w:rsidRPr="00257EAE">
        <w:rPr>
          <w:sz w:val="22"/>
          <w:szCs w:val="22"/>
          <w:lang w:eastAsia="zh-CN"/>
        </w:rPr>
        <w:t>Spreadtrum</w:t>
      </w:r>
      <w:proofErr w:type="spellEnd"/>
      <w:r w:rsidRPr="00257EAE">
        <w:rPr>
          <w:sz w:val="22"/>
          <w:szCs w:val="22"/>
          <w:lang w:eastAsia="zh-CN"/>
        </w:rPr>
        <w:t xml:space="preserve"> Communications</w:t>
      </w:r>
    </w:p>
    <w:p w14:paraId="7D5E7E25"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R1-1906411</w:t>
      </w:r>
      <w:r w:rsidRPr="00257EAE">
        <w:rPr>
          <w:sz w:val="22"/>
          <w:szCs w:val="22"/>
          <w:lang w:eastAsia="zh-CN"/>
        </w:rPr>
        <w:tab/>
        <w:t>PUSCH enhancements for NR URLLC</w:t>
      </w:r>
      <w:r w:rsidRPr="00257EAE">
        <w:rPr>
          <w:sz w:val="22"/>
          <w:szCs w:val="22"/>
          <w:lang w:eastAsia="zh-CN"/>
        </w:rPr>
        <w:tab/>
        <w:t>ZTE</w:t>
      </w:r>
    </w:p>
    <w:p w14:paraId="2D1A45F5"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R1-1906449</w:t>
      </w:r>
      <w:r w:rsidRPr="00257EAE">
        <w:rPr>
          <w:sz w:val="22"/>
          <w:szCs w:val="22"/>
          <w:lang w:eastAsia="zh-CN"/>
        </w:rPr>
        <w:tab/>
        <w:t>PUSCH enhancements for URLLC</w:t>
      </w:r>
      <w:r w:rsidRPr="00257EAE">
        <w:rPr>
          <w:sz w:val="22"/>
          <w:szCs w:val="22"/>
          <w:lang w:eastAsia="zh-CN"/>
        </w:rPr>
        <w:tab/>
        <w:t>OPPO</w:t>
      </w:r>
    </w:p>
    <w:p w14:paraId="63FA8CDC"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R1-1906567</w:t>
      </w:r>
      <w:r w:rsidRPr="00257EAE">
        <w:rPr>
          <w:sz w:val="22"/>
          <w:szCs w:val="22"/>
          <w:lang w:eastAsia="zh-CN"/>
        </w:rPr>
        <w:tab/>
        <w:t>On repetition schemes for NR PUSCH</w:t>
      </w:r>
      <w:r w:rsidRPr="00257EAE">
        <w:rPr>
          <w:sz w:val="22"/>
          <w:szCs w:val="22"/>
          <w:lang w:eastAsia="zh-CN"/>
        </w:rPr>
        <w:tab/>
        <w:t>MediaTek Inc.</w:t>
      </w:r>
    </w:p>
    <w:p w14:paraId="1DFAD15B"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R1-1906584</w:t>
      </w:r>
      <w:r w:rsidRPr="00257EAE">
        <w:rPr>
          <w:sz w:val="22"/>
          <w:szCs w:val="22"/>
          <w:lang w:eastAsia="zh-CN"/>
        </w:rPr>
        <w:tab/>
        <w:t>PUSCH enhancements for URLLC</w:t>
      </w:r>
      <w:r w:rsidRPr="00257EAE">
        <w:rPr>
          <w:sz w:val="22"/>
          <w:szCs w:val="22"/>
          <w:lang w:eastAsia="zh-CN"/>
        </w:rPr>
        <w:tab/>
        <w:t>Fujitsu</w:t>
      </w:r>
    </w:p>
    <w:p w14:paraId="3A3E4615" w14:textId="6EBCA8E9" w:rsid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R1-1906631</w:t>
      </w:r>
      <w:r w:rsidRPr="00257EAE">
        <w:rPr>
          <w:sz w:val="22"/>
          <w:szCs w:val="22"/>
          <w:lang w:eastAsia="zh-CN"/>
        </w:rPr>
        <w:tab/>
        <w:t>PUSCH enhancements for URLLC</w:t>
      </w:r>
      <w:r w:rsidRPr="00257EAE">
        <w:rPr>
          <w:sz w:val="22"/>
          <w:szCs w:val="22"/>
          <w:lang w:eastAsia="zh-CN"/>
        </w:rPr>
        <w:tab/>
        <w:t>China Unicom</w:t>
      </w:r>
    </w:p>
    <w:p w14:paraId="29DBDFFC" w14:textId="77777777" w:rsidR="00D2488D" w:rsidRPr="00257EAE" w:rsidRDefault="00D2488D" w:rsidP="00D2488D">
      <w:pPr>
        <w:pStyle w:val="ListParagraph"/>
        <w:numPr>
          <w:ilvl w:val="0"/>
          <w:numId w:val="2"/>
        </w:numPr>
        <w:ind w:left="567" w:hanging="567"/>
        <w:rPr>
          <w:sz w:val="22"/>
          <w:szCs w:val="22"/>
          <w:lang w:eastAsia="zh-CN"/>
        </w:rPr>
      </w:pPr>
      <w:r w:rsidRPr="00257EAE">
        <w:rPr>
          <w:sz w:val="22"/>
          <w:szCs w:val="22"/>
          <w:lang w:eastAsia="zh-CN"/>
        </w:rPr>
        <w:t>R1-1906666</w:t>
      </w:r>
      <w:r w:rsidRPr="00257EAE">
        <w:rPr>
          <w:sz w:val="22"/>
          <w:szCs w:val="22"/>
          <w:lang w:eastAsia="zh-CN"/>
        </w:rPr>
        <w:tab/>
        <w:t>PUSCH enhancements for NR URLLC</w:t>
      </w:r>
      <w:r w:rsidRPr="00257EAE">
        <w:rPr>
          <w:sz w:val="22"/>
          <w:szCs w:val="22"/>
          <w:lang w:eastAsia="zh-CN"/>
        </w:rPr>
        <w:tab/>
        <w:t>LG Electronics</w:t>
      </w:r>
    </w:p>
    <w:p w14:paraId="56A8E5E2" w14:textId="6780ADCB" w:rsidR="00923B3A" w:rsidRPr="00257EAE" w:rsidRDefault="00A73C4F" w:rsidP="00257EAE">
      <w:pPr>
        <w:pStyle w:val="ListParagraph"/>
        <w:numPr>
          <w:ilvl w:val="0"/>
          <w:numId w:val="2"/>
        </w:numPr>
        <w:ind w:left="567" w:hanging="567"/>
        <w:rPr>
          <w:sz w:val="22"/>
          <w:szCs w:val="22"/>
          <w:lang w:eastAsia="zh-CN"/>
        </w:rPr>
      </w:pPr>
      <w:r w:rsidRPr="00A73C4F">
        <w:rPr>
          <w:sz w:val="22"/>
          <w:szCs w:val="22"/>
          <w:lang w:eastAsia="zh-CN"/>
        </w:rPr>
        <w:t>R1-1906755</w:t>
      </w:r>
      <w:r w:rsidRPr="00A73C4F">
        <w:rPr>
          <w:sz w:val="22"/>
          <w:szCs w:val="22"/>
          <w:lang w:eastAsia="zh-CN"/>
        </w:rPr>
        <w:tab/>
        <w:t>On PUSCH enhancements for NR URLLC</w:t>
      </w:r>
      <w:r w:rsidRPr="00A73C4F">
        <w:rPr>
          <w:sz w:val="22"/>
          <w:szCs w:val="22"/>
          <w:lang w:eastAsia="zh-CN"/>
        </w:rPr>
        <w:tab/>
        <w:t>Nokia, Nokia Shanghai Bell</w:t>
      </w:r>
    </w:p>
    <w:p w14:paraId="3E24C8B9"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R1-1906808</w:t>
      </w:r>
      <w:r w:rsidRPr="00257EAE">
        <w:rPr>
          <w:sz w:val="22"/>
          <w:szCs w:val="22"/>
          <w:lang w:eastAsia="zh-CN"/>
        </w:rPr>
        <w:tab/>
        <w:t xml:space="preserve">On PUSCH enhancements for </w:t>
      </w:r>
      <w:proofErr w:type="spellStart"/>
      <w:r w:rsidRPr="00257EAE">
        <w:rPr>
          <w:sz w:val="22"/>
          <w:szCs w:val="22"/>
          <w:lang w:eastAsia="zh-CN"/>
        </w:rPr>
        <w:t>eURLLC</w:t>
      </w:r>
      <w:proofErr w:type="spellEnd"/>
      <w:r w:rsidRPr="00257EAE">
        <w:rPr>
          <w:sz w:val="22"/>
          <w:szCs w:val="22"/>
          <w:lang w:eastAsia="zh-CN"/>
        </w:rPr>
        <w:tab/>
        <w:t>Intel Corporation</w:t>
      </w:r>
    </w:p>
    <w:p w14:paraId="24353C2D"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R1-1906842</w:t>
      </w:r>
      <w:r w:rsidRPr="00257EAE">
        <w:rPr>
          <w:sz w:val="22"/>
          <w:szCs w:val="22"/>
          <w:lang w:eastAsia="zh-CN"/>
        </w:rPr>
        <w:tab/>
        <w:t xml:space="preserve">Considerations in PUSCH enhancements for </w:t>
      </w:r>
      <w:proofErr w:type="spellStart"/>
      <w:r w:rsidRPr="00257EAE">
        <w:rPr>
          <w:sz w:val="22"/>
          <w:szCs w:val="22"/>
          <w:lang w:eastAsia="zh-CN"/>
        </w:rPr>
        <w:t>eURLLC</w:t>
      </w:r>
      <w:proofErr w:type="spellEnd"/>
      <w:r w:rsidRPr="00257EAE">
        <w:rPr>
          <w:sz w:val="22"/>
          <w:szCs w:val="22"/>
          <w:lang w:eastAsia="zh-CN"/>
        </w:rPr>
        <w:tab/>
        <w:t>Sony</w:t>
      </w:r>
    </w:p>
    <w:p w14:paraId="29524219"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R1-1906883</w:t>
      </w:r>
      <w:r w:rsidRPr="00257EAE">
        <w:rPr>
          <w:sz w:val="22"/>
          <w:szCs w:val="22"/>
          <w:lang w:eastAsia="zh-CN"/>
        </w:rPr>
        <w:tab/>
        <w:t>PUSCH enhancements for URLLC</w:t>
      </w:r>
      <w:r w:rsidRPr="00257EAE">
        <w:rPr>
          <w:sz w:val="22"/>
          <w:szCs w:val="22"/>
          <w:lang w:eastAsia="zh-CN"/>
        </w:rPr>
        <w:tab/>
        <w:t>China Telecommunications</w:t>
      </w:r>
    </w:p>
    <w:p w14:paraId="53BE71F4"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R1-1906957</w:t>
      </w:r>
      <w:r w:rsidRPr="00257EAE">
        <w:rPr>
          <w:sz w:val="22"/>
          <w:szCs w:val="22"/>
          <w:lang w:eastAsia="zh-CN"/>
        </w:rPr>
        <w:tab/>
        <w:t xml:space="preserve">PUSCH enhancement for </w:t>
      </w:r>
      <w:proofErr w:type="spellStart"/>
      <w:r w:rsidRPr="00257EAE">
        <w:rPr>
          <w:sz w:val="22"/>
          <w:szCs w:val="22"/>
          <w:lang w:eastAsia="zh-CN"/>
        </w:rPr>
        <w:t>eURLLC</w:t>
      </w:r>
      <w:proofErr w:type="spellEnd"/>
      <w:r w:rsidRPr="00257EAE">
        <w:rPr>
          <w:sz w:val="22"/>
          <w:szCs w:val="22"/>
          <w:lang w:eastAsia="zh-CN"/>
        </w:rPr>
        <w:tab/>
        <w:t>Samsung</w:t>
      </w:r>
    </w:p>
    <w:p w14:paraId="4C26724F"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R1-1907029</w:t>
      </w:r>
      <w:r w:rsidRPr="00257EAE">
        <w:rPr>
          <w:sz w:val="22"/>
          <w:szCs w:val="22"/>
          <w:lang w:eastAsia="zh-CN"/>
        </w:rPr>
        <w:tab/>
        <w:t xml:space="preserve">On PUSCH enhancements for NR URLLC </w:t>
      </w:r>
      <w:r w:rsidRPr="00257EAE">
        <w:rPr>
          <w:sz w:val="22"/>
          <w:szCs w:val="22"/>
          <w:lang w:eastAsia="zh-CN"/>
        </w:rPr>
        <w:tab/>
        <w:t>Panasonic</w:t>
      </w:r>
    </w:p>
    <w:p w14:paraId="79FC2447"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R1-1907042</w:t>
      </w:r>
      <w:r w:rsidRPr="00257EAE">
        <w:rPr>
          <w:sz w:val="22"/>
          <w:szCs w:val="22"/>
          <w:lang w:eastAsia="zh-CN"/>
        </w:rPr>
        <w:tab/>
        <w:t>PUSCH enhancements for URLLC</w:t>
      </w:r>
      <w:r w:rsidRPr="00257EAE">
        <w:rPr>
          <w:sz w:val="22"/>
          <w:szCs w:val="22"/>
          <w:lang w:eastAsia="zh-CN"/>
        </w:rPr>
        <w:tab/>
        <w:t>ETRI</w:t>
      </w:r>
    </w:p>
    <w:p w14:paraId="5908A0FE"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R1-1907109</w:t>
      </w:r>
      <w:r w:rsidRPr="00257EAE">
        <w:rPr>
          <w:sz w:val="22"/>
          <w:szCs w:val="22"/>
          <w:lang w:eastAsia="zh-CN"/>
        </w:rPr>
        <w:tab/>
        <w:t xml:space="preserve">On PUSCH Enhancements for </w:t>
      </w:r>
      <w:proofErr w:type="spellStart"/>
      <w:r w:rsidRPr="00257EAE">
        <w:rPr>
          <w:sz w:val="22"/>
          <w:szCs w:val="22"/>
          <w:lang w:eastAsia="zh-CN"/>
        </w:rPr>
        <w:t>eURLLC</w:t>
      </w:r>
      <w:proofErr w:type="spellEnd"/>
      <w:r w:rsidRPr="00257EAE">
        <w:rPr>
          <w:sz w:val="22"/>
          <w:szCs w:val="22"/>
          <w:lang w:eastAsia="zh-CN"/>
        </w:rPr>
        <w:tab/>
      </w:r>
      <w:proofErr w:type="spellStart"/>
      <w:r w:rsidRPr="00257EAE">
        <w:rPr>
          <w:sz w:val="22"/>
          <w:szCs w:val="22"/>
          <w:lang w:eastAsia="zh-CN"/>
        </w:rPr>
        <w:t>InterDigital</w:t>
      </w:r>
      <w:proofErr w:type="spellEnd"/>
      <w:r w:rsidRPr="00257EAE">
        <w:rPr>
          <w:sz w:val="22"/>
          <w:szCs w:val="22"/>
          <w:lang w:eastAsia="zh-CN"/>
        </w:rPr>
        <w:t>, Inc.</w:t>
      </w:r>
    </w:p>
    <w:p w14:paraId="3B150B03" w14:textId="34B47B16"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R1-1907170</w:t>
      </w:r>
      <w:r w:rsidRPr="00257EAE">
        <w:rPr>
          <w:sz w:val="22"/>
          <w:szCs w:val="22"/>
          <w:lang w:eastAsia="zh-CN"/>
        </w:rPr>
        <w:tab/>
        <w:t xml:space="preserve">On PUSCH Enhancements for </w:t>
      </w:r>
      <w:proofErr w:type="spellStart"/>
      <w:r w:rsidRPr="00257EAE">
        <w:rPr>
          <w:sz w:val="22"/>
          <w:szCs w:val="22"/>
          <w:lang w:eastAsia="zh-CN"/>
        </w:rPr>
        <w:t>eURLLC</w:t>
      </w:r>
      <w:proofErr w:type="spellEnd"/>
      <w:r w:rsidRPr="00257EAE">
        <w:rPr>
          <w:sz w:val="22"/>
          <w:szCs w:val="22"/>
          <w:lang w:eastAsia="zh-CN"/>
        </w:rPr>
        <w:tab/>
        <w:t>AT&amp;T</w:t>
      </w:r>
      <w:r w:rsidR="00225F82">
        <w:rPr>
          <w:sz w:val="22"/>
          <w:szCs w:val="22"/>
          <w:lang w:eastAsia="zh-CN"/>
        </w:rPr>
        <w:t xml:space="preserve">      </w:t>
      </w:r>
      <w:proofErr w:type="gramStart"/>
      <w:r w:rsidR="00225F82">
        <w:rPr>
          <w:sz w:val="22"/>
          <w:szCs w:val="22"/>
          <w:lang w:eastAsia="zh-CN"/>
        </w:rPr>
        <w:t xml:space="preserve">   (</w:t>
      </w:r>
      <w:proofErr w:type="gramEnd"/>
      <w:r w:rsidR="00225F82" w:rsidRPr="00606B2D">
        <w:rPr>
          <w:color w:val="FF0000"/>
          <w:sz w:val="22"/>
          <w:szCs w:val="22"/>
          <w:lang w:eastAsia="zh-CN"/>
        </w:rPr>
        <w:t>NOT AVAILABLE</w:t>
      </w:r>
      <w:r w:rsidR="00225F82">
        <w:rPr>
          <w:sz w:val="22"/>
          <w:szCs w:val="22"/>
          <w:lang w:eastAsia="zh-CN"/>
        </w:rPr>
        <w:t>)</w:t>
      </w:r>
    </w:p>
    <w:p w14:paraId="31544AA8"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R1-1907204</w:t>
      </w:r>
      <w:r w:rsidRPr="00257EAE">
        <w:rPr>
          <w:sz w:val="22"/>
          <w:szCs w:val="22"/>
          <w:lang w:eastAsia="zh-CN"/>
        </w:rPr>
        <w:tab/>
        <w:t>PUSCH enhancements for URLLC</w:t>
      </w:r>
      <w:r w:rsidRPr="00257EAE">
        <w:rPr>
          <w:sz w:val="22"/>
          <w:szCs w:val="22"/>
          <w:lang w:eastAsia="zh-CN"/>
        </w:rPr>
        <w:tab/>
        <w:t>CAICT</w:t>
      </w:r>
    </w:p>
    <w:p w14:paraId="09C0DD56"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R1-1907221</w:t>
      </w:r>
      <w:r w:rsidRPr="00257EAE">
        <w:rPr>
          <w:sz w:val="22"/>
          <w:szCs w:val="22"/>
          <w:lang w:eastAsia="zh-CN"/>
        </w:rPr>
        <w:tab/>
        <w:t>PUSCH enhancements for NR URLLC</w:t>
      </w:r>
      <w:r w:rsidRPr="00257EAE">
        <w:rPr>
          <w:sz w:val="22"/>
          <w:szCs w:val="22"/>
          <w:lang w:eastAsia="zh-CN"/>
        </w:rPr>
        <w:tab/>
        <w:t>Sharp</w:t>
      </w:r>
    </w:p>
    <w:p w14:paraId="46F7D89A"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R1-1907243</w:t>
      </w:r>
      <w:r w:rsidRPr="00257EAE">
        <w:rPr>
          <w:sz w:val="22"/>
          <w:szCs w:val="22"/>
          <w:lang w:eastAsia="zh-CN"/>
        </w:rPr>
        <w:tab/>
        <w:t>PUSCH enhancement for URLLC</w:t>
      </w:r>
      <w:r w:rsidRPr="00257EAE">
        <w:rPr>
          <w:sz w:val="22"/>
          <w:szCs w:val="22"/>
          <w:lang w:eastAsia="zh-CN"/>
        </w:rPr>
        <w:tab/>
        <w:t>Motorola Mobility, Lenovo</w:t>
      </w:r>
    </w:p>
    <w:p w14:paraId="2D3D53CE" w14:textId="77777777" w:rsidR="00257EAE" w:rsidRPr="00257EAE" w:rsidRDefault="00257EAE" w:rsidP="00257EAE">
      <w:pPr>
        <w:pStyle w:val="ListParagraph"/>
        <w:numPr>
          <w:ilvl w:val="0"/>
          <w:numId w:val="2"/>
        </w:numPr>
        <w:ind w:left="567" w:hanging="567"/>
        <w:rPr>
          <w:sz w:val="22"/>
          <w:szCs w:val="22"/>
          <w:lang w:eastAsia="zh-CN"/>
        </w:rPr>
      </w:pPr>
      <w:r w:rsidRPr="00257EAE">
        <w:rPr>
          <w:sz w:val="22"/>
          <w:szCs w:val="22"/>
          <w:lang w:eastAsia="zh-CN"/>
        </w:rPr>
        <w:t>R1-1907283</w:t>
      </w:r>
      <w:r w:rsidRPr="00257EAE">
        <w:rPr>
          <w:sz w:val="22"/>
          <w:szCs w:val="22"/>
          <w:lang w:eastAsia="zh-CN"/>
        </w:rPr>
        <w:tab/>
        <w:t xml:space="preserve">PUSCH enhancements for </w:t>
      </w:r>
      <w:proofErr w:type="spellStart"/>
      <w:r w:rsidRPr="00257EAE">
        <w:rPr>
          <w:sz w:val="22"/>
          <w:szCs w:val="22"/>
          <w:lang w:eastAsia="zh-CN"/>
        </w:rPr>
        <w:t>eURLLC</w:t>
      </w:r>
      <w:proofErr w:type="spellEnd"/>
      <w:r w:rsidRPr="00257EAE">
        <w:rPr>
          <w:sz w:val="22"/>
          <w:szCs w:val="22"/>
          <w:lang w:eastAsia="zh-CN"/>
        </w:rPr>
        <w:tab/>
        <w:t>Qualcomm Incorporated</w:t>
      </w:r>
    </w:p>
    <w:p w14:paraId="2E6D431E" w14:textId="24C4C0BB" w:rsidR="00C81842" w:rsidRPr="00C81842" w:rsidRDefault="00257EAE" w:rsidP="00257EAE">
      <w:pPr>
        <w:pStyle w:val="ListParagraph"/>
        <w:numPr>
          <w:ilvl w:val="0"/>
          <w:numId w:val="2"/>
        </w:numPr>
        <w:ind w:left="567" w:hanging="567"/>
        <w:rPr>
          <w:sz w:val="22"/>
          <w:szCs w:val="22"/>
          <w:lang w:eastAsia="zh-CN"/>
        </w:rPr>
      </w:pPr>
      <w:r w:rsidRPr="00257EAE">
        <w:rPr>
          <w:sz w:val="22"/>
          <w:szCs w:val="22"/>
          <w:lang w:eastAsia="zh-CN"/>
        </w:rPr>
        <w:t>R1-1907386</w:t>
      </w:r>
      <w:r w:rsidRPr="00257EAE">
        <w:rPr>
          <w:sz w:val="22"/>
          <w:szCs w:val="22"/>
          <w:lang w:eastAsia="zh-CN"/>
        </w:rPr>
        <w:tab/>
        <w:t>On PUSCH enhancement for NR URLLC</w:t>
      </w:r>
      <w:r w:rsidRPr="00257EAE">
        <w:rPr>
          <w:sz w:val="22"/>
          <w:szCs w:val="22"/>
          <w:lang w:eastAsia="zh-CN"/>
        </w:rPr>
        <w:tab/>
        <w:t>WILUS Inc.</w:t>
      </w:r>
    </w:p>
    <w:p w14:paraId="124F3025" w14:textId="6E40F7F1" w:rsidR="00AC1E69" w:rsidRDefault="00AC1E69" w:rsidP="00AC1E69">
      <w:pPr>
        <w:pStyle w:val="Heading1"/>
        <w:rPr>
          <w:lang w:val="en-US"/>
        </w:rPr>
      </w:pPr>
      <w:r>
        <w:rPr>
          <w:lang w:val="en-US"/>
        </w:rPr>
        <w:t>Appendix A</w:t>
      </w:r>
      <w:r w:rsidR="005815DD">
        <w:rPr>
          <w:lang w:val="en-US"/>
        </w:rPr>
        <w:t>: Previous agreements on potential enhancements for PUSCH</w:t>
      </w:r>
    </w:p>
    <w:p w14:paraId="747B2E6A" w14:textId="77777777" w:rsidR="00F31878" w:rsidRPr="003919CE" w:rsidRDefault="00F31878" w:rsidP="00F31878">
      <w:pPr>
        <w:pStyle w:val="Heading3"/>
        <w:rPr>
          <w:lang w:val="en-US"/>
        </w:rPr>
      </w:pPr>
      <w:r w:rsidRPr="003919CE">
        <w:rPr>
          <w:lang w:val="en-US"/>
        </w:rPr>
        <w:t>RAN1#94bis</w:t>
      </w:r>
      <w:r>
        <w:rPr>
          <w:lang w:val="en-US"/>
        </w:rPr>
        <w:t xml:space="preserve"> (Oct. 2018)</w:t>
      </w:r>
    </w:p>
    <w:p w14:paraId="34B09D0F" w14:textId="77777777" w:rsidR="00F31878" w:rsidRPr="000D6E53" w:rsidRDefault="00F31878" w:rsidP="003970CC">
      <w:pPr>
        <w:spacing w:after="0"/>
        <w:rPr>
          <w:b/>
          <w:lang w:eastAsia="x-none"/>
        </w:rPr>
      </w:pPr>
      <w:r w:rsidRPr="000D6E53">
        <w:rPr>
          <w:highlight w:val="green"/>
          <w:lang w:eastAsia="x-none"/>
        </w:rPr>
        <w:t>Agreements</w:t>
      </w:r>
      <w:r w:rsidRPr="000D6E53">
        <w:rPr>
          <w:b/>
          <w:lang w:eastAsia="x-none"/>
        </w:rPr>
        <w:t>:</w:t>
      </w:r>
    </w:p>
    <w:p w14:paraId="4D74B815" w14:textId="104C9E91" w:rsidR="00F31878" w:rsidRPr="00F31878" w:rsidRDefault="00F31878" w:rsidP="00A73C4F">
      <w:pPr>
        <w:numPr>
          <w:ilvl w:val="0"/>
          <w:numId w:val="3"/>
        </w:numPr>
        <w:spacing w:after="0"/>
      </w:pPr>
      <w:r w:rsidRPr="000D6E53">
        <w:rPr>
          <w:rFonts w:hint="eastAsia"/>
        </w:rPr>
        <w:t>One PUSCH transmission instance is not allowed to cross the slot boundary at least for grant-based PUSCH.</w:t>
      </w:r>
    </w:p>
    <w:p w14:paraId="458B1CB0" w14:textId="77777777" w:rsidR="00D43B65" w:rsidRPr="003919CE" w:rsidRDefault="00D43B65" w:rsidP="00D43B65">
      <w:pPr>
        <w:pStyle w:val="Heading3"/>
        <w:rPr>
          <w:lang w:val="en-US"/>
        </w:rPr>
      </w:pPr>
      <w:r>
        <w:rPr>
          <w:lang w:val="en-US"/>
        </w:rPr>
        <w:t>RAN1#95 (Nov. 2018)</w:t>
      </w:r>
    </w:p>
    <w:p w14:paraId="04D859B8" w14:textId="77777777" w:rsidR="00D43B65" w:rsidRPr="007D4298" w:rsidRDefault="00D43B65" w:rsidP="00D43B65">
      <w:pPr>
        <w:spacing w:after="0"/>
        <w:rPr>
          <w:rFonts w:ascii="Times" w:eastAsia="Batang" w:hAnsi="Times"/>
          <w:b/>
          <w:szCs w:val="24"/>
          <w:lang w:eastAsia="x-none"/>
        </w:rPr>
      </w:pPr>
      <w:r w:rsidRPr="007D4298">
        <w:rPr>
          <w:rFonts w:ascii="Times" w:eastAsia="Batang" w:hAnsi="Times"/>
          <w:szCs w:val="24"/>
          <w:highlight w:val="green"/>
          <w:lang w:eastAsia="x-none"/>
        </w:rPr>
        <w:t>Agreements</w:t>
      </w:r>
      <w:r w:rsidRPr="007D4298">
        <w:rPr>
          <w:rFonts w:ascii="Times" w:eastAsia="Batang" w:hAnsi="Times"/>
          <w:b/>
          <w:szCs w:val="24"/>
          <w:lang w:eastAsia="x-none"/>
        </w:rPr>
        <w:t>:</w:t>
      </w:r>
    </w:p>
    <w:p w14:paraId="7AF689C8" w14:textId="77777777" w:rsidR="00D43B65" w:rsidRPr="007D4298" w:rsidRDefault="00D43B65" w:rsidP="00D43B65">
      <w:pPr>
        <w:spacing w:after="0"/>
        <w:rPr>
          <w:rFonts w:ascii="Times" w:eastAsia="Batang" w:hAnsi="Times"/>
          <w:szCs w:val="22"/>
        </w:rPr>
      </w:pPr>
      <w:r w:rsidRPr="007D4298">
        <w:rPr>
          <w:rFonts w:ascii="Times" w:eastAsia="Batang" w:hAnsi="Times"/>
          <w:szCs w:val="22"/>
        </w:rPr>
        <w:t>Support at least one of the following for one TB:</w:t>
      </w:r>
    </w:p>
    <w:p w14:paraId="5F10C8B9"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that can be in one slot, or across slot boundary in consecutive available slots</w:t>
      </w:r>
    </w:p>
    <w:p w14:paraId="21F13FD8"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One UL grant scheduling two or more PUSCH repetitions in consecutive available slots, with one repetition in each slot with possibly different starting symbols and/or durations</w:t>
      </w:r>
    </w:p>
    <w:p w14:paraId="3F2B04C1" w14:textId="77777777" w:rsidR="00D43B65" w:rsidRPr="007D4298" w:rsidRDefault="00D43B65" w:rsidP="00D43B65">
      <w:pPr>
        <w:widowControl w:val="0"/>
        <w:numPr>
          <w:ilvl w:val="0"/>
          <w:numId w:val="6"/>
        </w:numPr>
        <w:spacing w:after="0"/>
        <w:jc w:val="both"/>
        <w:rPr>
          <w:rFonts w:ascii="Times" w:eastAsia="Batang" w:hAnsi="Times"/>
          <w:szCs w:val="22"/>
          <w:lang w:eastAsia="x-none"/>
        </w:rPr>
      </w:pPr>
      <w:r w:rsidRPr="007D4298">
        <w:rPr>
          <w:rFonts w:ascii="Times" w:eastAsia="Batang" w:hAnsi="Times"/>
          <w:szCs w:val="22"/>
          <w:lang w:eastAsia="x-none"/>
        </w:rPr>
        <w:t>N (N&gt;=2) UL grants scheduling N PUSCH repetitions on consecutive available slots, with one repetition in each slot, and the i-</w:t>
      </w:r>
      <w:proofErr w:type="spellStart"/>
      <w:r w:rsidRPr="007D4298">
        <w:rPr>
          <w:rFonts w:ascii="Times" w:eastAsia="Batang" w:hAnsi="Times"/>
          <w:szCs w:val="22"/>
          <w:lang w:eastAsia="x-none"/>
        </w:rPr>
        <w:t>th</w:t>
      </w:r>
      <w:proofErr w:type="spellEnd"/>
      <w:r w:rsidRPr="007D4298">
        <w:rPr>
          <w:rFonts w:ascii="Times" w:eastAsia="Batang" w:hAnsi="Times"/>
          <w:szCs w:val="22"/>
          <w:lang w:eastAsia="x-none"/>
        </w:rPr>
        <w:t xml:space="preserve"> UL grant can be received before the end of the PUSCH transmission scheduled by the (i-</w:t>
      </w:r>
      <w:proofErr w:type="gramStart"/>
      <w:r w:rsidRPr="007D4298">
        <w:rPr>
          <w:rFonts w:ascii="Times" w:eastAsia="Batang" w:hAnsi="Times"/>
          <w:szCs w:val="22"/>
          <w:lang w:eastAsia="x-none"/>
        </w:rPr>
        <w:t>1)</w:t>
      </w:r>
      <w:proofErr w:type="spellStart"/>
      <w:r w:rsidRPr="007D4298">
        <w:rPr>
          <w:rFonts w:ascii="Times" w:eastAsia="Batang" w:hAnsi="Times"/>
          <w:szCs w:val="22"/>
          <w:lang w:eastAsia="x-none"/>
        </w:rPr>
        <w:t>th</w:t>
      </w:r>
      <w:proofErr w:type="spellEnd"/>
      <w:proofErr w:type="gramEnd"/>
      <w:r w:rsidRPr="007D4298">
        <w:rPr>
          <w:rFonts w:ascii="Times" w:eastAsia="Batang" w:hAnsi="Times"/>
          <w:szCs w:val="22"/>
          <w:lang w:eastAsia="x-none"/>
        </w:rPr>
        <w:t xml:space="preserve"> UL grant.</w:t>
      </w:r>
    </w:p>
    <w:p w14:paraId="38B09757" w14:textId="66A0E301" w:rsidR="00F31878" w:rsidRPr="00D43B65" w:rsidRDefault="00D43B65" w:rsidP="00A73C4F">
      <w:pPr>
        <w:widowControl w:val="0"/>
        <w:numPr>
          <w:ilvl w:val="0"/>
          <w:numId w:val="6"/>
        </w:numPr>
        <w:spacing w:after="0"/>
        <w:jc w:val="both"/>
      </w:pPr>
      <w:r w:rsidRPr="003970CC">
        <w:rPr>
          <w:rFonts w:ascii="Times" w:eastAsia="Batang" w:hAnsi="Times"/>
          <w:szCs w:val="22"/>
          <w:lang w:eastAsia="x-none"/>
        </w:rPr>
        <w:t>FFS the definition of available slots</w:t>
      </w:r>
    </w:p>
    <w:p w14:paraId="71D54A5C" w14:textId="77777777" w:rsidR="00D43B65" w:rsidRPr="003919CE" w:rsidRDefault="00D43B65" w:rsidP="00D43B65">
      <w:pPr>
        <w:pStyle w:val="Heading3"/>
        <w:rPr>
          <w:lang w:val="en-US"/>
        </w:rPr>
      </w:pPr>
      <w:r>
        <w:rPr>
          <w:lang w:val="en-US"/>
        </w:rPr>
        <w:t>RAN1 AH#1901 (Jan. 2019)</w:t>
      </w:r>
    </w:p>
    <w:p w14:paraId="1E929526" w14:textId="77777777" w:rsidR="00D43B65" w:rsidRPr="005072E9" w:rsidRDefault="00D43B65" w:rsidP="00D43B65">
      <w:pPr>
        <w:spacing w:after="0"/>
        <w:rPr>
          <w:lang w:eastAsia="x-none"/>
        </w:rPr>
      </w:pPr>
      <w:r w:rsidRPr="005072E9">
        <w:rPr>
          <w:highlight w:val="green"/>
          <w:lang w:eastAsia="x-none"/>
        </w:rPr>
        <w:t>Agreements</w:t>
      </w:r>
      <w:r w:rsidRPr="00326B5B">
        <w:rPr>
          <w:highlight w:val="green"/>
          <w:lang w:eastAsia="x-none"/>
        </w:rPr>
        <w:t>:</w:t>
      </w:r>
    </w:p>
    <w:p w14:paraId="787091AB" w14:textId="77777777" w:rsidR="00D43B65" w:rsidRPr="005072E9" w:rsidRDefault="00D43B65" w:rsidP="00D43B65">
      <w:pPr>
        <w:spacing w:after="0"/>
        <w:jc w:val="both"/>
        <w:rPr>
          <w:lang w:eastAsia="zh-CN"/>
        </w:rPr>
      </w:pPr>
      <w:r w:rsidRPr="005072E9">
        <w:rPr>
          <w:lang w:eastAsia="zh-CN"/>
        </w:rPr>
        <w:lastRenderedPageBreak/>
        <w:t>At least for scheduled PUSCH, for the option “One UL grant scheduling two or more PUSCH repetitions that can be in one slot, or across slot boundary in consecutive available slots” (also called as “mini-slot based repetitions”), if supported, it further consists of:</w:t>
      </w:r>
    </w:p>
    <w:p w14:paraId="1191362C" w14:textId="77777777" w:rsidR="00D43B65" w:rsidRPr="005072E9" w:rsidRDefault="00D43B65" w:rsidP="00D43B65">
      <w:pPr>
        <w:pStyle w:val="ListParagraph"/>
        <w:numPr>
          <w:ilvl w:val="0"/>
          <w:numId w:val="7"/>
        </w:numPr>
        <w:spacing w:after="0"/>
        <w:jc w:val="both"/>
        <w:rPr>
          <w:lang w:eastAsia="zh-CN"/>
        </w:rPr>
      </w:pPr>
      <w:r w:rsidRPr="005072E9">
        <w:rPr>
          <w:lang w:eastAsia="zh-CN"/>
        </w:rPr>
        <w:t>Time domain resource determination</w:t>
      </w:r>
    </w:p>
    <w:p w14:paraId="0AD802F0" w14:textId="77777777" w:rsidR="00D43B65" w:rsidRPr="005072E9" w:rsidRDefault="00D43B65" w:rsidP="00D43B65">
      <w:pPr>
        <w:pStyle w:val="ListParagraph"/>
        <w:numPr>
          <w:ilvl w:val="1"/>
          <w:numId w:val="7"/>
        </w:numPr>
        <w:spacing w:after="0"/>
        <w:jc w:val="both"/>
        <w:rPr>
          <w:lang w:eastAsia="zh-CN"/>
        </w:rPr>
      </w:pPr>
      <w:r w:rsidRPr="005072E9">
        <w:rPr>
          <w:lang w:eastAsia="zh-CN"/>
        </w:rPr>
        <w:t>The time domain resource assignment field in the DCI indicates the resource for the first repetition.</w:t>
      </w:r>
    </w:p>
    <w:p w14:paraId="1BF57992" w14:textId="77777777" w:rsidR="00D43B65" w:rsidRPr="005072E9" w:rsidRDefault="00D43B65" w:rsidP="00D43B65">
      <w:pPr>
        <w:pStyle w:val="ListParagraph"/>
        <w:numPr>
          <w:ilvl w:val="1"/>
          <w:numId w:val="7"/>
        </w:numPr>
        <w:spacing w:after="0"/>
        <w:jc w:val="both"/>
        <w:rPr>
          <w:lang w:eastAsia="zh-CN"/>
        </w:rPr>
      </w:pPr>
      <w:r w:rsidRPr="005072E9">
        <w:rPr>
          <w:lang w:eastAsia="zh-CN"/>
        </w:rPr>
        <w:t>The time domain resources for the remaining repetitions are derived based at least on the resources for the first repetition and the UL/DL direction of the symbols.</w:t>
      </w:r>
    </w:p>
    <w:p w14:paraId="33459B59" w14:textId="77777777" w:rsidR="00D43B65" w:rsidRPr="005072E9" w:rsidRDefault="00D43B65" w:rsidP="00D43B65">
      <w:pPr>
        <w:pStyle w:val="ListParagraph"/>
        <w:numPr>
          <w:ilvl w:val="2"/>
          <w:numId w:val="7"/>
        </w:numPr>
        <w:spacing w:after="0"/>
        <w:jc w:val="both"/>
        <w:rPr>
          <w:lang w:eastAsia="zh-CN"/>
        </w:rPr>
      </w:pPr>
      <w:r w:rsidRPr="005072E9">
        <w:rPr>
          <w:lang w:eastAsia="zh-CN"/>
        </w:rPr>
        <w:t>FFS the detailed interaction with the procedure of UL/DL direction determination</w:t>
      </w:r>
    </w:p>
    <w:p w14:paraId="10657FD9" w14:textId="77777777" w:rsidR="00D43B65" w:rsidRPr="005072E9" w:rsidRDefault="00D43B65" w:rsidP="00D43B65">
      <w:pPr>
        <w:pStyle w:val="ListParagraph"/>
        <w:numPr>
          <w:ilvl w:val="1"/>
          <w:numId w:val="7"/>
        </w:numPr>
        <w:spacing w:after="0"/>
        <w:jc w:val="both"/>
        <w:rPr>
          <w:lang w:eastAsia="zh-CN"/>
        </w:rPr>
      </w:pPr>
      <w:r w:rsidRPr="005072E9">
        <w:rPr>
          <w:lang w:eastAsia="zh-CN"/>
        </w:rPr>
        <w:t>Each repetition occupies contiguous symbols.</w:t>
      </w:r>
    </w:p>
    <w:p w14:paraId="20E66B7F" w14:textId="77777777" w:rsidR="00D43B65" w:rsidRPr="005072E9" w:rsidRDefault="00D43B65" w:rsidP="00D43B65">
      <w:pPr>
        <w:pStyle w:val="ListParagraph"/>
        <w:numPr>
          <w:ilvl w:val="1"/>
          <w:numId w:val="7"/>
        </w:numPr>
        <w:spacing w:after="0"/>
        <w:jc w:val="both"/>
        <w:rPr>
          <w:lang w:eastAsia="zh-CN"/>
        </w:rPr>
      </w:pPr>
      <w:r w:rsidRPr="005072E9">
        <w:rPr>
          <w:lang w:eastAsia="zh-CN"/>
        </w:rPr>
        <w:t xml:space="preserve">FFS whether/how to handle “orphan” symbols (the # of UL symbols is not </w:t>
      </w:r>
      <w:proofErr w:type="gramStart"/>
      <w:r w:rsidRPr="005072E9">
        <w:rPr>
          <w:lang w:eastAsia="zh-CN"/>
        </w:rPr>
        <w:t>sufficient</w:t>
      </w:r>
      <w:proofErr w:type="gramEnd"/>
      <w:r w:rsidRPr="005072E9">
        <w:rPr>
          <w:lang w:eastAsia="zh-CN"/>
        </w:rPr>
        <w:t xml:space="preserve"> to carry one full repetition)</w:t>
      </w:r>
    </w:p>
    <w:p w14:paraId="42B69B70" w14:textId="77777777" w:rsidR="00D43B65" w:rsidRPr="005072E9" w:rsidRDefault="00D43B65" w:rsidP="00D43B65">
      <w:pPr>
        <w:pStyle w:val="ListParagraph"/>
        <w:numPr>
          <w:ilvl w:val="0"/>
          <w:numId w:val="7"/>
        </w:numPr>
        <w:spacing w:after="0"/>
        <w:jc w:val="both"/>
        <w:rPr>
          <w:lang w:eastAsia="zh-CN"/>
        </w:rPr>
      </w:pPr>
      <w:r w:rsidRPr="005072E9">
        <w:rPr>
          <w:lang w:eastAsia="zh-CN"/>
        </w:rPr>
        <w:t>Frequency hopping (at least 2 hops)</w:t>
      </w:r>
    </w:p>
    <w:p w14:paraId="7275E948" w14:textId="77777777" w:rsidR="00D43B65" w:rsidRPr="005072E9" w:rsidRDefault="00D43B65" w:rsidP="00D43B65">
      <w:pPr>
        <w:pStyle w:val="ListParagraph"/>
        <w:numPr>
          <w:ilvl w:val="1"/>
          <w:numId w:val="7"/>
        </w:numPr>
        <w:spacing w:after="0"/>
        <w:jc w:val="both"/>
        <w:rPr>
          <w:lang w:eastAsia="zh-CN"/>
        </w:rPr>
      </w:pPr>
      <w:r w:rsidRPr="005072E9">
        <w:rPr>
          <w:lang w:eastAsia="zh-CN"/>
        </w:rPr>
        <w:t>Support at least inter-PUSCH-repetition hopping and inter-slot hopping</w:t>
      </w:r>
    </w:p>
    <w:p w14:paraId="308367F1" w14:textId="77777777" w:rsidR="00D43B65" w:rsidRPr="005072E9" w:rsidRDefault="00D43B65" w:rsidP="00D43B65">
      <w:pPr>
        <w:pStyle w:val="ListParagraph"/>
        <w:numPr>
          <w:ilvl w:val="1"/>
          <w:numId w:val="7"/>
        </w:numPr>
        <w:spacing w:after="0"/>
        <w:jc w:val="both"/>
        <w:rPr>
          <w:lang w:eastAsia="zh-CN"/>
        </w:rPr>
      </w:pPr>
      <w:r w:rsidRPr="005072E9">
        <w:rPr>
          <w:lang w:eastAsia="zh-CN"/>
        </w:rPr>
        <w:t>FFS other FH schemes</w:t>
      </w:r>
    </w:p>
    <w:p w14:paraId="3C375AE6" w14:textId="77777777" w:rsidR="00D43B65" w:rsidRPr="005072E9" w:rsidRDefault="00D43B65" w:rsidP="00D43B65">
      <w:pPr>
        <w:pStyle w:val="ListParagraph"/>
        <w:numPr>
          <w:ilvl w:val="1"/>
          <w:numId w:val="7"/>
        </w:numPr>
        <w:spacing w:after="0"/>
        <w:jc w:val="both"/>
        <w:rPr>
          <w:lang w:eastAsia="zh-CN"/>
        </w:rPr>
      </w:pPr>
      <w:r w:rsidRPr="005072E9">
        <w:rPr>
          <w:lang w:eastAsia="zh-CN"/>
        </w:rPr>
        <w:t>FFS number of hops larger than 2</w:t>
      </w:r>
    </w:p>
    <w:p w14:paraId="32A6F4EF" w14:textId="77777777" w:rsidR="00D43B65" w:rsidRPr="005072E9" w:rsidRDefault="00D43B65" w:rsidP="00D43B65">
      <w:pPr>
        <w:pStyle w:val="ListParagraph"/>
        <w:numPr>
          <w:ilvl w:val="0"/>
          <w:numId w:val="7"/>
        </w:numPr>
        <w:spacing w:after="0"/>
        <w:jc w:val="both"/>
        <w:rPr>
          <w:lang w:eastAsia="zh-CN"/>
        </w:rPr>
      </w:pPr>
      <w:r w:rsidRPr="005072E9">
        <w:rPr>
          <w:lang w:eastAsia="zh-CN"/>
        </w:rPr>
        <w:t>FFS dynamic indication of the number of repetitions</w:t>
      </w:r>
    </w:p>
    <w:p w14:paraId="4A0F4453" w14:textId="77777777" w:rsidR="00D43B65" w:rsidRPr="005072E9" w:rsidRDefault="00D43B65" w:rsidP="00D43B65">
      <w:pPr>
        <w:pStyle w:val="ListParagraph"/>
        <w:numPr>
          <w:ilvl w:val="0"/>
          <w:numId w:val="7"/>
        </w:numPr>
        <w:spacing w:after="0"/>
        <w:jc w:val="both"/>
        <w:rPr>
          <w:lang w:eastAsia="zh-CN"/>
        </w:rPr>
      </w:pPr>
      <w:r w:rsidRPr="005072E9">
        <w:rPr>
          <w:lang w:eastAsia="zh-CN"/>
        </w:rPr>
        <w:t>FFS DMRS sharing</w:t>
      </w:r>
    </w:p>
    <w:p w14:paraId="46BCF347" w14:textId="77777777" w:rsidR="00D43B65" w:rsidRPr="005072E9" w:rsidRDefault="00D43B65" w:rsidP="00D43B65">
      <w:pPr>
        <w:pStyle w:val="ListParagraph"/>
        <w:numPr>
          <w:ilvl w:val="0"/>
          <w:numId w:val="7"/>
        </w:numPr>
        <w:jc w:val="both"/>
        <w:rPr>
          <w:lang w:eastAsia="zh-CN"/>
        </w:rPr>
      </w:pPr>
      <w:r w:rsidRPr="005072E9">
        <w:rPr>
          <w:lang w:eastAsia="zh-CN"/>
        </w:rPr>
        <w:t>FFS TBS determination (e.g. based on the whole duration, or based on the first repetition)</w:t>
      </w:r>
    </w:p>
    <w:p w14:paraId="59CDBD70" w14:textId="77777777" w:rsidR="00D43B65" w:rsidRPr="00755938" w:rsidRDefault="00D43B65" w:rsidP="00D43B65">
      <w:pPr>
        <w:spacing w:after="0"/>
        <w:rPr>
          <w:lang w:eastAsia="x-none"/>
        </w:rPr>
      </w:pPr>
      <w:r w:rsidRPr="00755938">
        <w:rPr>
          <w:highlight w:val="green"/>
          <w:lang w:eastAsia="x-none"/>
        </w:rPr>
        <w:t>Agreements</w:t>
      </w:r>
      <w:r w:rsidRPr="00755938">
        <w:rPr>
          <w:lang w:eastAsia="x-none"/>
        </w:rPr>
        <w:t>:</w:t>
      </w:r>
    </w:p>
    <w:p w14:paraId="44E958F0" w14:textId="77777777" w:rsidR="00D43B65" w:rsidRPr="00755938" w:rsidRDefault="00D43B65" w:rsidP="00D43B65">
      <w:pPr>
        <w:spacing w:after="0"/>
        <w:jc w:val="both"/>
        <w:rPr>
          <w:lang w:eastAsia="zh-CN"/>
        </w:rPr>
      </w:pPr>
      <w:r w:rsidRPr="00755938">
        <w:rPr>
          <w:lang w:eastAsia="zh-CN"/>
        </w:rPr>
        <w:t>At least for scheduled PUSCH, for the option “One UL grant scheduling two or more PUSCH repetitions in consecutive available slots, with one repetition in each slot with possibly different starting symbols and/or durations” (also called as “</w:t>
      </w:r>
      <w:proofErr w:type="spellStart"/>
      <w:r w:rsidRPr="005F405B">
        <w:rPr>
          <w:strike/>
          <w:color w:val="FF0000"/>
          <w:lang w:eastAsia="zh-CN"/>
        </w:rPr>
        <w:t>two</w:t>
      </w:r>
      <w:r w:rsidRPr="005F405B">
        <w:rPr>
          <w:color w:val="FF0000"/>
          <w:lang w:eastAsia="zh-CN"/>
        </w:rPr>
        <w:t>multi</w:t>
      </w:r>
      <w:proofErr w:type="spellEnd"/>
      <w:r w:rsidRPr="00755938">
        <w:rPr>
          <w:lang w:eastAsia="zh-CN"/>
        </w:rPr>
        <w:t>-segment transmission”), if supported, it further consists of:</w:t>
      </w:r>
    </w:p>
    <w:p w14:paraId="4705D491" w14:textId="77777777" w:rsidR="00D43B65" w:rsidRPr="00755938" w:rsidRDefault="00D43B65" w:rsidP="00D43B65">
      <w:pPr>
        <w:pStyle w:val="ListParagraph"/>
        <w:numPr>
          <w:ilvl w:val="0"/>
          <w:numId w:val="8"/>
        </w:numPr>
        <w:spacing w:after="0"/>
        <w:jc w:val="both"/>
        <w:rPr>
          <w:lang w:eastAsia="zh-CN"/>
        </w:rPr>
      </w:pPr>
      <w:r w:rsidRPr="00755938">
        <w:rPr>
          <w:lang w:eastAsia="zh-CN"/>
        </w:rPr>
        <w:t>Time domain resource determination</w:t>
      </w:r>
    </w:p>
    <w:p w14:paraId="45B88F4C" w14:textId="77777777" w:rsidR="00D43B65" w:rsidRPr="00755938" w:rsidRDefault="00D43B65" w:rsidP="00D43B65">
      <w:pPr>
        <w:pStyle w:val="ListParagraph"/>
        <w:numPr>
          <w:ilvl w:val="1"/>
          <w:numId w:val="8"/>
        </w:numPr>
        <w:spacing w:after="0"/>
        <w:jc w:val="both"/>
        <w:rPr>
          <w:lang w:eastAsia="zh-CN"/>
        </w:rPr>
      </w:pPr>
      <w:r w:rsidRPr="00755938">
        <w:rPr>
          <w:lang w:eastAsia="zh-CN"/>
        </w:rPr>
        <w:t xml:space="preserve">The time domain resource assignment field in the DCI indicates the starting symbol and the transmission duration of all the repetitions. </w:t>
      </w:r>
    </w:p>
    <w:p w14:paraId="545E4188" w14:textId="77777777" w:rsidR="00D43B65" w:rsidRPr="00755938" w:rsidRDefault="00D43B65" w:rsidP="00D43B65">
      <w:pPr>
        <w:pStyle w:val="ListParagraph"/>
        <w:numPr>
          <w:ilvl w:val="2"/>
          <w:numId w:val="8"/>
        </w:numPr>
        <w:spacing w:after="0"/>
        <w:jc w:val="both"/>
        <w:rPr>
          <w:lang w:eastAsia="zh-CN"/>
        </w:rPr>
      </w:pPr>
      <w:r w:rsidRPr="00755938">
        <w:rPr>
          <w:lang w:eastAsia="zh-CN"/>
        </w:rPr>
        <w:t>FFS multiple SLIVs indicating the starting symbol and the duration of each repetition</w:t>
      </w:r>
    </w:p>
    <w:p w14:paraId="3F04DFF7" w14:textId="77777777" w:rsidR="00D43B65" w:rsidRPr="00755938" w:rsidRDefault="00D43B65" w:rsidP="00D43B65">
      <w:pPr>
        <w:pStyle w:val="ListParagraph"/>
        <w:numPr>
          <w:ilvl w:val="2"/>
          <w:numId w:val="8"/>
        </w:numPr>
        <w:spacing w:after="0"/>
        <w:jc w:val="both"/>
        <w:rPr>
          <w:lang w:eastAsia="zh-CN"/>
        </w:rPr>
      </w:pPr>
      <w:r w:rsidRPr="00755938">
        <w:rPr>
          <w:lang w:eastAsia="zh-CN"/>
        </w:rPr>
        <w:t>FFS details of SLIV, including the possibility of modifying SLIV to support the cases with S+L&gt;14.</w:t>
      </w:r>
    </w:p>
    <w:p w14:paraId="3910CD3D" w14:textId="77777777" w:rsidR="00D43B65" w:rsidRPr="00755938" w:rsidRDefault="00D43B65" w:rsidP="00D43B65">
      <w:pPr>
        <w:pStyle w:val="ListParagraph"/>
        <w:numPr>
          <w:ilvl w:val="1"/>
          <w:numId w:val="8"/>
        </w:numPr>
        <w:spacing w:after="0"/>
        <w:jc w:val="both"/>
        <w:rPr>
          <w:lang w:eastAsia="zh-CN"/>
        </w:rPr>
      </w:pPr>
      <w:r w:rsidRPr="00755938">
        <w:rPr>
          <w:lang w:eastAsia="zh-CN"/>
        </w:rPr>
        <w:t>FFS the interaction with the procedure of UL/DL direction determination</w:t>
      </w:r>
    </w:p>
    <w:p w14:paraId="549E7413" w14:textId="77777777" w:rsidR="00D43B65" w:rsidRPr="00755938" w:rsidRDefault="00D43B65" w:rsidP="00D43B65">
      <w:pPr>
        <w:pStyle w:val="ListParagraph"/>
        <w:numPr>
          <w:ilvl w:val="0"/>
          <w:numId w:val="8"/>
        </w:numPr>
        <w:spacing w:after="0"/>
        <w:jc w:val="both"/>
        <w:rPr>
          <w:lang w:eastAsia="zh-CN"/>
        </w:rPr>
      </w:pPr>
      <w:r w:rsidRPr="00755938">
        <w:rPr>
          <w:lang w:eastAsia="zh-CN"/>
        </w:rPr>
        <w:t>For the transmission within one slot,</w:t>
      </w:r>
    </w:p>
    <w:p w14:paraId="5DD7F1B7" w14:textId="77777777" w:rsidR="00D43B65" w:rsidRPr="005F405B" w:rsidRDefault="00D43B65" w:rsidP="00D43B65">
      <w:pPr>
        <w:pStyle w:val="ListParagraph"/>
        <w:numPr>
          <w:ilvl w:val="1"/>
          <w:numId w:val="8"/>
        </w:numPr>
        <w:spacing w:after="0"/>
        <w:jc w:val="both"/>
        <w:rPr>
          <w:lang w:eastAsia="zh-CN"/>
        </w:rPr>
      </w:pPr>
      <w:r w:rsidRPr="00755938">
        <w:rPr>
          <w:lang w:eastAsia="zh-CN"/>
        </w:rPr>
        <w:t xml:space="preserve">If there are more than one UL period within a slot (where each UL period is the duration of a set of </w:t>
      </w:r>
      <w:r w:rsidRPr="005F405B">
        <w:rPr>
          <w:lang w:eastAsia="zh-CN"/>
        </w:rPr>
        <w:t xml:space="preserve">contiguous symbols within a slot for potential UL transmission as determined by the UE) </w:t>
      </w:r>
    </w:p>
    <w:p w14:paraId="4060DA23" w14:textId="77777777" w:rsidR="00D43B65" w:rsidRPr="005F405B" w:rsidRDefault="00D43B65" w:rsidP="00D43B65">
      <w:pPr>
        <w:pStyle w:val="ListParagraph"/>
        <w:numPr>
          <w:ilvl w:val="2"/>
          <w:numId w:val="8"/>
        </w:numPr>
        <w:spacing w:after="0"/>
        <w:jc w:val="both"/>
        <w:rPr>
          <w:strike/>
          <w:color w:val="FF0000"/>
          <w:lang w:eastAsia="zh-CN"/>
        </w:rPr>
      </w:pPr>
      <w:r w:rsidRPr="005F405B">
        <w:rPr>
          <w:strike/>
          <w:color w:val="FF0000"/>
          <w:lang w:eastAsia="zh-CN"/>
        </w:rPr>
        <w:t xml:space="preserve">Alt1: One repetition </w:t>
      </w:r>
      <w:proofErr w:type="gramStart"/>
      <w:r w:rsidRPr="005F405B">
        <w:rPr>
          <w:strike/>
          <w:color w:val="FF0000"/>
          <w:lang w:eastAsia="zh-CN"/>
        </w:rPr>
        <w:t>spans</w:t>
      </w:r>
      <w:proofErr w:type="gramEnd"/>
      <w:r w:rsidRPr="005F405B">
        <w:rPr>
          <w:strike/>
          <w:color w:val="FF0000"/>
          <w:lang w:eastAsia="zh-CN"/>
        </w:rPr>
        <w:t xml:space="preserve"> across more than one UL periods.</w:t>
      </w:r>
    </w:p>
    <w:p w14:paraId="5E9D56B1"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t>This implies that DMRS is required for each UL period.</w:t>
      </w:r>
    </w:p>
    <w:p w14:paraId="5513A64E"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t>Note: it is agreed in previous meetings that one PUSCH instance is not across a slot boundary</w:t>
      </w:r>
    </w:p>
    <w:p w14:paraId="6DDFEEA7" w14:textId="77777777" w:rsidR="00D43B65" w:rsidRPr="005F405B" w:rsidRDefault="00D43B65" w:rsidP="00D43B65">
      <w:pPr>
        <w:pStyle w:val="ListParagraph"/>
        <w:numPr>
          <w:ilvl w:val="3"/>
          <w:numId w:val="8"/>
        </w:numPr>
        <w:spacing w:after="0"/>
        <w:jc w:val="both"/>
        <w:rPr>
          <w:strike/>
          <w:color w:val="FF0000"/>
          <w:lang w:eastAsia="zh-CN"/>
        </w:rPr>
      </w:pPr>
      <w:r w:rsidRPr="005F405B">
        <w:rPr>
          <w:strike/>
          <w:color w:val="FF0000"/>
          <w:lang w:eastAsia="zh-CN"/>
        </w:rPr>
        <w:t>Each repetition occupies contiguous symbols available for potential UL transmission across one or more UL periods</w:t>
      </w:r>
    </w:p>
    <w:p w14:paraId="42D36139" w14:textId="77777777" w:rsidR="00D43B65" w:rsidRPr="005F405B" w:rsidRDefault="00D43B65" w:rsidP="00D43B65">
      <w:pPr>
        <w:pStyle w:val="ListParagraph"/>
        <w:numPr>
          <w:ilvl w:val="2"/>
          <w:numId w:val="8"/>
        </w:numPr>
        <w:spacing w:after="0"/>
        <w:jc w:val="both"/>
        <w:rPr>
          <w:lang w:eastAsia="zh-CN"/>
        </w:rPr>
      </w:pPr>
      <w:r w:rsidRPr="005F405B">
        <w:rPr>
          <w:strike/>
          <w:color w:val="FF0000"/>
          <w:lang w:eastAsia="zh-CN"/>
        </w:rPr>
        <w:t>Alt2:</w:t>
      </w:r>
      <w:r w:rsidRPr="005F405B">
        <w:rPr>
          <w:lang w:eastAsia="zh-CN"/>
        </w:rPr>
        <w:t xml:space="preserve"> One repetition is within one UL period.</w:t>
      </w:r>
    </w:p>
    <w:p w14:paraId="4245988E" w14:textId="77777777" w:rsidR="00D43B65" w:rsidRPr="005F405B" w:rsidRDefault="00D43B65" w:rsidP="00D43B65">
      <w:pPr>
        <w:pStyle w:val="ListParagraph"/>
        <w:numPr>
          <w:ilvl w:val="3"/>
          <w:numId w:val="8"/>
        </w:numPr>
        <w:spacing w:after="0"/>
        <w:jc w:val="both"/>
        <w:rPr>
          <w:lang w:eastAsia="zh-CN"/>
        </w:rPr>
      </w:pPr>
      <w:r w:rsidRPr="005F405B">
        <w:rPr>
          <w:lang w:eastAsia="zh-CN"/>
        </w:rPr>
        <w:t>FFS if more than one UL period is used for the transmission (If more than one UL period is used, this would override the previous definition of this option.)</w:t>
      </w:r>
    </w:p>
    <w:p w14:paraId="02FA590E" w14:textId="77777777" w:rsidR="00D43B65" w:rsidRPr="005F405B" w:rsidRDefault="00D43B65" w:rsidP="00D43B65">
      <w:pPr>
        <w:pStyle w:val="ListParagraph"/>
        <w:numPr>
          <w:ilvl w:val="3"/>
          <w:numId w:val="8"/>
        </w:numPr>
        <w:spacing w:after="0"/>
        <w:jc w:val="both"/>
        <w:rPr>
          <w:lang w:eastAsia="zh-CN"/>
        </w:rPr>
      </w:pPr>
      <w:r w:rsidRPr="005F405B">
        <w:rPr>
          <w:lang w:eastAsia="zh-CN"/>
        </w:rPr>
        <w:t xml:space="preserve">Each repetition occupies contiguous symbols </w:t>
      </w:r>
    </w:p>
    <w:p w14:paraId="59371CEA" w14:textId="77777777" w:rsidR="00D43B65" w:rsidRPr="005F405B" w:rsidRDefault="00D43B65" w:rsidP="00D43B65">
      <w:pPr>
        <w:pStyle w:val="ListParagraph"/>
        <w:numPr>
          <w:ilvl w:val="1"/>
          <w:numId w:val="8"/>
        </w:numPr>
        <w:spacing w:after="0"/>
        <w:jc w:val="both"/>
        <w:rPr>
          <w:lang w:eastAsia="zh-CN"/>
        </w:rPr>
      </w:pPr>
      <w:r w:rsidRPr="005F405B">
        <w:rPr>
          <w:lang w:eastAsia="zh-CN"/>
        </w:rPr>
        <w:t xml:space="preserve">Otherwise, a single PUSCH repetition is transmitted within a slot following Rel-15 </w:t>
      </w:r>
      <w:proofErr w:type="spellStart"/>
      <w:r w:rsidRPr="005F405B">
        <w:rPr>
          <w:lang w:eastAsia="zh-CN"/>
        </w:rPr>
        <w:t>behavior</w:t>
      </w:r>
      <w:proofErr w:type="spellEnd"/>
      <w:r w:rsidRPr="005F405B">
        <w:rPr>
          <w:lang w:eastAsia="zh-CN"/>
        </w:rPr>
        <w:t>.</w:t>
      </w:r>
    </w:p>
    <w:p w14:paraId="325D2B02" w14:textId="77777777" w:rsidR="00D43B65" w:rsidRPr="005F405B" w:rsidRDefault="00D43B65" w:rsidP="00D43B65">
      <w:pPr>
        <w:pStyle w:val="ListParagraph"/>
        <w:numPr>
          <w:ilvl w:val="0"/>
          <w:numId w:val="8"/>
        </w:numPr>
        <w:spacing w:after="0"/>
        <w:jc w:val="both"/>
        <w:rPr>
          <w:strike/>
          <w:color w:val="FF0000"/>
          <w:lang w:eastAsia="zh-CN"/>
        </w:rPr>
      </w:pPr>
      <w:r w:rsidRPr="005F405B">
        <w:rPr>
          <w:strike/>
          <w:color w:val="FF0000"/>
          <w:lang w:eastAsia="zh-CN"/>
        </w:rPr>
        <w:t>FFS Transmission of the repetitions spanning across more than two slots is not supported.</w:t>
      </w:r>
    </w:p>
    <w:p w14:paraId="3B47A8B8" w14:textId="77777777" w:rsidR="00D43B65" w:rsidRPr="00755938" w:rsidRDefault="00D43B65" w:rsidP="00D43B65">
      <w:pPr>
        <w:pStyle w:val="ListParagraph"/>
        <w:numPr>
          <w:ilvl w:val="0"/>
          <w:numId w:val="8"/>
        </w:numPr>
        <w:spacing w:after="0"/>
        <w:jc w:val="both"/>
        <w:rPr>
          <w:lang w:eastAsia="zh-CN"/>
        </w:rPr>
      </w:pPr>
      <w:r w:rsidRPr="00755938">
        <w:rPr>
          <w:lang w:eastAsia="zh-CN"/>
        </w:rPr>
        <w:t>Frequency hopping</w:t>
      </w:r>
    </w:p>
    <w:p w14:paraId="47206F23" w14:textId="77777777" w:rsidR="00D43B65" w:rsidRPr="00755938" w:rsidRDefault="00D43B65" w:rsidP="00D43B65">
      <w:pPr>
        <w:pStyle w:val="ListParagraph"/>
        <w:numPr>
          <w:ilvl w:val="1"/>
          <w:numId w:val="8"/>
        </w:numPr>
        <w:spacing w:after="0"/>
        <w:jc w:val="both"/>
        <w:rPr>
          <w:lang w:eastAsia="zh-CN"/>
        </w:rPr>
      </w:pPr>
      <w:r w:rsidRPr="00755938">
        <w:rPr>
          <w:lang w:eastAsia="zh-CN"/>
        </w:rPr>
        <w:t>Support at least inter-slot FH</w:t>
      </w:r>
    </w:p>
    <w:p w14:paraId="425478D1" w14:textId="77777777" w:rsidR="00D43B65" w:rsidRPr="00755938" w:rsidRDefault="00D43B65" w:rsidP="00D43B65">
      <w:pPr>
        <w:pStyle w:val="ListParagraph"/>
        <w:numPr>
          <w:ilvl w:val="1"/>
          <w:numId w:val="8"/>
        </w:numPr>
        <w:spacing w:after="0"/>
        <w:jc w:val="both"/>
        <w:rPr>
          <w:lang w:eastAsia="zh-CN"/>
        </w:rPr>
      </w:pPr>
      <w:r w:rsidRPr="00755938">
        <w:rPr>
          <w:lang w:eastAsia="zh-CN"/>
        </w:rPr>
        <w:t>FFS other FH schemes</w:t>
      </w:r>
    </w:p>
    <w:p w14:paraId="01260C04" w14:textId="026A8B0C" w:rsidR="00D43B65" w:rsidRDefault="00D43B65" w:rsidP="00A73C4F">
      <w:pPr>
        <w:pStyle w:val="ListParagraph"/>
        <w:numPr>
          <w:ilvl w:val="0"/>
          <w:numId w:val="8"/>
        </w:numPr>
        <w:jc w:val="both"/>
        <w:rPr>
          <w:lang w:eastAsia="zh-CN"/>
        </w:rPr>
      </w:pPr>
      <w:r w:rsidRPr="00755938">
        <w:rPr>
          <w:lang w:eastAsia="zh-CN"/>
        </w:rPr>
        <w:t>FFS TBS determination (e.g. based on the whole duration, or based on the first repetition, overhead assumption)</w:t>
      </w:r>
    </w:p>
    <w:p w14:paraId="2BA7B944" w14:textId="77777777" w:rsidR="00D43B65" w:rsidRPr="00BD55CF" w:rsidRDefault="00D43B65" w:rsidP="00D43B65">
      <w:pPr>
        <w:spacing w:after="0"/>
      </w:pPr>
      <w:r w:rsidRPr="00BD55CF">
        <w:rPr>
          <w:highlight w:val="green"/>
        </w:rPr>
        <w:t>Agreements</w:t>
      </w:r>
      <w:r w:rsidRPr="00BD55CF">
        <w:t>:</w:t>
      </w:r>
    </w:p>
    <w:p w14:paraId="5C7B27F1" w14:textId="77777777" w:rsidR="00D43B65" w:rsidRPr="00BD55CF" w:rsidRDefault="00D43B65" w:rsidP="00D43B65">
      <w:pPr>
        <w:pStyle w:val="ListParagraph"/>
        <w:numPr>
          <w:ilvl w:val="0"/>
          <w:numId w:val="9"/>
        </w:numPr>
        <w:jc w:val="both"/>
        <w:rPr>
          <w:lang w:eastAsia="zh-CN"/>
        </w:rPr>
      </w:pPr>
      <w:r w:rsidRPr="00BD55CF">
        <w:rPr>
          <w:lang w:eastAsia="zh-CN"/>
        </w:rPr>
        <w:t>Down-select between “mini-slot based repetitions” and “two-segment transmission”, aiming in RAN1#96</w:t>
      </w:r>
    </w:p>
    <w:p w14:paraId="614D00A3" w14:textId="4036C464" w:rsidR="00D43B65" w:rsidRDefault="00D43B65" w:rsidP="00A73C4F">
      <w:pPr>
        <w:pStyle w:val="ListParagraph"/>
        <w:numPr>
          <w:ilvl w:val="0"/>
          <w:numId w:val="9"/>
        </w:numPr>
        <w:jc w:val="both"/>
        <w:rPr>
          <w:lang w:eastAsia="zh-CN"/>
        </w:rPr>
      </w:pPr>
      <w:r w:rsidRPr="00BD55CF">
        <w:rPr>
          <w:lang w:eastAsia="zh-CN"/>
        </w:rPr>
        <w:t>FFS the option of using separate grants to schedule PUSCH repetitions in consecutive available slots</w:t>
      </w:r>
    </w:p>
    <w:p w14:paraId="621E4FBE" w14:textId="77777777" w:rsidR="00D43B65" w:rsidRPr="00287B91" w:rsidRDefault="00D43B65" w:rsidP="00D43B65">
      <w:pPr>
        <w:spacing w:after="0"/>
        <w:rPr>
          <w:b/>
        </w:rPr>
      </w:pPr>
      <w:r w:rsidRPr="00287B91">
        <w:rPr>
          <w:highlight w:val="green"/>
        </w:rPr>
        <w:t>Agreements</w:t>
      </w:r>
      <w:r w:rsidRPr="00287B91">
        <w:rPr>
          <w:b/>
        </w:rPr>
        <w:t>:</w:t>
      </w:r>
    </w:p>
    <w:p w14:paraId="3FE626C2" w14:textId="77777777" w:rsidR="00D43B65" w:rsidRPr="00287B91" w:rsidRDefault="00D43B65" w:rsidP="00D43B65">
      <w:pPr>
        <w:spacing w:after="0"/>
        <w:rPr>
          <w:lang w:eastAsia="zh-CN"/>
        </w:rPr>
      </w:pPr>
      <w:r w:rsidRPr="00287B91">
        <w:rPr>
          <w:lang w:eastAsia="zh-CN"/>
        </w:rPr>
        <w:t>Companies are encouraged to provide more details in RAN1#96 at least for the following for potential enhancements of PUSCH:</w:t>
      </w:r>
    </w:p>
    <w:p w14:paraId="7B69A82E" w14:textId="77777777" w:rsidR="00D43B65" w:rsidRPr="00287B91" w:rsidRDefault="00D43B65" w:rsidP="00D43B65">
      <w:pPr>
        <w:pStyle w:val="ListParagraph"/>
        <w:numPr>
          <w:ilvl w:val="0"/>
          <w:numId w:val="10"/>
        </w:numPr>
        <w:rPr>
          <w:lang w:eastAsia="zh-CN"/>
        </w:rPr>
      </w:pPr>
      <w:r w:rsidRPr="00287B91">
        <w:rPr>
          <w:lang w:eastAsia="zh-CN"/>
        </w:rPr>
        <w:t>Details of the time domain resource determination, including the interaction with the DL/UL direction of the symbols</w:t>
      </w:r>
    </w:p>
    <w:p w14:paraId="1F65E666" w14:textId="77777777" w:rsidR="00D43B65" w:rsidRPr="00287B91" w:rsidRDefault="00D43B65" w:rsidP="00D43B65">
      <w:pPr>
        <w:pStyle w:val="ListParagraph"/>
        <w:numPr>
          <w:ilvl w:val="0"/>
          <w:numId w:val="10"/>
        </w:numPr>
        <w:rPr>
          <w:lang w:eastAsia="zh-CN"/>
        </w:rPr>
      </w:pPr>
      <w:r w:rsidRPr="00287B91">
        <w:rPr>
          <w:lang w:eastAsia="zh-CN"/>
        </w:rPr>
        <w:t>Details of TBS determination</w:t>
      </w:r>
    </w:p>
    <w:p w14:paraId="234489EF" w14:textId="77777777" w:rsidR="00D43B65" w:rsidRPr="00287B91" w:rsidRDefault="00D43B65" w:rsidP="00D43B65">
      <w:pPr>
        <w:pStyle w:val="ListParagraph"/>
        <w:numPr>
          <w:ilvl w:val="0"/>
          <w:numId w:val="10"/>
        </w:numPr>
        <w:rPr>
          <w:lang w:eastAsia="zh-CN"/>
        </w:rPr>
      </w:pPr>
      <w:r w:rsidRPr="00287B91">
        <w:rPr>
          <w:lang w:eastAsia="zh-CN"/>
        </w:rPr>
        <w:t>What is different for scheduled PUSCH and configured grant?</w:t>
      </w:r>
    </w:p>
    <w:p w14:paraId="3C75450E" w14:textId="77777777" w:rsidR="00D43B65" w:rsidRPr="00D43B65" w:rsidRDefault="00D43B65" w:rsidP="00A73C4F">
      <w:pPr>
        <w:pStyle w:val="ListParagraph"/>
        <w:numPr>
          <w:ilvl w:val="1"/>
          <w:numId w:val="4"/>
        </w:numPr>
        <w:rPr>
          <w:lang w:val="en-US"/>
        </w:rPr>
      </w:pPr>
      <w:r w:rsidRPr="00287B91">
        <w:rPr>
          <w:lang w:eastAsia="zh-CN"/>
        </w:rPr>
        <w:lastRenderedPageBreak/>
        <w:t>E.g. for configured grant, should the transmission be allowed to postpone when conflicting with DL symbols?</w:t>
      </w:r>
    </w:p>
    <w:p w14:paraId="21BF5E23" w14:textId="79E6F1CA" w:rsidR="00D43B65" w:rsidRPr="00D43B65" w:rsidRDefault="00D43B65" w:rsidP="00D43B65">
      <w:pPr>
        <w:pStyle w:val="ListParagraph"/>
        <w:numPr>
          <w:ilvl w:val="0"/>
          <w:numId w:val="4"/>
        </w:numPr>
        <w:rPr>
          <w:lang w:val="en-US"/>
        </w:rPr>
      </w:pPr>
      <w:r w:rsidRPr="00287B91">
        <w:rPr>
          <w:lang w:eastAsia="zh-CN"/>
        </w:rPr>
        <w:t>Comparison between the two schemes, including the potential performance evaluation/analysis (including latency, reliability, etc), complexity, overhead, etc.</w:t>
      </w:r>
    </w:p>
    <w:p w14:paraId="22E1E614" w14:textId="77777777" w:rsidR="00667430" w:rsidRPr="00FD7B12" w:rsidRDefault="00667430" w:rsidP="00667430">
      <w:pPr>
        <w:pStyle w:val="Heading3"/>
        <w:rPr>
          <w:lang w:val="en-US"/>
        </w:rPr>
      </w:pPr>
      <w:r w:rsidRPr="00FD7B12">
        <w:rPr>
          <w:lang w:val="en-US"/>
        </w:rPr>
        <w:t>RAN1#96 (Feb. 2019)</w:t>
      </w:r>
    </w:p>
    <w:p w14:paraId="4F44569F" w14:textId="77777777" w:rsidR="00667430" w:rsidRPr="00140DA3" w:rsidRDefault="00667430" w:rsidP="00667430">
      <w:pPr>
        <w:spacing w:after="0"/>
        <w:rPr>
          <w:b/>
          <w:lang w:eastAsia="zh-CN"/>
        </w:rPr>
      </w:pPr>
      <w:r w:rsidRPr="00140DA3">
        <w:rPr>
          <w:highlight w:val="green"/>
          <w:lang w:eastAsia="zh-CN"/>
        </w:rPr>
        <w:t>Agreements</w:t>
      </w:r>
      <w:r w:rsidRPr="00140DA3">
        <w:rPr>
          <w:b/>
          <w:lang w:eastAsia="zh-CN"/>
        </w:rPr>
        <w:t>:</w:t>
      </w:r>
    </w:p>
    <w:p w14:paraId="0BBBE4F0" w14:textId="77777777" w:rsidR="00667430" w:rsidRDefault="00667430" w:rsidP="00667430">
      <w:pPr>
        <w:numPr>
          <w:ilvl w:val="0"/>
          <w:numId w:val="14"/>
        </w:numPr>
        <w:spacing w:after="0"/>
        <w:rPr>
          <w:lang w:eastAsia="zh-CN"/>
        </w:rPr>
      </w:pPr>
      <w:r w:rsidRPr="00140DA3">
        <w:rPr>
          <w:lang w:eastAsia="zh-CN"/>
        </w:rPr>
        <w:t>Capture the descriptions of option 1 to 6 (see R1-1903797 and previous agreements) in the TR.</w:t>
      </w:r>
    </w:p>
    <w:p w14:paraId="424A7021" w14:textId="77777777" w:rsidR="00667430" w:rsidRDefault="00667430" w:rsidP="00667430">
      <w:pPr>
        <w:spacing w:after="0"/>
        <w:rPr>
          <w:lang w:eastAsia="zh-CN"/>
        </w:rPr>
      </w:pPr>
    </w:p>
    <w:p w14:paraId="3CBC6A85" w14:textId="77777777" w:rsidR="00667430" w:rsidRPr="008F4BD8" w:rsidRDefault="00667430" w:rsidP="00667430">
      <w:pPr>
        <w:spacing w:after="0"/>
        <w:rPr>
          <w:lang w:eastAsia="zh-CN"/>
        </w:rPr>
      </w:pPr>
      <w:r w:rsidRPr="008F4BD8">
        <w:rPr>
          <w:b/>
          <w:u w:val="single"/>
          <w:lang w:eastAsia="zh-CN"/>
        </w:rPr>
        <w:t>Conclusion</w:t>
      </w:r>
      <w:r w:rsidRPr="008F4BD8">
        <w:rPr>
          <w:lang w:eastAsia="zh-CN"/>
        </w:rPr>
        <w:t>:</w:t>
      </w:r>
    </w:p>
    <w:p w14:paraId="234F4390" w14:textId="77777777" w:rsidR="00667430" w:rsidRPr="008F4BD8" w:rsidRDefault="00667430" w:rsidP="00667430">
      <w:pPr>
        <w:numPr>
          <w:ilvl w:val="0"/>
          <w:numId w:val="14"/>
        </w:numPr>
        <w:spacing w:after="0"/>
        <w:rPr>
          <w:lang w:eastAsia="zh-CN"/>
        </w:rPr>
      </w:pPr>
      <w:r w:rsidRPr="008F4BD8">
        <w:rPr>
          <w:lang w:eastAsia="zh-CN"/>
        </w:rPr>
        <w:t>Finalize the details regarding how to use “option 1” vs. “option 2” during the WI phase using option 4, 5, and 6 (as in R1-1903797) as a starting point</w:t>
      </w:r>
      <w:r>
        <w:rPr>
          <w:lang w:eastAsia="zh-CN"/>
        </w:rPr>
        <w:t>.</w:t>
      </w:r>
    </w:p>
    <w:p w14:paraId="32DFBD96" w14:textId="77777777" w:rsidR="00667430" w:rsidRPr="008F4BD8" w:rsidRDefault="00667430" w:rsidP="00667430">
      <w:pPr>
        <w:spacing w:after="0"/>
        <w:rPr>
          <w:b/>
        </w:rPr>
      </w:pPr>
      <w:r w:rsidRPr="00140DA3">
        <w:rPr>
          <w:b/>
          <w:lang w:eastAsia="zh-CN"/>
        </w:rPr>
        <w:br/>
      </w:r>
      <w:r w:rsidRPr="008F4BD8">
        <w:rPr>
          <w:highlight w:val="green"/>
        </w:rPr>
        <w:t>Agreements</w:t>
      </w:r>
      <w:r w:rsidRPr="008F4BD8">
        <w:rPr>
          <w:b/>
        </w:rPr>
        <w:t>:</w:t>
      </w:r>
    </w:p>
    <w:p w14:paraId="6D8F05E4" w14:textId="4C78E7E7" w:rsidR="00667430" w:rsidRPr="00667430" w:rsidRDefault="00667430" w:rsidP="00667430">
      <w:pPr>
        <w:pStyle w:val="ListParagraph"/>
        <w:numPr>
          <w:ilvl w:val="0"/>
          <w:numId w:val="14"/>
        </w:numPr>
        <w:rPr>
          <w:lang w:val="en-US"/>
        </w:rPr>
      </w:pPr>
      <w:r w:rsidRPr="008F4BD8">
        <w:rPr>
          <w:lang w:eastAsia="zh-CN"/>
        </w:rPr>
        <w:t>Capture the simulation results in Section 3 in the TR.</w:t>
      </w:r>
    </w:p>
    <w:p w14:paraId="1576D24F" w14:textId="77777777" w:rsidR="00667430" w:rsidRPr="00FD7B12" w:rsidRDefault="00667430" w:rsidP="00667430">
      <w:pPr>
        <w:pStyle w:val="Heading3"/>
        <w:rPr>
          <w:lang w:val="en-US"/>
        </w:rPr>
      </w:pPr>
      <w:r w:rsidRPr="00FD7B12">
        <w:rPr>
          <w:lang w:val="en-US"/>
        </w:rPr>
        <w:t>RAN1#96</w:t>
      </w:r>
      <w:r>
        <w:rPr>
          <w:lang w:val="en-US"/>
        </w:rPr>
        <w:t>bis</w:t>
      </w:r>
      <w:r w:rsidRPr="00FD7B12">
        <w:rPr>
          <w:lang w:val="en-US"/>
        </w:rPr>
        <w:t xml:space="preserve"> (</w:t>
      </w:r>
      <w:r>
        <w:rPr>
          <w:lang w:val="en-US"/>
        </w:rPr>
        <w:t>Apr</w:t>
      </w:r>
      <w:r w:rsidRPr="00FD7B12">
        <w:rPr>
          <w:lang w:val="en-US"/>
        </w:rPr>
        <w:t>. 2019)</w:t>
      </w:r>
    </w:p>
    <w:p w14:paraId="0A6ED933" w14:textId="77777777" w:rsidR="00667430" w:rsidRPr="0007143C" w:rsidRDefault="00667430" w:rsidP="00667430">
      <w:pPr>
        <w:spacing w:after="0"/>
        <w:rPr>
          <w:b/>
        </w:rPr>
      </w:pPr>
      <w:r w:rsidRPr="0007143C">
        <w:rPr>
          <w:highlight w:val="green"/>
        </w:rPr>
        <w:t>Agreements</w:t>
      </w:r>
      <w:r w:rsidRPr="0007143C">
        <w:rPr>
          <w:b/>
        </w:rPr>
        <w:t>:</w:t>
      </w:r>
    </w:p>
    <w:p w14:paraId="598F2B5A" w14:textId="77777777" w:rsidR="00667430" w:rsidRPr="004A7F9E" w:rsidRDefault="00667430" w:rsidP="002061D2">
      <w:pPr>
        <w:pStyle w:val="ListParagraph"/>
        <w:numPr>
          <w:ilvl w:val="0"/>
          <w:numId w:val="26"/>
        </w:numPr>
        <w:spacing w:after="0"/>
        <w:rPr>
          <w:color w:val="000000"/>
          <w:lang w:eastAsia="zh-CN"/>
        </w:rPr>
      </w:pPr>
      <w:r w:rsidRPr="004A7F9E">
        <w:rPr>
          <w:color w:val="000000"/>
          <w:lang w:eastAsia="zh-CN"/>
        </w:rPr>
        <w:t>Option 5 is not considered further as part of PUSCH enhancements.</w:t>
      </w:r>
    </w:p>
    <w:p w14:paraId="647F13E1" w14:textId="77777777" w:rsidR="00667430" w:rsidRPr="006C7988" w:rsidRDefault="00667430" w:rsidP="00667430">
      <w:pPr>
        <w:spacing w:before="120" w:after="0"/>
        <w:rPr>
          <w:b/>
        </w:rPr>
      </w:pPr>
      <w:r w:rsidRPr="006C7988">
        <w:rPr>
          <w:highlight w:val="green"/>
        </w:rPr>
        <w:t>Agreements</w:t>
      </w:r>
      <w:r w:rsidRPr="006C7988">
        <w:rPr>
          <w:b/>
        </w:rPr>
        <w:t>:</w:t>
      </w:r>
    </w:p>
    <w:p w14:paraId="7A2A8610" w14:textId="77777777" w:rsidR="00667430" w:rsidRPr="006C7988" w:rsidRDefault="00667430" w:rsidP="00667430">
      <w:pPr>
        <w:spacing w:after="0"/>
        <w:rPr>
          <w:lang w:val="en-US"/>
        </w:rPr>
      </w:pPr>
      <w:r w:rsidRPr="006C7988">
        <w:rPr>
          <w:lang w:val="en-US"/>
        </w:rPr>
        <w:t xml:space="preserve">For option 4, dynamic indication of the nominal number of repetitions in the DCI scheduling dynamic PUSCH is supported for PUSCH enhancements. The dynamic indication can be enabled or disabled by the </w:t>
      </w:r>
      <w:proofErr w:type="spellStart"/>
      <w:r w:rsidRPr="006C7988">
        <w:rPr>
          <w:lang w:val="en-US"/>
        </w:rPr>
        <w:t>gNB</w:t>
      </w:r>
      <w:proofErr w:type="spellEnd"/>
      <w:r w:rsidRPr="006C7988">
        <w:rPr>
          <w:lang w:val="en-US"/>
        </w:rPr>
        <w:t>.</w:t>
      </w:r>
    </w:p>
    <w:p w14:paraId="4C660029" w14:textId="77777777" w:rsidR="00667430" w:rsidRPr="006C7988" w:rsidRDefault="00667430" w:rsidP="002061D2">
      <w:pPr>
        <w:pStyle w:val="ListParagraph"/>
        <w:numPr>
          <w:ilvl w:val="0"/>
          <w:numId w:val="27"/>
        </w:numPr>
        <w:spacing w:after="0"/>
        <w:rPr>
          <w:lang w:val="en-US"/>
        </w:rPr>
      </w:pPr>
      <w:r w:rsidRPr="006C7988">
        <w:rPr>
          <w:lang w:val="en-US"/>
        </w:rPr>
        <w:t>FFS the exact signaling method</w:t>
      </w:r>
    </w:p>
    <w:p w14:paraId="0020F18D" w14:textId="77777777" w:rsidR="00667430" w:rsidRPr="006C7988" w:rsidRDefault="00667430" w:rsidP="002061D2">
      <w:pPr>
        <w:pStyle w:val="ListParagraph"/>
        <w:numPr>
          <w:ilvl w:val="0"/>
          <w:numId w:val="27"/>
        </w:numPr>
        <w:spacing w:after="0"/>
        <w:rPr>
          <w:lang w:val="en-US"/>
        </w:rPr>
      </w:pPr>
      <w:r w:rsidRPr="006C7988">
        <w:rPr>
          <w:lang w:val="en-US"/>
        </w:rPr>
        <w:t>FFS the exact DCI format(s)</w:t>
      </w:r>
    </w:p>
    <w:p w14:paraId="0ADF5ABC" w14:textId="77777777" w:rsidR="00667430" w:rsidRPr="006C7988" w:rsidRDefault="00667430" w:rsidP="002061D2">
      <w:pPr>
        <w:pStyle w:val="ListParagraph"/>
        <w:numPr>
          <w:ilvl w:val="0"/>
          <w:numId w:val="27"/>
        </w:numPr>
        <w:spacing w:after="0"/>
        <w:rPr>
          <w:lang w:val="en-US"/>
        </w:rPr>
      </w:pPr>
      <w:r w:rsidRPr="006C7988">
        <w:rPr>
          <w:lang w:val="en-US"/>
        </w:rPr>
        <w:t>FFS the exact mechanism to enable or disable</w:t>
      </w:r>
    </w:p>
    <w:p w14:paraId="35A88DBB" w14:textId="77777777" w:rsidR="00667430" w:rsidRPr="006C7988" w:rsidRDefault="00667430" w:rsidP="002061D2">
      <w:pPr>
        <w:pStyle w:val="ListParagraph"/>
        <w:numPr>
          <w:ilvl w:val="0"/>
          <w:numId w:val="27"/>
        </w:numPr>
        <w:spacing w:after="0"/>
        <w:rPr>
          <w:lang w:val="en-US"/>
        </w:rPr>
      </w:pPr>
      <w:r w:rsidRPr="006C7988">
        <w:rPr>
          <w:lang w:val="en-US"/>
        </w:rPr>
        <w:t>FFS the DCI activating type 2 configured grant PUSCH</w:t>
      </w:r>
    </w:p>
    <w:p w14:paraId="1E51FFF7" w14:textId="77777777" w:rsidR="00667430" w:rsidRPr="00C9058E" w:rsidRDefault="00667430" w:rsidP="00667430">
      <w:pPr>
        <w:spacing w:before="120" w:after="0"/>
        <w:rPr>
          <w:highlight w:val="green"/>
        </w:rPr>
      </w:pPr>
      <w:r w:rsidRPr="00110F4D">
        <w:rPr>
          <w:highlight w:val="green"/>
        </w:rPr>
        <w:t>Agreements</w:t>
      </w:r>
      <w:r w:rsidRPr="00C9058E">
        <w:rPr>
          <w:highlight w:val="green"/>
        </w:rPr>
        <w:t>:</w:t>
      </w:r>
    </w:p>
    <w:p w14:paraId="4AD56465" w14:textId="77777777" w:rsidR="00667430" w:rsidRPr="00110F4D" w:rsidRDefault="00667430" w:rsidP="00667430">
      <w:pPr>
        <w:spacing w:after="0"/>
        <w:rPr>
          <w:lang w:val="en-US"/>
        </w:rPr>
      </w:pPr>
      <w:r w:rsidRPr="00110F4D">
        <w:rPr>
          <w:lang w:val="en-US"/>
        </w:rPr>
        <w:t>For option 6,</w:t>
      </w:r>
    </w:p>
    <w:p w14:paraId="77796356" w14:textId="77777777" w:rsidR="00667430" w:rsidRPr="00110F4D" w:rsidRDefault="00667430" w:rsidP="002061D2">
      <w:pPr>
        <w:pStyle w:val="ListParagraph"/>
        <w:numPr>
          <w:ilvl w:val="0"/>
          <w:numId w:val="28"/>
        </w:numPr>
        <w:spacing w:after="0"/>
        <w:rPr>
          <w:lang w:val="en-US"/>
        </w:rPr>
      </w:pPr>
      <w:r w:rsidRPr="00110F4D">
        <w:rPr>
          <w:lang w:val="en-US"/>
        </w:rPr>
        <w:t>For dynamic PUSCH</w:t>
      </w:r>
    </w:p>
    <w:p w14:paraId="06E4C29F" w14:textId="77777777" w:rsidR="00667430" w:rsidRPr="00110F4D" w:rsidRDefault="00667430" w:rsidP="002061D2">
      <w:pPr>
        <w:pStyle w:val="ListParagraph"/>
        <w:numPr>
          <w:ilvl w:val="1"/>
          <w:numId w:val="28"/>
        </w:numPr>
        <w:spacing w:after="0"/>
        <w:rPr>
          <w:lang w:val="en-US"/>
        </w:rPr>
      </w:pPr>
      <w:r w:rsidRPr="00110F4D">
        <w:rPr>
          <w:lang w:val="en-US"/>
        </w:rPr>
        <w:t>For semi-static DL symbol(s), to down-select</w:t>
      </w:r>
    </w:p>
    <w:p w14:paraId="110B024A" w14:textId="77777777" w:rsidR="00667430" w:rsidRPr="00110F4D" w:rsidRDefault="00667430" w:rsidP="002061D2">
      <w:pPr>
        <w:pStyle w:val="ListParagraph"/>
        <w:numPr>
          <w:ilvl w:val="2"/>
          <w:numId w:val="28"/>
        </w:numPr>
        <w:spacing w:after="0"/>
        <w:rPr>
          <w:lang w:val="en-US"/>
        </w:rPr>
      </w:pPr>
      <w:r w:rsidRPr="00110F4D">
        <w:rPr>
          <w:lang w:val="en-US"/>
        </w:rPr>
        <w:t>Option 1: it is not expected that the resource allocation has conflict with semi-static DL symbol(s).</w:t>
      </w:r>
    </w:p>
    <w:p w14:paraId="6E639105" w14:textId="77777777" w:rsidR="00667430" w:rsidRPr="00110F4D" w:rsidRDefault="00667430" w:rsidP="002061D2">
      <w:pPr>
        <w:pStyle w:val="ListParagraph"/>
        <w:numPr>
          <w:ilvl w:val="2"/>
          <w:numId w:val="28"/>
        </w:numPr>
        <w:spacing w:after="0"/>
        <w:rPr>
          <w:lang w:val="en-US"/>
        </w:rPr>
      </w:pPr>
      <w:r w:rsidRPr="00110F4D">
        <w:rPr>
          <w:lang w:val="en-US"/>
        </w:rPr>
        <w:t>Option 2: if the resource allocation has conflict with semi-static DL symbol(s), the repetition is not transmitted.</w:t>
      </w:r>
    </w:p>
    <w:p w14:paraId="7CBF593C" w14:textId="77777777" w:rsidR="00667430" w:rsidRPr="00110F4D" w:rsidRDefault="00667430" w:rsidP="002061D2">
      <w:pPr>
        <w:pStyle w:val="ListParagraph"/>
        <w:numPr>
          <w:ilvl w:val="1"/>
          <w:numId w:val="28"/>
        </w:numPr>
        <w:spacing w:after="0"/>
        <w:rPr>
          <w:lang w:val="en-US"/>
        </w:rPr>
      </w:pPr>
      <w:r w:rsidRPr="00110F4D">
        <w:rPr>
          <w:lang w:val="en-US"/>
        </w:rPr>
        <w:t>For dynamically indicated DL symbol(s) (via format 2_0), it is not expected at the UE that the resource allocation has conflict with dynamically indicated DL symbol(s).</w:t>
      </w:r>
    </w:p>
    <w:p w14:paraId="53CF4CB4" w14:textId="77777777" w:rsidR="00667430" w:rsidRPr="00110F4D" w:rsidRDefault="00667430" w:rsidP="002061D2">
      <w:pPr>
        <w:pStyle w:val="ListParagraph"/>
        <w:numPr>
          <w:ilvl w:val="2"/>
          <w:numId w:val="28"/>
        </w:numPr>
        <w:spacing w:after="0"/>
        <w:rPr>
          <w:lang w:val="en-US"/>
        </w:rPr>
      </w:pPr>
      <w:r w:rsidRPr="00110F4D">
        <w:rPr>
          <w:lang w:val="en-US"/>
        </w:rPr>
        <w:t>Note: this is the same as Rel-15 behavior.</w:t>
      </w:r>
    </w:p>
    <w:p w14:paraId="52BE839C" w14:textId="77777777" w:rsidR="00667430" w:rsidRPr="00110F4D" w:rsidRDefault="00667430" w:rsidP="002061D2">
      <w:pPr>
        <w:pStyle w:val="ListParagraph"/>
        <w:numPr>
          <w:ilvl w:val="0"/>
          <w:numId w:val="28"/>
        </w:numPr>
        <w:spacing w:after="0"/>
        <w:rPr>
          <w:lang w:val="en-US"/>
        </w:rPr>
      </w:pPr>
      <w:r w:rsidRPr="00110F4D">
        <w:rPr>
          <w:lang w:val="en-US"/>
        </w:rPr>
        <w:t>For configured grant PUSCH,</w:t>
      </w:r>
    </w:p>
    <w:p w14:paraId="71CBD8ED" w14:textId="77777777" w:rsidR="00667430" w:rsidRPr="00110F4D" w:rsidRDefault="00667430" w:rsidP="002061D2">
      <w:pPr>
        <w:pStyle w:val="ListParagraph"/>
        <w:numPr>
          <w:ilvl w:val="1"/>
          <w:numId w:val="28"/>
        </w:numPr>
        <w:spacing w:after="0"/>
        <w:rPr>
          <w:lang w:val="en-US"/>
        </w:rPr>
      </w:pPr>
      <w:r w:rsidRPr="00110F4D">
        <w:rPr>
          <w:lang w:val="en-US"/>
        </w:rPr>
        <w:t>For type 1 configured grant PUSCH, and PUSCH other than the first PUSCH (including all repetitions) associated with the type 2 configured grant activation,</w:t>
      </w:r>
    </w:p>
    <w:p w14:paraId="344DF376" w14:textId="77777777" w:rsidR="00667430" w:rsidRPr="00110F4D" w:rsidRDefault="00667430" w:rsidP="002061D2">
      <w:pPr>
        <w:pStyle w:val="ListParagraph"/>
        <w:numPr>
          <w:ilvl w:val="2"/>
          <w:numId w:val="28"/>
        </w:numPr>
        <w:spacing w:after="0"/>
        <w:rPr>
          <w:lang w:val="en-US"/>
        </w:rPr>
      </w:pPr>
      <w:r w:rsidRPr="00110F4D">
        <w:rPr>
          <w:lang w:val="en-US"/>
        </w:rPr>
        <w:t xml:space="preserve">If a repetition conflicts with semi-static DL symbol(s), the repetition is not transmitted. </w:t>
      </w:r>
    </w:p>
    <w:p w14:paraId="2D81B6FB" w14:textId="77777777" w:rsidR="00667430" w:rsidRPr="00110F4D" w:rsidRDefault="00667430" w:rsidP="002061D2">
      <w:pPr>
        <w:pStyle w:val="ListParagraph"/>
        <w:numPr>
          <w:ilvl w:val="2"/>
          <w:numId w:val="28"/>
        </w:numPr>
        <w:spacing w:after="0"/>
        <w:rPr>
          <w:lang w:val="en-US"/>
        </w:rPr>
      </w:pPr>
      <w:r w:rsidRPr="00110F4D">
        <w:rPr>
          <w:lang w:val="en-US"/>
        </w:rPr>
        <w:t xml:space="preserve">FFS: If a repetition conflicts with dynamically indicated DL symbol(s) (via format 2_0), the repetition is not transmitted. </w:t>
      </w:r>
    </w:p>
    <w:p w14:paraId="64558F1A" w14:textId="77777777" w:rsidR="00667430" w:rsidRPr="00110F4D" w:rsidRDefault="00667430" w:rsidP="002061D2">
      <w:pPr>
        <w:pStyle w:val="ListParagraph"/>
        <w:numPr>
          <w:ilvl w:val="1"/>
          <w:numId w:val="28"/>
        </w:numPr>
        <w:spacing w:after="0"/>
        <w:rPr>
          <w:lang w:val="en-US"/>
        </w:rPr>
      </w:pPr>
      <w:r w:rsidRPr="00110F4D">
        <w:rPr>
          <w:lang w:val="en-US"/>
        </w:rPr>
        <w:t>FFS For the first PUSCH (including all repetitions) associated with the type 2 configured grant activation, follow the same handling as dynamic PUSCH.</w:t>
      </w:r>
    </w:p>
    <w:p w14:paraId="415FC312" w14:textId="77777777" w:rsidR="00667430" w:rsidRPr="00C9058E" w:rsidRDefault="00667430" w:rsidP="00667430">
      <w:pPr>
        <w:spacing w:before="120" w:after="0"/>
        <w:rPr>
          <w:highlight w:val="green"/>
        </w:rPr>
      </w:pPr>
      <w:r w:rsidRPr="00C9058E">
        <w:rPr>
          <w:highlight w:val="green"/>
        </w:rPr>
        <w:t>Agreements:</w:t>
      </w:r>
    </w:p>
    <w:p w14:paraId="11CB4F3A" w14:textId="77777777" w:rsidR="00667430" w:rsidRPr="00BF3877" w:rsidRDefault="00667430" w:rsidP="002061D2">
      <w:pPr>
        <w:numPr>
          <w:ilvl w:val="0"/>
          <w:numId w:val="29"/>
        </w:numPr>
        <w:spacing w:after="0"/>
        <w:rPr>
          <w:lang w:val="en-US"/>
        </w:rPr>
      </w:pPr>
      <w:r w:rsidRPr="00BF3877">
        <w:rPr>
          <w:lang w:val="en-US"/>
        </w:rPr>
        <w:t>For option 6, at least for dynamic grants, it is not expected that one repetition (i.e., one SLIV) spans across slot boundary.</w:t>
      </w:r>
    </w:p>
    <w:p w14:paraId="3FAB14B3" w14:textId="77777777" w:rsidR="00667430" w:rsidRPr="00C9058E" w:rsidRDefault="00667430" w:rsidP="00667430">
      <w:pPr>
        <w:spacing w:before="120" w:after="0"/>
        <w:rPr>
          <w:highlight w:val="green"/>
        </w:rPr>
      </w:pPr>
      <w:r w:rsidRPr="00C9058E">
        <w:rPr>
          <w:highlight w:val="green"/>
        </w:rPr>
        <w:t>Agreements:</w:t>
      </w:r>
    </w:p>
    <w:p w14:paraId="2145EC73" w14:textId="77777777" w:rsidR="00667430" w:rsidRPr="00FE783A" w:rsidRDefault="00667430" w:rsidP="00667430">
      <w:pPr>
        <w:spacing w:after="0"/>
        <w:rPr>
          <w:lang w:val="en-US"/>
        </w:rPr>
      </w:pPr>
      <w:r w:rsidRPr="00FE783A">
        <w:rPr>
          <w:lang w:val="en-US"/>
        </w:rPr>
        <w:t>For both option 4 and 6, frequency hopping is supported</w:t>
      </w:r>
    </w:p>
    <w:p w14:paraId="4556292F" w14:textId="128CADF4" w:rsidR="00667430" w:rsidRPr="00667430" w:rsidRDefault="00667430" w:rsidP="002061D2">
      <w:pPr>
        <w:pStyle w:val="ListParagraph"/>
        <w:numPr>
          <w:ilvl w:val="0"/>
          <w:numId w:val="29"/>
        </w:numPr>
        <w:rPr>
          <w:lang w:val="en-US"/>
        </w:rPr>
      </w:pPr>
      <w:r w:rsidRPr="00667430">
        <w:rPr>
          <w:lang w:val="en-US"/>
        </w:rPr>
        <w:t>FFS details</w:t>
      </w:r>
    </w:p>
    <w:p w14:paraId="69363FA7" w14:textId="77777777" w:rsidR="00667430" w:rsidRPr="00D43B65" w:rsidRDefault="00667430" w:rsidP="00D43B65">
      <w:pPr>
        <w:rPr>
          <w:lang w:val="en-US"/>
        </w:rPr>
      </w:pPr>
    </w:p>
    <w:p w14:paraId="5D7C175E" w14:textId="372A8C04" w:rsidR="00922C3E" w:rsidRDefault="00922C3E" w:rsidP="00922C3E">
      <w:pPr>
        <w:pStyle w:val="Heading1"/>
        <w:rPr>
          <w:lang w:val="en-US"/>
        </w:rPr>
      </w:pPr>
      <w:r>
        <w:rPr>
          <w:lang w:val="en-US"/>
        </w:rPr>
        <w:lastRenderedPageBreak/>
        <w:t>Appendix B: Proposals from contributions</w:t>
      </w:r>
    </w:p>
    <w:p w14:paraId="144A5B8B" w14:textId="36C1A181" w:rsidR="008B771E" w:rsidRDefault="008B771E" w:rsidP="008B771E">
      <w:pPr>
        <w:pStyle w:val="Heading3"/>
      </w:pPr>
      <w:r>
        <w:t>[2]</w:t>
      </w:r>
      <w:r>
        <w:tab/>
        <w:t>R1-1906059</w:t>
      </w:r>
      <w:r>
        <w:tab/>
        <w:t>PUSCH enhancements for URLLC</w:t>
      </w:r>
      <w:r>
        <w:tab/>
        <w:t xml:space="preserve">Huawei, </w:t>
      </w:r>
      <w:proofErr w:type="spellStart"/>
      <w:r>
        <w:t>HiSilicon</w:t>
      </w:r>
      <w:proofErr w:type="spellEnd"/>
    </w:p>
    <w:tbl>
      <w:tblPr>
        <w:tblStyle w:val="TableGrid"/>
        <w:tblW w:w="0" w:type="auto"/>
        <w:tblLook w:val="04A0" w:firstRow="1" w:lastRow="0" w:firstColumn="1" w:lastColumn="0" w:noHBand="0" w:noVBand="1"/>
      </w:tblPr>
      <w:tblGrid>
        <w:gridCol w:w="9629"/>
      </w:tblGrid>
      <w:tr w:rsidR="00CE54C2" w:rsidRPr="00346A6C" w14:paraId="2C13872B" w14:textId="77777777" w:rsidTr="00CE54C2">
        <w:tc>
          <w:tcPr>
            <w:tcW w:w="9629" w:type="dxa"/>
          </w:tcPr>
          <w:p w14:paraId="786035FD" w14:textId="77777777" w:rsidR="000112A4" w:rsidRPr="000112A4" w:rsidRDefault="000112A4" w:rsidP="000112A4">
            <w:pPr>
              <w:autoSpaceDE w:val="0"/>
              <w:autoSpaceDN w:val="0"/>
              <w:adjustRightInd w:val="0"/>
              <w:snapToGrid w:val="0"/>
              <w:spacing w:after="0"/>
              <w:jc w:val="both"/>
              <w:rPr>
                <w:i/>
                <w:szCs w:val="22"/>
                <w:lang w:val="en-US" w:eastAsia="zh-CN"/>
              </w:rPr>
            </w:pPr>
            <w:r w:rsidRPr="000112A4">
              <w:rPr>
                <w:i/>
                <w:szCs w:val="22"/>
                <w:lang w:val="en-US" w:eastAsia="zh-CN"/>
              </w:rPr>
              <w:t xml:space="preserve">Proposal 1: For Option 4, it is not necessary to support L&gt;14 since it critically increases available S+L combinations and thereby leading to complexity at both UE and </w:t>
            </w:r>
            <w:proofErr w:type="spellStart"/>
            <w:r w:rsidRPr="000112A4">
              <w:rPr>
                <w:i/>
                <w:szCs w:val="22"/>
                <w:lang w:val="en-US" w:eastAsia="zh-CN"/>
              </w:rPr>
              <w:t>gNB</w:t>
            </w:r>
            <w:proofErr w:type="spellEnd"/>
            <w:r w:rsidRPr="000112A4">
              <w:rPr>
                <w:i/>
                <w:szCs w:val="22"/>
                <w:lang w:val="en-US" w:eastAsia="zh-CN"/>
              </w:rPr>
              <w:t xml:space="preserve"> sides while no obvious benefit is achieved.</w:t>
            </w:r>
          </w:p>
          <w:p w14:paraId="1E042CEA" w14:textId="77777777" w:rsidR="000112A4" w:rsidRPr="000112A4" w:rsidRDefault="000112A4" w:rsidP="000112A4">
            <w:pPr>
              <w:autoSpaceDE w:val="0"/>
              <w:autoSpaceDN w:val="0"/>
              <w:adjustRightInd w:val="0"/>
              <w:snapToGrid w:val="0"/>
              <w:spacing w:after="0"/>
              <w:jc w:val="both"/>
              <w:rPr>
                <w:i/>
                <w:szCs w:val="22"/>
                <w:lang w:val="en-US" w:eastAsia="zh-CN"/>
              </w:rPr>
            </w:pPr>
            <w:r w:rsidRPr="000112A4">
              <w:rPr>
                <w:i/>
                <w:szCs w:val="22"/>
                <w:lang w:val="en-US" w:eastAsia="zh-CN"/>
              </w:rPr>
              <w:t>Proposal 2: For Option 4, K*L should represent the absolute time window after which the PUSCH repetitions should stop.</w:t>
            </w:r>
          </w:p>
          <w:p w14:paraId="213BC62E" w14:textId="77777777" w:rsidR="000112A4" w:rsidRPr="000112A4" w:rsidRDefault="000112A4" w:rsidP="000112A4">
            <w:pPr>
              <w:autoSpaceDE w:val="0"/>
              <w:autoSpaceDN w:val="0"/>
              <w:adjustRightInd w:val="0"/>
              <w:snapToGrid w:val="0"/>
              <w:spacing w:after="0"/>
              <w:jc w:val="both"/>
              <w:rPr>
                <w:i/>
                <w:szCs w:val="22"/>
                <w:lang w:val="en-US" w:eastAsia="zh-CN"/>
              </w:rPr>
            </w:pPr>
            <w:r w:rsidRPr="000112A4">
              <w:rPr>
                <w:i/>
                <w:szCs w:val="22"/>
                <w:lang w:val="en-US" w:eastAsia="zh-CN"/>
              </w:rPr>
              <w:t xml:space="preserve">Proposal 3: For Option 4, it can be up to the </w:t>
            </w:r>
            <w:proofErr w:type="spellStart"/>
            <w:r w:rsidRPr="000112A4">
              <w:rPr>
                <w:i/>
                <w:szCs w:val="22"/>
                <w:lang w:val="en-US" w:eastAsia="zh-CN"/>
              </w:rPr>
              <w:t>gNB</w:t>
            </w:r>
            <w:proofErr w:type="spellEnd"/>
            <w:r w:rsidRPr="000112A4">
              <w:rPr>
                <w:i/>
                <w:szCs w:val="22"/>
                <w:lang w:val="en-US" w:eastAsia="zh-CN"/>
              </w:rPr>
              <w:t xml:space="preserve"> implementation, e.g., by delaying the start of the whole transmissions or adjusting K or L, to avoid the orphan symbol issue.</w:t>
            </w:r>
          </w:p>
          <w:p w14:paraId="0D2E9CE5" w14:textId="77777777" w:rsidR="000112A4" w:rsidRPr="000112A4" w:rsidRDefault="000112A4" w:rsidP="000112A4">
            <w:pPr>
              <w:autoSpaceDE w:val="0"/>
              <w:autoSpaceDN w:val="0"/>
              <w:adjustRightInd w:val="0"/>
              <w:snapToGrid w:val="0"/>
              <w:spacing w:after="0"/>
              <w:jc w:val="both"/>
              <w:rPr>
                <w:i/>
                <w:szCs w:val="22"/>
                <w:lang w:val="en-US" w:eastAsia="zh-CN"/>
              </w:rPr>
            </w:pPr>
            <w:r w:rsidRPr="000112A4">
              <w:rPr>
                <w:i/>
                <w:szCs w:val="22"/>
                <w:lang w:val="en-US" w:eastAsia="zh-CN"/>
              </w:rPr>
              <w:t>Proposal 4: For Option 4, if the nominal PUSCH(s) have conflict with DL symbol(s),</w:t>
            </w:r>
            <w:r w:rsidRPr="000112A4">
              <w:rPr>
                <w:rFonts w:eastAsia="Times"/>
                <w:lang w:val="en-US"/>
              </w:rPr>
              <w:t xml:space="preserve"> </w:t>
            </w:r>
          </w:p>
          <w:p w14:paraId="5045A9EC" w14:textId="77777777" w:rsidR="000112A4" w:rsidRPr="000112A4" w:rsidRDefault="000112A4" w:rsidP="002061D2">
            <w:pPr>
              <w:numPr>
                <w:ilvl w:val="0"/>
                <w:numId w:val="30"/>
              </w:numPr>
              <w:autoSpaceDE w:val="0"/>
              <w:autoSpaceDN w:val="0"/>
              <w:adjustRightInd w:val="0"/>
              <w:snapToGrid w:val="0"/>
              <w:spacing w:before="48" w:after="0"/>
              <w:jc w:val="both"/>
              <w:rPr>
                <w:i/>
                <w:szCs w:val="22"/>
                <w:lang w:val="en-US" w:eastAsia="zh-CN"/>
              </w:rPr>
            </w:pPr>
            <w:r w:rsidRPr="000112A4">
              <w:rPr>
                <w:i/>
                <w:szCs w:val="22"/>
                <w:lang w:val="en-US" w:eastAsia="zh-CN"/>
              </w:rPr>
              <w:t>For dynamic nominal PUSCH(s), the nominal PUSCH(s) are split into multiple actual PUSCH repetitions, where each actual PUSCH is transmitted in one UL period spanned by the semi-static DL symbol(s).</w:t>
            </w:r>
          </w:p>
          <w:p w14:paraId="1B94AD6F" w14:textId="77777777" w:rsidR="000112A4" w:rsidRPr="000112A4" w:rsidRDefault="000112A4" w:rsidP="002061D2">
            <w:pPr>
              <w:numPr>
                <w:ilvl w:val="0"/>
                <w:numId w:val="30"/>
              </w:numPr>
              <w:autoSpaceDE w:val="0"/>
              <w:autoSpaceDN w:val="0"/>
              <w:adjustRightInd w:val="0"/>
              <w:snapToGrid w:val="0"/>
              <w:spacing w:before="48" w:after="0"/>
              <w:jc w:val="both"/>
              <w:rPr>
                <w:i/>
                <w:szCs w:val="22"/>
                <w:lang w:val="en-US" w:eastAsia="zh-CN"/>
              </w:rPr>
            </w:pPr>
            <w:r w:rsidRPr="000112A4">
              <w:rPr>
                <w:i/>
                <w:szCs w:val="22"/>
                <w:lang w:val="en-US" w:eastAsia="zh-CN"/>
              </w:rPr>
              <w:t>For CG PUSCH(s), the nominal PUSCH(s) are split into multiple actual PUSCH repetitions, where each actual PUSCH is transmitted in one UL period spanned by the semi-static/dynamic DL symbol(s).</w:t>
            </w:r>
          </w:p>
          <w:p w14:paraId="31CE47FA" w14:textId="77777777" w:rsidR="000112A4" w:rsidRPr="000112A4" w:rsidRDefault="000112A4" w:rsidP="000112A4">
            <w:pPr>
              <w:autoSpaceDE w:val="0"/>
              <w:autoSpaceDN w:val="0"/>
              <w:adjustRightInd w:val="0"/>
              <w:snapToGrid w:val="0"/>
              <w:spacing w:before="48" w:after="0"/>
              <w:jc w:val="both"/>
              <w:rPr>
                <w:i/>
                <w:szCs w:val="22"/>
                <w:lang w:val="en-US" w:eastAsia="zh-CN"/>
              </w:rPr>
            </w:pPr>
            <w:r w:rsidRPr="000112A4">
              <w:rPr>
                <w:i/>
                <w:szCs w:val="22"/>
                <w:lang w:val="en-US" w:eastAsia="zh-CN"/>
              </w:rPr>
              <w:t>Proposal 5: For Option 6 and configured grant, it is not expected that one repetition (i.e., one SLIV) spans across slot boundary.</w:t>
            </w:r>
          </w:p>
          <w:p w14:paraId="51AC14B1" w14:textId="77777777" w:rsidR="000112A4" w:rsidRPr="000112A4" w:rsidRDefault="000112A4" w:rsidP="000112A4">
            <w:pPr>
              <w:autoSpaceDE w:val="0"/>
              <w:autoSpaceDN w:val="0"/>
              <w:adjustRightInd w:val="0"/>
              <w:snapToGrid w:val="0"/>
              <w:spacing w:before="48" w:after="0"/>
              <w:jc w:val="both"/>
              <w:rPr>
                <w:i/>
                <w:szCs w:val="22"/>
                <w:lang w:val="en-US" w:eastAsia="zh-CN"/>
              </w:rPr>
            </w:pPr>
            <w:r w:rsidRPr="000112A4">
              <w:rPr>
                <w:i/>
                <w:szCs w:val="22"/>
                <w:lang w:val="en-US" w:eastAsia="zh-CN"/>
              </w:rPr>
              <w:t xml:space="preserve">Proposal 6: For Option 6, </w:t>
            </w:r>
          </w:p>
          <w:p w14:paraId="51A2A018" w14:textId="77777777" w:rsidR="000112A4" w:rsidRPr="000112A4" w:rsidRDefault="000112A4" w:rsidP="002061D2">
            <w:pPr>
              <w:numPr>
                <w:ilvl w:val="0"/>
                <w:numId w:val="30"/>
              </w:numPr>
              <w:autoSpaceDE w:val="0"/>
              <w:autoSpaceDN w:val="0"/>
              <w:adjustRightInd w:val="0"/>
              <w:snapToGrid w:val="0"/>
              <w:spacing w:before="48" w:after="0"/>
              <w:jc w:val="both"/>
              <w:rPr>
                <w:i/>
                <w:szCs w:val="22"/>
                <w:lang w:val="en-US" w:eastAsia="zh-CN"/>
              </w:rPr>
            </w:pPr>
            <w:r w:rsidRPr="000112A4">
              <w:rPr>
                <w:i/>
                <w:szCs w:val="22"/>
                <w:lang w:val="en-US" w:eastAsia="zh-CN"/>
              </w:rPr>
              <w:t>If a dynamic PUSCH repetition has conflict with semi-static DL symbol(s), the PUSCH repetition is not transmitted.</w:t>
            </w:r>
          </w:p>
          <w:p w14:paraId="66E491BB" w14:textId="77777777" w:rsidR="000112A4" w:rsidRPr="000112A4" w:rsidRDefault="000112A4" w:rsidP="002061D2">
            <w:pPr>
              <w:numPr>
                <w:ilvl w:val="0"/>
                <w:numId w:val="30"/>
              </w:numPr>
              <w:autoSpaceDE w:val="0"/>
              <w:autoSpaceDN w:val="0"/>
              <w:adjustRightInd w:val="0"/>
              <w:snapToGrid w:val="0"/>
              <w:spacing w:before="48" w:after="0"/>
              <w:jc w:val="both"/>
              <w:rPr>
                <w:szCs w:val="22"/>
                <w:lang w:val="en-US" w:eastAsia="zh-CN"/>
              </w:rPr>
            </w:pPr>
            <w:r w:rsidRPr="000112A4">
              <w:rPr>
                <w:i/>
                <w:szCs w:val="22"/>
                <w:lang w:val="en-US" w:eastAsia="zh-CN"/>
              </w:rPr>
              <w:t>If a CG PUSCH repetition has conflict with dynamically indicated DL symbol(s) (via format 2_0), the PUSCH repetition is not transmitted.</w:t>
            </w:r>
          </w:p>
          <w:p w14:paraId="69B7AB0B" w14:textId="77777777" w:rsidR="000112A4" w:rsidRPr="000112A4" w:rsidRDefault="000112A4" w:rsidP="000112A4">
            <w:pPr>
              <w:autoSpaceDE w:val="0"/>
              <w:autoSpaceDN w:val="0"/>
              <w:adjustRightInd w:val="0"/>
              <w:snapToGrid w:val="0"/>
              <w:spacing w:before="48" w:after="0"/>
              <w:jc w:val="both"/>
              <w:rPr>
                <w:szCs w:val="22"/>
                <w:lang w:val="en-US" w:eastAsia="zh-CN"/>
              </w:rPr>
            </w:pPr>
            <w:r w:rsidRPr="000112A4">
              <w:rPr>
                <w:i/>
                <w:szCs w:val="22"/>
                <w:lang w:val="en-US" w:eastAsia="zh-CN"/>
              </w:rPr>
              <w:t>Proposal 7: Option 4 is slightly preferred due to better resource utilization efficiency.</w:t>
            </w:r>
          </w:p>
          <w:p w14:paraId="4629A55B" w14:textId="77777777" w:rsidR="000112A4" w:rsidRPr="000112A4" w:rsidRDefault="000112A4" w:rsidP="000112A4">
            <w:pPr>
              <w:autoSpaceDE w:val="0"/>
              <w:autoSpaceDN w:val="0"/>
              <w:adjustRightInd w:val="0"/>
              <w:snapToGrid w:val="0"/>
              <w:spacing w:after="0"/>
              <w:jc w:val="both"/>
              <w:rPr>
                <w:i/>
                <w:szCs w:val="22"/>
                <w:lang w:val="en-US" w:eastAsia="zh-CN"/>
              </w:rPr>
            </w:pPr>
            <w:r w:rsidRPr="000112A4">
              <w:rPr>
                <w:i/>
                <w:szCs w:val="22"/>
                <w:lang w:val="en-US" w:eastAsia="zh-CN"/>
              </w:rPr>
              <w:t>Proposal 8: It could be considered to calculate the TBS based on the nominal PUSCH for Option 4 or the longest PUSCH for Option 6 (if supported) to guarantee the whole transmissions are self-decodable while on the other hand achieving better resource utilization efficiency.</w:t>
            </w:r>
          </w:p>
          <w:p w14:paraId="46B95E2A" w14:textId="77777777" w:rsidR="000112A4" w:rsidRPr="000112A4" w:rsidRDefault="000112A4" w:rsidP="000112A4">
            <w:pPr>
              <w:autoSpaceDE w:val="0"/>
              <w:autoSpaceDN w:val="0"/>
              <w:adjustRightInd w:val="0"/>
              <w:snapToGrid w:val="0"/>
              <w:spacing w:after="0"/>
              <w:jc w:val="both"/>
              <w:rPr>
                <w:i/>
                <w:szCs w:val="22"/>
                <w:lang w:val="en-US" w:eastAsia="zh-CN"/>
              </w:rPr>
            </w:pPr>
            <w:r w:rsidRPr="000112A4">
              <w:rPr>
                <w:i/>
                <w:szCs w:val="22"/>
                <w:lang w:val="en-US" w:eastAsia="zh-CN"/>
              </w:rPr>
              <w:t>Proposal 9: The PUSCH repetition omitted due to conflict with semi-static DL symbol(s) should not be used for TBS calculation.</w:t>
            </w:r>
          </w:p>
          <w:p w14:paraId="505E3D62" w14:textId="77777777" w:rsidR="000112A4" w:rsidRPr="000112A4" w:rsidRDefault="000112A4" w:rsidP="000112A4">
            <w:pPr>
              <w:autoSpaceDE w:val="0"/>
              <w:autoSpaceDN w:val="0"/>
              <w:adjustRightInd w:val="0"/>
              <w:snapToGrid w:val="0"/>
              <w:spacing w:beforeLines="50" w:before="120" w:after="0"/>
              <w:jc w:val="both"/>
              <w:rPr>
                <w:i/>
                <w:szCs w:val="22"/>
                <w:lang w:val="en-US" w:eastAsia="zh-CN"/>
              </w:rPr>
            </w:pPr>
            <w:r w:rsidRPr="000112A4">
              <w:rPr>
                <w:i/>
                <w:szCs w:val="22"/>
                <w:lang w:val="en-US" w:eastAsia="zh-CN"/>
              </w:rPr>
              <w:t>Proposal 10: To improve decoding performance, enhancement on RV determination is needed for Rel.16 URLLC</w:t>
            </w:r>
          </w:p>
          <w:p w14:paraId="4A65C76C" w14:textId="77777777" w:rsidR="000112A4" w:rsidRPr="000112A4" w:rsidRDefault="000112A4" w:rsidP="000112A4">
            <w:pPr>
              <w:widowControl w:val="0"/>
              <w:numPr>
                <w:ilvl w:val="0"/>
                <w:numId w:val="12"/>
              </w:numPr>
              <w:autoSpaceDE w:val="0"/>
              <w:autoSpaceDN w:val="0"/>
              <w:adjustRightInd w:val="0"/>
              <w:snapToGrid w:val="0"/>
              <w:spacing w:after="0"/>
              <w:jc w:val="both"/>
              <w:rPr>
                <w:i/>
                <w:szCs w:val="22"/>
                <w:lang w:val="x-none" w:eastAsia="zh-CN"/>
              </w:rPr>
            </w:pPr>
            <w:r w:rsidRPr="000112A4">
              <w:rPr>
                <w:i/>
                <w:szCs w:val="22"/>
                <w:lang w:val="x-none" w:eastAsia="zh-CN"/>
              </w:rPr>
              <w:t xml:space="preserve">For Option 4, RV determination should guarantee the </w:t>
            </w:r>
            <w:r w:rsidRPr="000112A4">
              <w:rPr>
                <w:i/>
                <w:szCs w:val="22"/>
                <w:lang w:val="en-US" w:eastAsia="zh-CN"/>
              </w:rPr>
              <w:t>TO</w:t>
            </w:r>
            <w:r w:rsidRPr="000112A4">
              <w:rPr>
                <w:i/>
                <w:szCs w:val="22"/>
                <w:lang w:val="x-none" w:eastAsia="zh-CN"/>
              </w:rPr>
              <w:t xml:space="preserve"> with the longest duration can be associated with RV0, and if </w:t>
            </w:r>
            <w:r w:rsidRPr="000112A4">
              <w:rPr>
                <w:rFonts w:hint="eastAsia"/>
                <w:i/>
                <w:szCs w:val="22"/>
                <w:lang w:val="x-none" w:eastAsia="zh-CN"/>
              </w:rPr>
              <w:t xml:space="preserve">there are </w:t>
            </w:r>
            <w:r w:rsidRPr="000112A4">
              <w:rPr>
                <w:i/>
                <w:szCs w:val="22"/>
                <w:lang w:val="en-US" w:eastAsia="zh-CN"/>
              </w:rPr>
              <w:t>a set of</w:t>
            </w:r>
            <w:r w:rsidRPr="000112A4">
              <w:rPr>
                <w:rFonts w:hint="eastAsia"/>
                <w:i/>
                <w:szCs w:val="22"/>
                <w:lang w:val="x-none" w:eastAsia="zh-CN"/>
              </w:rPr>
              <w:t xml:space="preserve"> </w:t>
            </w:r>
            <w:r w:rsidRPr="000112A4">
              <w:rPr>
                <w:i/>
                <w:szCs w:val="22"/>
                <w:lang w:val="en-US" w:eastAsia="zh-CN"/>
              </w:rPr>
              <w:t>TOs</w:t>
            </w:r>
            <w:r w:rsidRPr="000112A4">
              <w:rPr>
                <w:i/>
                <w:szCs w:val="22"/>
                <w:lang w:val="x-none" w:eastAsia="zh-CN"/>
              </w:rPr>
              <w:t xml:space="preserve"> with the</w:t>
            </w:r>
            <w:r w:rsidRPr="000112A4">
              <w:rPr>
                <w:i/>
                <w:szCs w:val="22"/>
                <w:lang w:val="en-US" w:eastAsia="zh-CN"/>
              </w:rPr>
              <w:t xml:space="preserve"> same</w:t>
            </w:r>
            <w:r w:rsidRPr="000112A4">
              <w:rPr>
                <w:i/>
                <w:szCs w:val="22"/>
                <w:lang w:val="x-none" w:eastAsia="zh-CN"/>
              </w:rPr>
              <w:t xml:space="preserve"> longest duration, RV cycl</w:t>
            </w:r>
            <w:r w:rsidRPr="000112A4">
              <w:rPr>
                <w:rFonts w:hint="eastAsia"/>
                <w:i/>
                <w:szCs w:val="22"/>
                <w:lang w:val="x-none" w:eastAsia="zh-CN"/>
              </w:rPr>
              <w:t>ing</w:t>
            </w:r>
            <w:r w:rsidRPr="000112A4">
              <w:rPr>
                <w:i/>
                <w:szCs w:val="22"/>
                <w:lang w:val="x-none" w:eastAsia="zh-CN"/>
              </w:rPr>
              <w:t xml:space="preserve"> among </w:t>
            </w:r>
            <w:r w:rsidRPr="000112A4">
              <w:rPr>
                <w:rFonts w:hint="eastAsia"/>
                <w:i/>
                <w:szCs w:val="22"/>
                <w:lang w:val="x-none" w:eastAsia="zh-CN"/>
              </w:rPr>
              <w:t>these</w:t>
            </w:r>
            <w:r w:rsidRPr="000112A4">
              <w:rPr>
                <w:i/>
                <w:szCs w:val="22"/>
                <w:lang w:val="x-none" w:eastAsia="zh-CN"/>
              </w:rPr>
              <w:t xml:space="preserve"> </w:t>
            </w:r>
            <w:r w:rsidRPr="000112A4">
              <w:rPr>
                <w:i/>
                <w:szCs w:val="22"/>
                <w:lang w:val="en-US" w:eastAsia="zh-CN"/>
              </w:rPr>
              <w:t>TOs</w:t>
            </w:r>
            <w:r w:rsidRPr="000112A4">
              <w:rPr>
                <w:i/>
                <w:szCs w:val="22"/>
                <w:lang w:val="x-none" w:eastAsia="zh-CN"/>
              </w:rPr>
              <w:t xml:space="preserve"> </w:t>
            </w:r>
            <w:r w:rsidRPr="000112A4">
              <w:rPr>
                <w:rFonts w:hint="eastAsia"/>
                <w:i/>
                <w:szCs w:val="22"/>
                <w:lang w:val="x-none" w:eastAsia="zh-CN"/>
              </w:rPr>
              <w:t>should be supported</w:t>
            </w:r>
            <w:r w:rsidRPr="000112A4">
              <w:rPr>
                <w:i/>
                <w:szCs w:val="22"/>
                <w:lang w:val="x-none" w:eastAsia="zh-CN"/>
              </w:rPr>
              <w:t>.</w:t>
            </w:r>
          </w:p>
          <w:p w14:paraId="3DA04683" w14:textId="77777777" w:rsidR="000112A4" w:rsidRPr="000112A4" w:rsidRDefault="000112A4" w:rsidP="000112A4">
            <w:pPr>
              <w:widowControl w:val="0"/>
              <w:numPr>
                <w:ilvl w:val="0"/>
                <w:numId w:val="12"/>
              </w:numPr>
              <w:autoSpaceDE w:val="0"/>
              <w:autoSpaceDN w:val="0"/>
              <w:adjustRightInd w:val="0"/>
              <w:snapToGrid w:val="0"/>
              <w:spacing w:after="0"/>
              <w:jc w:val="both"/>
              <w:rPr>
                <w:szCs w:val="22"/>
                <w:lang w:val="x-none" w:eastAsia="zh-CN"/>
              </w:rPr>
            </w:pPr>
            <w:r w:rsidRPr="000112A4">
              <w:rPr>
                <w:i/>
                <w:szCs w:val="22"/>
                <w:lang w:val="x-none" w:eastAsia="zh-CN"/>
              </w:rPr>
              <w:t xml:space="preserve">For Option 6 (if supported), </w:t>
            </w:r>
            <w:r w:rsidRPr="000112A4">
              <w:rPr>
                <w:rFonts w:hint="eastAsia"/>
                <w:i/>
                <w:szCs w:val="22"/>
                <w:lang w:val="x-none" w:eastAsia="zh-CN"/>
              </w:rPr>
              <w:t xml:space="preserve">for each entry of </w:t>
            </w:r>
            <w:r w:rsidRPr="000112A4">
              <w:rPr>
                <w:i/>
                <w:szCs w:val="22"/>
                <w:lang w:val="x-none" w:eastAsia="zh-CN"/>
              </w:rPr>
              <w:t>the</w:t>
            </w:r>
            <w:r w:rsidRPr="000112A4">
              <w:rPr>
                <w:rFonts w:hint="eastAsia"/>
                <w:i/>
                <w:szCs w:val="22"/>
                <w:lang w:val="x-none" w:eastAsia="zh-CN"/>
              </w:rPr>
              <w:t xml:space="preserve"> higher-layer configured table, a</w:t>
            </w:r>
            <w:r w:rsidRPr="000112A4">
              <w:rPr>
                <w:i/>
                <w:szCs w:val="22"/>
                <w:lang w:val="x-none" w:eastAsia="zh-CN"/>
              </w:rPr>
              <w:t>n</w:t>
            </w:r>
            <w:r w:rsidRPr="000112A4">
              <w:rPr>
                <w:rFonts w:hint="eastAsia"/>
                <w:i/>
                <w:szCs w:val="22"/>
                <w:lang w:val="x-none" w:eastAsia="zh-CN"/>
              </w:rPr>
              <w:t xml:space="preserve"> RV for each </w:t>
            </w:r>
            <w:r w:rsidRPr="000112A4">
              <w:rPr>
                <w:i/>
                <w:szCs w:val="22"/>
                <w:lang w:val="x-none" w:eastAsia="zh-CN"/>
              </w:rPr>
              <w:t>repetition in the entry</w:t>
            </w:r>
            <w:r w:rsidRPr="000112A4">
              <w:rPr>
                <w:rFonts w:hint="eastAsia"/>
                <w:i/>
                <w:szCs w:val="22"/>
                <w:lang w:val="x-none" w:eastAsia="zh-CN"/>
              </w:rPr>
              <w:t xml:space="preserve"> </w:t>
            </w:r>
            <w:r w:rsidRPr="000112A4">
              <w:rPr>
                <w:i/>
                <w:szCs w:val="22"/>
                <w:lang w:val="x-none" w:eastAsia="zh-CN"/>
              </w:rPr>
              <w:t>is also configured.</w:t>
            </w:r>
          </w:p>
          <w:p w14:paraId="48BDE5FB" w14:textId="77777777" w:rsidR="000112A4" w:rsidRPr="000112A4" w:rsidRDefault="000112A4" w:rsidP="000112A4">
            <w:pPr>
              <w:autoSpaceDE w:val="0"/>
              <w:autoSpaceDN w:val="0"/>
              <w:adjustRightInd w:val="0"/>
              <w:snapToGrid w:val="0"/>
              <w:spacing w:beforeLines="50" w:before="120" w:after="0"/>
              <w:jc w:val="both"/>
              <w:rPr>
                <w:i/>
                <w:szCs w:val="22"/>
                <w:lang w:val="en-US" w:eastAsia="zh-CN"/>
              </w:rPr>
            </w:pPr>
            <w:r w:rsidRPr="000112A4">
              <w:rPr>
                <w:rFonts w:hint="eastAsia"/>
                <w:i/>
                <w:szCs w:val="22"/>
                <w:lang w:val="en-US" w:eastAsia="zh-CN"/>
              </w:rPr>
              <w:t>Proposal 1</w:t>
            </w:r>
            <w:r w:rsidRPr="000112A4">
              <w:rPr>
                <w:i/>
                <w:szCs w:val="22"/>
                <w:lang w:val="en-US" w:eastAsia="zh-CN"/>
              </w:rPr>
              <w:t>1: If the RV determination for Option 4 is based on the PUSCH duration without DCI indication, the RV field in the DCI can be re-interpreted for dynamic indication of repetition number.</w:t>
            </w:r>
          </w:p>
          <w:p w14:paraId="382CB895" w14:textId="77777777" w:rsidR="000112A4" w:rsidRPr="000112A4" w:rsidRDefault="000112A4" w:rsidP="000112A4">
            <w:pPr>
              <w:autoSpaceDE w:val="0"/>
              <w:autoSpaceDN w:val="0"/>
              <w:adjustRightInd w:val="0"/>
              <w:snapToGrid w:val="0"/>
              <w:spacing w:beforeLines="50" w:before="120" w:after="0"/>
              <w:jc w:val="both"/>
              <w:rPr>
                <w:szCs w:val="22"/>
                <w:lang w:val="en-US" w:eastAsia="zh-CN"/>
              </w:rPr>
            </w:pPr>
            <w:r w:rsidRPr="000112A4">
              <w:rPr>
                <w:rFonts w:hint="eastAsia"/>
                <w:i/>
                <w:szCs w:val="22"/>
                <w:lang w:val="en-US" w:eastAsia="zh-CN"/>
              </w:rPr>
              <w:t>Proposal 1</w:t>
            </w:r>
            <w:r w:rsidRPr="000112A4">
              <w:rPr>
                <w:i/>
                <w:szCs w:val="22"/>
                <w:lang w:val="en-US" w:eastAsia="zh-CN"/>
              </w:rPr>
              <w:t>2: If Option 4 is used for configured grant PUSCH transmission, there is no need to indicate the repetition number in activation DCI for Type 2 configured grant.</w:t>
            </w:r>
          </w:p>
          <w:p w14:paraId="26B20346" w14:textId="77777777" w:rsidR="000112A4" w:rsidRPr="000112A4" w:rsidRDefault="000112A4" w:rsidP="000112A4">
            <w:pPr>
              <w:autoSpaceDE w:val="0"/>
              <w:autoSpaceDN w:val="0"/>
              <w:adjustRightInd w:val="0"/>
              <w:snapToGrid w:val="0"/>
              <w:spacing w:after="0"/>
              <w:jc w:val="both"/>
              <w:rPr>
                <w:i/>
                <w:szCs w:val="22"/>
                <w:lang w:val="en-US" w:eastAsia="zh-CN"/>
              </w:rPr>
            </w:pPr>
            <w:r w:rsidRPr="000112A4">
              <w:rPr>
                <w:i/>
                <w:szCs w:val="22"/>
                <w:lang w:val="en-US" w:eastAsia="zh-CN"/>
              </w:rPr>
              <w:t xml:space="preserve">Proposal 13: Inter-slot hopping and inter-PUSCH hopping can be supported. </w:t>
            </w:r>
          </w:p>
          <w:p w14:paraId="1634516D" w14:textId="77777777" w:rsidR="000112A4" w:rsidRPr="000112A4" w:rsidRDefault="000112A4" w:rsidP="000112A4">
            <w:pPr>
              <w:numPr>
                <w:ilvl w:val="0"/>
                <w:numId w:val="13"/>
              </w:numPr>
              <w:autoSpaceDE w:val="0"/>
              <w:autoSpaceDN w:val="0"/>
              <w:adjustRightInd w:val="0"/>
              <w:snapToGrid w:val="0"/>
              <w:spacing w:after="0"/>
              <w:jc w:val="both"/>
              <w:rPr>
                <w:i/>
                <w:szCs w:val="22"/>
                <w:lang w:val="en-US" w:eastAsia="zh-CN"/>
              </w:rPr>
            </w:pPr>
            <w:r w:rsidRPr="000112A4">
              <w:rPr>
                <w:i/>
                <w:szCs w:val="22"/>
                <w:lang w:val="en-US" w:eastAsia="zh-CN"/>
              </w:rPr>
              <w:t>The hopping could occur in the unit of nominal PUSCH for Option 4 for inter-PUSCH hopping.</w:t>
            </w:r>
          </w:p>
          <w:p w14:paraId="29152AB1" w14:textId="273174AD" w:rsidR="00CE54C2" w:rsidRPr="00346A6C" w:rsidRDefault="000112A4" w:rsidP="000112A4">
            <w:pPr>
              <w:numPr>
                <w:ilvl w:val="0"/>
                <w:numId w:val="13"/>
              </w:numPr>
              <w:autoSpaceDE w:val="0"/>
              <w:autoSpaceDN w:val="0"/>
              <w:adjustRightInd w:val="0"/>
              <w:snapToGrid w:val="0"/>
              <w:spacing w:after="0"/>
              <w:jc w:val="both"/>
              <w:rPr>
                <w:szCs w:val="22"/>
                <w:lang w:val="en-US" w:eastAsia="zh-CN"/>
              </w:rPr>
            </w:pPr>
            <w:r w:rsidRPr="000112A4">
              <w:rPr>
                <w:i/>
                <w:szCs w:val="22"/>
                <w:lang w:val="en-US" w:eastAsia="zh-CN"/>
              </w:rPr>
              <w:t>The benefit of intra-PUSCH hopping is not clear.</w:t>
            </w:r>
          </w:p>
        </w:tc>
      </w:tr>
    </w:tbl>
    <w:p w14:paraId="3D5D9B25" w14:textId="77777777" w:rsidR="00CE54C2" w:rsidRPr="00CE54C2" w:rsidRDefault="00CE54C2" w:rsidP="00CE54C2"/>
    <w:p w14:paraId="03A6A6F0" w14:textId="77777777" w:rsidR="008B771E" w:rsidRDefault="008B771E" w:rsidP="008B771E">
      <w:pPr>
        <w:pStyle w:val="Heading3"/>
      </w:pPr>
      <w:r>
        <w:t>[3]</w:t>
      </w:r>
      <w:r>
        <w:tab/>
        <w:t>R1-1906093</w:t>
      </w:r>
      <w:r>
        <w:tab/>
        <w:t>PUSCH Enhancements for NR URLLC</w:t>
      </w:r>
      <w:r>
        <w:tab/>
        <w:t>Ericsson</w:t>
      </w:r>
    </w:p>
    <w:tbl>
      <w:tblPr>
        <w:tblStyle w:val="TableGrid"/>
        <w:tblW w:w="0" w:type="auto"/>
        <w:tblLook w:val="04A0" w:firstRow="1" w:lastRow="0" w:firstColumn="1" w:lastColumn="0" w:noHBand="0" w:noVBand="1"/>
      </w:tblPr>
      <w:tblGrid>
        <w:gridCol w:w="9629"/>
      </w:tblGrid>
      <w:tr w:rsidR="00CE54C2" w:rsidRPr="00A57416" w14:paraId="4500E628" w14:textId="77777777" w:rsidTr="00A73C4F">
        <w:tc>
          <w:tcPr>
            <w:tcW w:w="9629" w:type="dxa"/>
          </w:tcPr>
          <w:p w14:paraId="34241B61" w14:textId="77777777" w:rsidR="00A57416" w:rsidRPr="00A57416" w:rsidRDefault="00A57416" w:rsidP="00A57416">
            <w:pPr>
              <w:pStyle w:val="TableofFigures"/>
              <w:tabs>
                <w:tab w:val="right" w:leader="dot" w:pos="9629"/>
              </w:tabs>
              <w:spacing w:after="0"/>
              <w:rPr>
                <w:rFonts w:asciiTheme="minorHAnsi" w:hAnsiTheme="minorHAnsi"/>
                <w:b w:val="0"/>
                <w:noProof/>
                <w:sz w:val="20"/>
              </w:rPr>
            </w:pPr>
            <w:r w:rsidRPr="00A57416">
              <w:rPr>
                <w:bCs/>
                <w:sz w:val="20"/>
              </w:rPr>
              <w:fldChar w:fldCharType="begin"/>
            </w:r>
            <w:r w:rsidRPr="00A57416">
              <w:rPr>
                <w:bCs/>
                <w:sz w:val="20"/>
              </w:rPr>
              <w:instrText xml:space="preserve"> TOC \f O \n \h \z \t "Observation" \c </w:instrText>
            </w:r>
            <w:r w:rsidRPr="00A57416">
              <w:rPr>
                <w:bCs/>
                <w:sz w:val="20"/>
              </w:rPr>
              <w:fldChar w:fldCharType="separate"/>
            </w:r>
            <w:hyperlink w:anchor="_Toc7805927" w:history="1">
              <w:r w:rsidRPr="00A57416">
                <w:rPr>
                  <w:rStyle w:val="Hyperlink"/>
                  <w:noProof/>
                  <w:sz w:val="20"/>
                  <w:lang w:eastAsia="en-GB"/>
                </w:rPr>
                <w:t>Observation 1</w:t>
              </w:r>
              <w:r w:rsidRPr="00A57416">
                <w:rPr>
                  <w:rFonts w:asciiTheme="minorHAnsi" w:hAnsiTheme="minorHAnsi"/>
                  <w:b w:val="0"/>
                  <w:noProof/>
                  <w:sz w:val="20"/>
                </w:rPr>
                <w:tab/>
              </w:r>
              <w:r w:rsidRPr="00A57416">
                <w:rPr>
                  <w:rStyle w:val="Hyperlink"/>
                  <w:noProof/>
                  <w:sz w:val="20"/>
                  <w:lang w:eastAsia="en-GB"/>
                </w:rPr>
                <w:t>Option 4 supports mini-slot repetition.</w:t>
              </w:r>
            </w:hyperlink>
          </w:p>
          <w:p w14:paraId="683B396B" w14:textId="77777777" w:rsidR="00A57416" w:rsidRPr="00A57416" w:rsidRDefault="009208A2" w:rsidP="00A57416">
            <w:pPr>
              <w:pStyle w:val="TableofFigures"/>
              <w:tabs>
                <w:tab w:val="right" w:leader="dot" w:pos="9629"/>
              </w:tabs>
              <w:spacing w:after="0"/>
              <w:rPr>
                <w:rFonts w:asciiTheme="minorHAnsi" w:hAnsiTheme="minorHAnsi"/>
                <w:b w:val="0"/>
                <w:noProof/>
                <w:sz w:val="20"/>
              </w:rPr>
            </w:pPr>
            <w:hyperlink w:anchor="_Toc7805928" w:history="1">
              <w:r w:rsidR="00A57416" w:rsidRPr="00A57416">
                <w:rPr>
                  <w:rStyle w:val="Hyperlink"/>
                  <w:noProof/>
                  <w:sz w:val="20"/>
                  <w:lang w:eastAsia="en-GB"/>
                </w:rPr>
                <w:t>Observation 2</w:t>
              </w:r>
              <w:r w:rsidR="00A57416" w:rsidRPr="00A57416">
                <w:rPr>
                  <w:rFonts w:asciiTheme="minorHAnsi" w:hAnsiTheme="minorHAnsi"/>
                  <w:b w:val="0"/>
                  <w:noProof/>
                  <w:sz w:val="20"/>
                </w:rPr>
                <w:tab/>
              </w:r>
              <w:r w:rsidR="00A57416" w:rsidRPr="00A57416">
                <w:rPr>
                  <w:rStyle w:val="Hyperlink"/>
                  <w:noProof/>
                  <w:sz w:val="20"/>
                  <w:lang w:eastAsia="en-GB"/>
                </w:rPr>
                <w:t>Option 4 does not support multi-segment transmission with the restriction L &lt;= 14. Removing this restriction allows option 4 to support multi-segment transmission.</w:t>
              </w:r>
            </w:hyperlink>
          </w:p>
          <w:p w14:paraId="4316AE43" w14:textId="77777777" w:rsidR="00A57416" w:rsidRPr="00A57416" w:rsidRDefault="009208A2" w:rsidP="00A57416">
            <w:pPr>
              <w:pStyle w:val="TableofFigures"/>
              <w:tabs>
                <w:tab w:val="right" w:leader="dot" w:pos="9629"/>
              </w:tabs>
              <w:spacing w:after="0"/>
              <w:rPr>
                <w:rFonts w:asciiTheme="minorHAnsi" w:hAnsiTheme="minorHAnsi"/>
                <w:b w:val="0"/>
                <w:noProof/>
                <w:sz w:val="20"/>
              </w:rPr>
            </w:pPr>
            <w:hyperlink w:anchor="_Toc7805929" w:history="1">
              <w:r w:rsidR="00A57416" w:rsidRPr="00A57416">
                <w:rPr>
                  <w:rStyle w:val="Hyperlink"/>
                  <w:noProof/>
                  <w:sz w:val="20"/>
                  <w:lang w:eastAsia="en-GB"/>
                </w:rPr>
                <w:t>Observation 3</w:t>
              </w:r>
              <w:r w:rsidR="00A57416" w:rsidRPr="00A57416">
                <w:rPr>
                  <w:rFonts w:asciiTheme="minorHAnsi" w:hAnsiTheme="minorHAnsi"/>
                  <w:b w:val="0"/>
                  <w:noProof/>
                  <w:sz w:val="20"/>
                </w:rPr>
                <w:tab/>
              </w:r>
              <w:r w:rsidR="00A57416" w:rsidRPr="00A57416">
                <w:rPr>
                  <w:rStyle w:val="Hyperlink"/>
                  <w:noProof/>
                  <w:sz w:val="20"/>
                  <w:lang w:eastAsia="en-GB"/>
                </w:rPr>
                <w:t>Option 6 supports both multi-segment transmission and mini-slot repetition.</w:t>
              </w:r>
            </w:hyperlink>
          </w:p>
          <w:p w14:paraId="58282BDC" w14:textId="77777777" w:rsidR="00A57416" w:rsidRPr="00A57416" w:rsidRDefault="009208A2" w:rsidP="00A57416">
            <w:pPr>
              <w:pStyle w:val="TableofFigures"/>
              <w:tabs>
                <w:tab w:val="right" w:leader="dot" w:pos="9629"/>
              </w:tabs>
              <w:spacing w:after="0"/>
              <w:rPr>
                <w:rFonts w:asciiTheme="minorHAnsi" w:hAnsiTheme="minorHAnsi"/>
                <w:b w:val="0"/>
                <w:noProof/>
                <w:sz w:val="20"/>
              </w:rPr>
            </w:pPr>
            <w:hyperlink w:anchor="_Toc7805930" w:history="1">
              <w:r w:rsidR="00A57416" w:rsidRPr="00A57416">
                <w:rPr>
                  <w:rStyle w:val="Hyperlink"/>
                  <w:noProof/>
                  <w:sz w:val="20"/>
                </w:rPr>
                <w:t>Observation 4</w:t>
              </w:r>
              <w:r w:rsidR="00A57416" w:rsidRPr="00A57416">
                <w:rPr>
                  <w:rFonts w:asciiTheme="minorHAnsi" w:hAnsiTheme="minorHAnsi"/>
                  <w:b w:val="0"/>
                  <w:noProof/>
                  <w:sz w:val="20"/>
                </w:rPr>
                <w:tab/>
              </w:r>
              <w:r w:rsidR="00A57416" w:rsidRPr="00A57416">
                <w:rPr>
                  <w:rStyle w:val="Hyperlink"/>
                  <w:noProof/>
                  <w:sz w:val="20"/>
                </w:rPr>
                <w:t>The signalling overhead of option 6 is not a concern in practice.</w:t>
              </w:r>
            </w:hyperlink>
          </w:p>
          <w:p w14:paraId="182789DD" w14:textId="77777777" w:rsidR="00A57416" w:rsidRPr="00A57416" w:rsidRDefault="009208A2" w:rsidP="00A57416">
            <w:pPr>
              <w:pStyle w:val="TableofFigures"/>
              <w:tabs>
                <w:tab w:val="right" w:leader="dot" w:pos="9629"/>
              </w:tabs>
              <w:spacing w:after="0"/>
              <w:rPr>
                <w:rFonts w:asciiTheme="minorHAnsi" w:hAnsiTheme="minorHAnsi"/>
                <w:b w:val="0"/>
                <w:noProof/>
                <w:sz w:val="20"/>
              </w:rPr>
            </w:pPr>
            <w:hyperlink w:anchor="_Toc7805931" w:history="1">
              <w:r w:rsidR="00A57416" w:rsidRPr="00A57416">
                <w:rPr>
                  <w:rStyle w:val="Hyperlink"/>
                  <w:noProof/>
                  <w:sz w:val="20"/>
                </w:rPr>
                <w:t>Observation 5</w:t>
              </w:r>
              <w:r w:rsidR="00A57416" w:rsidRPr="00A57416">
                <w:rPr>
                  <w:rFonts w:asciiTheme="minorHAnsi" w:hAnsiTheme="minorHAnsi"/>
                  <w:b w:val="0"/>
                  <w:noProof/>
                  <w:sz w:val="20"/>
                </w:rPr>
                <w:tab/>
              </w:r>
              <w:r w:rsidR="00A57416" w:rsidRPr="00A57416">
                <w:rPr>
                  <w:rStyle w:val="Hyperlink"/>
                  <w:noProof/>
                  <w:sz w:val="20"/>
                </w:rPr>
                <w:t>Option 4b efficiently enable both mini-slot repetition and multi-segment transmission when the length of the first nominal repetition is smaller than or equal to 7.</w:t>
              </w:r>
            </w:hyperlink>
          </w:p>
          <w:p w14:paraId="3FE0AF30" w14:textId="77777777" w:rsidR="00A57416" w:rsidRPr="00A57416" w:rsidRDefault="009208A2" w:rsidP="00A57416">
            <w:pPr>
              <w:pStyle w:val="TableofFigures"/>
              <w:tabs>
                <w:tab w:val="right" w:leader="dot" w:pos="9629"/>
              </w:tabs>
              <w:spacing w:after="0"/>
              <w:rPr>
                <w:rFonts w:asciiTheme="minorHAnsi" w:hAnsiTheme="minorHAnsi"/>
                <w:b w:val="0"/>
                <w:noProof/>
                <w:sz w:val="20"/>
              </w:rPr>
            </w:pPr>
            <w:hyperlink w:anchor="_Toc7805932" w:history="1">
              <w:r w:rsidR="00A57416" w:rsidRPr="00A57416">
                <w:rPr>
                  <w:rStyle w:val="Hyperlink"/>
                  <w:noProof/>
                  <w:sz w:val="20"/>
                </w:rPr>
                <w:t>Observation 6</w:t>
              </w:r>
              <w:r w:rsidR="00A57416" w:rsidRPr="00A57416">
                <w:rPr>
                  <w:rFonts w:asciiTheme="minorHAnsi" w:hAnsiTheme="minorHAnsi"/>
                  <w:b w:val="0"/>
                  <w:noProof/>
                  <w:sz w:val="20"/>
                </w:rPr>
                <w:tab/>
              </w:r>
              <w:r w:rsidR="00A57416" w:rsidRPr="00A57416">
                <w:rPr>
                  <w:rStyle w:val="Hyperlink"/>
                  <w:noProof/>
                  <w:sz w:val="20"/>
                </w:rPr>
                <w:t>Joint signalling of S, L, and the number of repetitions in the TDRA table does not increase the DCI size.</w:t>
              </w:r>
            </w:hyperlink>
          </w:p>
          <w:p w14:paraId="29AD9E5A" w14:textId="77777777" w:rsidR="00A57416" w:rsidRPr="00A57416" w:rsidRDefault="009208A2" w:rsidP="00A57416">
            <w:pPr>
              <w:pStyle w:val="TableofFigures"/>
              <w:tabs>
                <w:tab w:val="right" w:leader="dot" w:pos="9629"/>
              </w:tabs>
              <w:spacing w:after="0"/>
              <w:rPr>
                <w:rFonts w:asciiTheme="minorHAnsi" w:hAnsiTheme="minorHAnsi"/>
                <w:b w:val="0"/>
                <w:noProof/>
                <w:sz w:val="20"/>
              </w:rPr>
            </w:pPr>
            <w:hyperlink w:anchor="_Toc7805933" w:history="1">
              <w:r w:rsidR="00A57416" w:rsidRPr="00A57416">
                <w:rPr>
                  <w:rStyle w:val="Hyperlink"/>
                  <w:noProof/>
                  <w:sz w:val="20"/>
                </w:rPr>
                <w:t>Observation 7</w:t>
              </w:r>
              <w:r w:rsidR="00A57416" w:rsidRPr="00A57416">
                <w:rPr>
                  <w:rFonts w:asciiTheme="minorHAnsi" w:hAnsiTheme="minorHAnsi"/>
                  <w:b w:val="0"/>
                  <w:noProof/>
                  <w:sz w:val="20"/>
                </w:rPr>
                <w:tab/>
              </w:r>
              <w:r w:rsidR="00A57416" w:rsidRPr="00A57416">
                <w:rPr>
                  <w:rStyle w:val="Hyperlink"/>
                  <w:noProof/>
                  <w:sz w:val="20"/>
                </w:rPr>
                <w:t>Joint signalling of S, L, and the number of repetitions in the TDRA table can decrease the DCI size compared to separate signalling through removal of redundant entries.</w:t>
              </w:r>
            </w:hyperlink>
          </w:p>
          <w:p w14:paraId="04A0BB57" w14:textId="77777777" w:rsidR="00A57416" w:rsidRPr="00A57416" w:rsidRDefault="009208A2" w:rsidP="00A57416">
            <w:pPr>
              <w:pStyle w:val="TableofFigures"/>
              <w:tabs>
                <w:tab w:val="right" w:leader="dot" w:pos="9629"/>
              </w:tabs>
              <w:spacing w:after="0"/>
              <w:rPr>
                <w:rFonts w:asciiTheme="minorHAnsi" w:hAnsiTheme="minorHAnsi"/>
                <w:b w:val="0"/>
                <w:noProof/>
                <w:sz w:val="20"/>
              </w:rPr>
            </w:pPr>
            <w:hyperlink w:anchor="_Toc7805934" w:history="1">
              <w:r w:rsidR="00A57416" w:rsidRPr="00A57416">
                <w:rPr>
                  <w:rStyle w:val="Hyperlink"/>
                  <w:noProof/>
                  <w:sz w:val="20"/>
                </w:rPr>
                <w:t>Observation 8</w:t>
              </w:r>
              <w:r w:rsidR="00A57416" w:rsidRPr="00A57416">
                <w:rPr>
                  <w:rFonts w:asciiTheme="minorHAnsi" w:hAnsiTheme="minorHAnsi"/>
                  <w:b w:val="0"/>
                  <w:noProof/>
                  <w:sz w:val="20"/>
                </w:rPr>
                <w:tab/>
              </w:r>
              <w:r w:rsidR="00A57416" w:rsidRPr="00A57416">
                <w:rPr>
                  <w:rStyle w:val="Hyperlink"/>
                  <w:noProof/>
                  <w:sz w:val="20"/>
                </w:rPr>
                <w:t>Joint signalling of the nominal number of repetitions in the TDRA table is easy to enable or disable, supports all DCI formats with reconfigurable TDRA table, and supports type configured grant without any needed changes.</w:t>
              </w:r>
            </w:hyperlink>
          </w:p>
          <w:p w14:paraId="253FA783" w14:textId="77777777" w:rsidR="00A57416" w:rsidRPr="00A57416" w:rsidRDefault="009208A2" w:rsidP="00A57416">
            <w:pPr>
              <w:pStyle w:val="TableofFigures"/>
              <w:tabs>
                <w:tab w:val="right" w:leader="dot" w:pos="9629"/>
              </w:tabs>
              <w:spacing w:after="0"/>
              <w:rPr>
                <w:rFonts w:asciiTheme="minorHAnsi" w:hAnsiTheme="minorHAnsi"/>
                <w:b w:val="0"/>
                <w:noProof/>
                <w:sz w:val="20"/>
              </w:rPr>
            </w:pPr>
            <w:hyperlink w:anchor="_Toc7805935" w:history="1">
              <w:r w:rsidR="00A57416" w:rsidRPr="00A57416">
                <w:rPr>
                  <w:rStyle w:val="Hyperlink"/>
                  <w:noProof/>
                  <w:sz w:val="20"/>
                </w:rPr>
                <w:t>Observation 9</w:t>
              </w:r>
              <w:r w:rsidR="00A57416" w:rsidRPr="00A57416">
                <w:rPr>
                  <w:rFonts w:asciiTheme="minorHAnsi" w:hAnsiTheme="minorHAnsi"/>
                  <w:b w:val="0"/>
                  <w:noProof/>
                  <w:sz w:val="20"/>
                </w:rPr>
                <w:tab/>
              </w:r>
              <w:r w:rsidR="00A57416" w:rsidRPr="00A57416">
                <w:rPr>
                  <w:rStyle w:val="Hyperlink"/>
                  <w:noProof/>
                  <w:sz w:val="20"/>
                </w:rPr>
                <w:t>Reserved resources in the UL can be used to avoid PUSCH and SRS collision for option 4.</w:t>
              </w:r>
            </w:hyperlink>
          </w:p>
          <w:p w14:paraId="160A1B31" w14:textId="77777777" w:rsidR="00A57416" w:rsidRPr="00A57416" w:rsidRDefault="009208A2" w:rsidP="00A57416">
            <w:pPr>
              <w:pStyle w:val="TableofFigures"/>
              <w:tabs>
                <w:tab w:val="right" w:leader="dot" w:pos="9629"/>
              </w:tabs>
              <w:spacing w:after="0"/>
              <w:rPr>
                <w:rFonts w:asciiTheme="minorHAnsi" w:hAnsiTheme="minorHAnsi"/>
                <w:b w:val="0"/>
                <w:noProof/>
                <w:sz w:val="20"/>
              </w:rPr>
            </w:pPr>
            <w:hyperlink w:anchor="_Toc7805936" w:history="1">
              <w:r w:rsidR="00A57416" w:rsidRPr="00A57416">
                <w:rPr>
                  <w:rStyle w:val="Hyperlink"/>
                  <w:noProof/>
                  <w:sz w:val="20"/>
                </w:rPr>
                <w:t>Observation 10</w:t>
              </w:r>
              <w:r w:rsidR="00A57416" w:rsidRPr="00A57416">
                <w:rPr>
                  <w:rFonts w:asciiTheme="minorHAnsi" w:hAnsiTheme="minorHAnsi"/>
                  <w:b w:val="0"/>
                  <w:noProof/>
                  <w:sz w:val="20"/>
                </w:rPr>
                <w:tab/>
              </w:r>
              <w:r w:rsidR="00A57416" w:rsidRPr="00A57416">
                <w:rPr>
                  <w:rStyle w:val="Hyperlink"/>
                  <w:noProof/>
                  <w:sz w:val="20"/>
                </w:rPr>
                <w:t>Basing the TBS determination on the allocated resources in the first transmission can lead to inflexible scheduling, and poor usage of the MCS table.</w:t>
              </w:r>
            </w:hyperlink>
          </w:p>
          <w:p w14:paraId="1CC1EF09" w14:textId="77777777" w:rsidR="00A57416" w:rsidRPr="00A57416" w:rsidRDefault="009208A2" w:rsidP="00A57416">
            <w:pPr>
              <w:pStyle w:val="TableofFigures"/>
              <w:tabs>
                <w:tab w:val="right" w:leader="dot" w:pos="9629"/>
              </w:tabs>
              <w:spacing w:after="0"/>
              <w:rPr>
                <w:rFonts w:asciiTheme="minorHAnsi" w:hAnsiTheme="minorHAnsi"/>
                <w:b w:val="0"/>
                <w:noProof/>
                <w:sz w:val="20"/>
              </w:rPr>
            </w:pPr>
            <w:hyperlink w:anchor="_Toc7805937" w:history="1">
              <w:r w:rsidR="00A57416" w:rsidRPr="00A57416">
                <w:rPr>
                  <w:rStyle w:val="Hyperlink"/>
                  <w:noProof/>
                  <w:sz w:val="20"/>
                </w:rPr>
                <w:t>Observation 11</w:t>
              </w:r>
              <w:r w:rsidR="00A57416" w:rsidRPr="00A57416">
                <w:rPr>
                  <w:rFonts w:asciiTheme="minorHAnsi" w:hAnsiTheme="minorHAnsi"/>
                  <w:b w:val="0"/>
                  <w:noProof/>
                  <w:sz w:val="20"/>
                </w:rPr>
                <w:tab/>
              </w:r>
              <w:r w:rsidR="00A57416" w:rsidRPr="00A57416">
                <w:rPr>
                  <w:rStyle w:val="Hyperlink"/>
                  <w:noProof/>
                  <w:sz w:val="20"/>
                </w:rPr>
                <w:t>In the examined cases, it is not possible to reach the lowest spectral efficiency in the Rel-15 MCS table with 1 repetition even when using the full bandwidth. Thus using more repetitions and basing TBS determination on the allocated resources in the first transmission does not give noticeable gains in spectral efficiency compared to the Rel-15 MCS table.</w:t>
              </w:r>
            </w:hyperlink>
          </w:p>
          <w:p w14:paraId="56FBE3A4" w14:textId="77777777" w:rsidR="00A57416" w:rsidRPr="00A57416" w:rsidRDefault="009208A2" w:rsidP="00A57416">
            <w:pPr>
              <w:pStyle w:val="TableofFigures"/>
              <w:tabs>
                <w:tab w:val="right" w:leader="dot" w:pos="9629"/>
              </w:tabs>
              <w:spacing w:after="0"/>
              <w:rPr>
                <w:rFonts w:asciiTheme="minorHAnsi" w:hAnsiTheme="minorHAnsi"/>
                <w:b w:val="0"/>
                <w:noProof/>
                <w:sz w:val="20"/>
              </w:rPr>
            </w:pPr>
            <w:hyperlink w:anchor="_Toc7805938" w:history="1">
              <w:r w:rsidR="00A57416" w:rsidRPr="00A57416">
                <w:rPr>
                  <w:rStyle w:val="Hyperlink"/>
                  <w:noProof/>
                  <w:sz w:val="20"/>
                </w:rPr>
                <w:t>Observation 12</w:t>
              </w:r>
              <w:r w:rsidR="00A57416" w:rsidRPr="00A57416">
                <w:rPr>
                  <w:rFonts w:asciiTheme="minorHAnsi" w:hAnsiTheme="minorHAnsi"/>
                  <w:b w:val="0"/>
                  <w:noProof/>
                  <w:sz w:val="20"/>
                </w:rPr>
                <w:tab/>
              </w:r>
              <w:r w:rsidR="00A57416" w:rsidRPr="00A57416">
                <w:rPr>
                  <w:rStyle w:val="Hyperlink"/>
                  <w:noProof/>
                  <w:sz w:val="20"/>
                </w:rPr>
                <w:t>When (mini-)slot aggregation is used, basing the TBS determination on the allocated resources in the first transmission may lead to excessively high target code rate, resulting in modulation order and base graph mismatch.</w:t>
              </w:r>
            </w:hyperlink>
          </w:p>
          <w:p w14:paraId="1858ED56" w14:textId="77777777" w:rsidR="00A57416" w:rsidRPr="00A57416" w:rsidRDefault="00A57416" w:rsidP="00A57416">
            <w:pPr>
              <w:pStyle w:val="BodyText"/>
              <w:spacing w:after="0"/>
              <w:rPr>
                <w:rFonts w:ascii="Times New Roman" w:hAnsi="Times New Roman"/>
                <w:sz w:val="20"/>
              </w:rPr>
            </w:pPr>
            <w:r w:rsidRPr="00A57416">
              <w:rPr>
                <w:b/>
                <w:bCs/>
                <w:sz w:val="20"/>
              </w:rPr>
              <w:fldChar w:fldCharType="end"/>
            </w:r>
            <w:r w:rsidRPr="00A57416">
              <w:rPr>
                <w:rFonts w:ascii="Times New Roman" w:hAnsi="Times New Roman"/>
                <w:sz w:val="20"/>
              </w:rPr>
              <w:t>Based on the discussion in the previous sections we propose the following:</w:t>
            </w:r>
          </w:p>
          <w:p w14:paraId="2695BF28" w14:textId="77777777" w:rsidR="00A57416" w:rsidRPr="00A57416" w:rsidRDefault="00A57416" w:rsidP="00A57416">
            <w:pPr>
              <w:pStyle w:val="BodyText"/>
              <w:spacing w:after="0"/>
              <w:rPr>
                <w:sz w:val="20"/>
              </w:rPr>
            </w:pPr>
          </w:p>
          <w:p w14:paraId="59D31CE0" w14:textId="77777777" w:rsidR="00A57416" w:rsidRPr="00A57416" w:rsidRDefault="00A57416" w:rsidP="00A57416">
            <w:pPr>
              <w:pStyle w:val="TableofFigures"/>
              <w:tabs>
                <w:tab w:val="right" w:leader="dot" w:pos="9629"/>
              </w:tabs>
              <w:spacing w:after="0"/>
              <w:rPr>
                <w:rFonts w:asciiTheme="minorHAnsi" w:hAnsiTheme="minorHAnsi"/>
                <w:b w:val="0"/>
                <w:noProof/>
                <w:sz w:val="20"/>
              </w:rPr>
            </w:pPr>
            <w:r w:rsidRPr="00A57416">
              <w:rPr>
                <w:b w:val="0"/>
                <w:bCs/>
                <w:sz w:val="20"/>
              </w:rPr>
              <w:fldChar w:fldCharType="begin"/>
            </w:r>
            <w:r w:rsidRPr="00A57416">
              <w:rPr>
                <w:b w:val="0"/>
                <w:bCs/>
                <w:sz w:val="20"/>
              </w:rPr>
              <w:instrText xml:space="preserve"> TOC \n \h \z \t "Proposal" \c </w:instrText>
            </w:r>
            <w:r w:rsidRPr="00A57416">
              <w:rPr>
                <w:b w:val="0"/>
                <w:bCs/>
                <w:sz w:val="20"/>
              </w:rPr>
              <w:fldChar w:fldCharType="separate"/>
            </w:r>
            <w:hyperlink w:anchor="_Toc7805939" w:history="1">
              <w:r w:rsidRPr="00A57416">
                <w:rPr>
                  <w:rStyle w:val="Hyperlink"/>
                  <w:noProof/>
                  <w:sz w:val="20"/>
                </w:rPr>
                <w:t>Proposal 1</w:t>
              </w:r>
              <w:r w:rsidRPr="00A57416">
                <w:rPr>
                  <w:rFonts w:asciiTheme="minorHAnsi" w:hAnsiTheme="minorHAnsi"/>
                  <w:b w:val="0"/>
                  <w:noProof/>
                  <w:sz w:val="20"/>
                </w:rPr>
                <w:tab/>
              </w:r>
              <w:r w:rsidRPr="00A57416">
                <w:rPr>
                  <w:rStyle w:val="Hyperlink"/>
                  <w:noProof/>
                  <w:sz w:val="20"/>
                </w:rPr>
                <w:t>Modify option 4 to allow L to take values larger than 14.</w:t>
              </w:r>
            </w:hyperlink>
          </w:p>
          <w:p w14:paraId="130791D2" w14:textId="77777777" w:rsidR="00A57416" w:rsidRPr="00A57416" w:rsidRDefault="009208A2" w:rsidP="00A57416">
            <w:pPr>
              <w:pStyle w:val="TableofFigures"/>
              <w:tabs>
                <w:tab w:val="right" w:leader="dot" w:pos="9629"/>
              </w:tabs>
              <w:spacing w:after="0"/>
              <w:rPr>
                <w:rFonts w:asciiTheme="minorHAnsi" w:hAnsiTheme="minorHAnsi"/>
                <w:b w:val="0"/>
                <w:noProof/>
                <w:sz w:val="20"/>
              </w:rPr>
            </w:pPr>
            <w:hyperlink w:anchor="_Toc7805940" w:history="1">
              <w:r w:rsidR="00A57416" w:rsidRPr="00A57416">
                <w:rPr>
                  <w:rStyle w:val="Hyperlink"/>
                  <w:noProof/>
                  <w:sz w:val="20"/>
                </w:rPr>
                <w:t>Proposal 2</w:t>
              </w:r>
              <w:r w:rsidR="00A57416" w:rsidRPr="00A57416">
                <w:rPr>
                  <w:rFonts w:asciiTheme="minorHAnsi" w:hAnsiTheme="minorHAnsi"/>
                  <w:b w:val="0"/>
                  <w:noProof/>
                  <w:sz w:val="20"/>
                </w:rPr>
                <w:tab/>
              </w:r>
              <w:r w:rsidR="00A57416" w:rsidRPr="00A57416">
                <w:rPr>
                  <w:rStyle w:val="Hyperlink"/>
                  <w:noProof/>
                  <w:sz w:val="20"/>
                </w:rPr>
                <w:t>Adopt either option 4a or option 4b as described above to support both mini-slot repetition and multi-segment transmission.</w:t>
              </w:r>
            </w:hyperlink>
          </w:p>
          <w:p w14:paraId="2471F3F7" w14:textId="77777777" w:rsidR="00A57416" w:rsidRPr="00A57416" w:rsidRDefault="009208A2" w:rsidP="00A57416">
            <w:pPr>
              <w:pStyle w:val="TableofFigures"/>
              <w:tabs>
                <w:tab w:val="right" w:leader="dot" w:pos="9629"/>
              </w:tabs>
              <w:spacing w:after="0"/>
              <w:rPr>
                <w:rFonts w:asciiTheme="minorHAnsi" w:hAnsiTheme="minorHAnsi"/>
                <w:b w:val="0"/>
                <w:noProof/>
                <w:sz w:val="20"/>
              </w:rPr>
            </w:pPr>
            <w:hyperlink w:anchor="_Toc7805941" w:history="1">
              <w:r w:rsidR="00A57416" w:rsidRPr="00A57416">
                <w:rPr>
                  <w:rStyle w:val="Hyperlink"/>
                  <w:noProof/>
                  <w:sz w:val="20"/>
                </w:rPr>
                <w:t>Proposal 3</w:t>
              </w:r>
              <w:r w:rsidR="00A57416" w:rsidRPr="00A57416">
                <w:rPr>
                  <w:rFonts w:asciiTheme="minorHAnsi" w:hAnsiTheme="minorHAnsi"/>
                  <w:b w:val="0"/>
                  <w:noProof/>
                  <w:sz w:val="20"/>
                </w:rPr>
                <w:tab/>
              </w:r>
              <w:r w:rsidR="00A57416" w:rsidRPr="00A57416">
                <w:rPr>
                  <w:rStyle w:val="Hyperlink"/>
                  <w:noProof/>
                  <w:sz w:val="20"/>
                </w:rPr>
                <w:t>Signal the nominal number of repetitions in the TDRA table to potentially reduce DCI size for option 4 and option 5.</w:t>
              </w:r>
            </w:hyperlink>
          </w:p>
          <w:p w14:paraId="42A919EE" w14:textId="77777777" w:rsidR="00A57416" w:rsidRPr="00A57416" w:rsidRDefault="009208A2" w:rsidP="00A57416">
            <w:pPr>
              <w:pStyle w:val="TableofFigures"/>
              <w:tabs>
                <w:tab w:val="right" w:leader="dot" w:pos="9629"/>
              </w:tabs>
              <w:spacing w:after="0"/>
              <w:rPr>
                <w:rFonts w:asciiTheme="minorHAnsi" w:hAnsiTheme="minorHAnsi"/>
                <w:b w:val="0"/>
                <w:noProof/>
                <w:sz w:val="20"/>
              </w:rPr>
            </w:pPr>
            <w:hyperlink w:anchor="_Toc7805942" w:history="1">
              <w:r w:rsidR="00A57416" w:rsidRPr="00A57416">
                <w:rPr>
                  <w:rStyle w:val="Hyperlink"/>
                  <w:noProof/>
                  <w:sz w:val="20"/>
                </w:rPr>
                <w:t>Proposal 4</w:t>
              </w:r>
              <w:r w:rsidR="00A57416" w:rsidRPr="00A57416">
                <w:rPr>
                  <w:rFonts w:asciiTheme="minorHAnsi" w:hAnsiTheme="minorHAnsi"/>
                  <w:b w:val="0"/>
                  <w:noProof/>
                  <w:sz w:val="20"/>
                </w:rPr>
                <w:tab/>
              </w:r>
              <w:r w:rsidR="00A57416" w:rsidRPr="00A57416">
                <w:rPr>
                  <w:rStyle w:val="Hyperlink"/>
                  <w:noProof/>
                  <w:sz w:val="20"/>
                </w:rPr>
                <w:t>Support both inter-repetition and intra-repetition hopping for both option 4 and option 6.</w:t>
              </w:r>
            </w:hyperlink>
          </w:p>
          <w:p w14:paraId="6C549913" w14:textId="77777777" w:rsidR="00A57416" w:rsidRPr="00A57416" w:rsidRDefault="009208A2" w:rsidP="00A57416">
            <w:pPr>
              <w:pStyle w:val="TableofFigures"/>
              <w:tabs>
                <w:tab w:val="right" w:leader="dot" w:pos="9629"/>
              </w:tabs>
              <w:spacing w:after="0"/>
              <w:rPr>
                <w:rFonts w:asciiTheme="minorHAnsi" w:hAnsiTheme="minorHAnsi"/>
                <w:b w:val="0"/>
                <w:noProof/>
                <w:sz w:val="20"/>
              </w:rPr>
            </w:pPr>
            <w:hyperlink w:anchor="_Toc7805943" w:history="1">
              <w:r w:rsidR="00A57416" w:rsidRPr="00A57416">
                <w:rPr>
                  <w:rStyle w:val="Hyperlink"/>
                  <w:noProof/>
                  <w:sz w:val="20"/>
                </w:rPr>
                <w:t>Proposal 5</w:t>
              </w:r>
              <w:r w:rsidR="00A57416" w:rsidRPr="00A57416">
                <w:rPr>
                  <w:rFonts w:asciiTheme="minorHAnsi" w:hAnsiTheme="minorHAnsi"/>
                  <w:b w:val="0"/>
                  <w:noProof/>
                  <w:sz w:val="20"/>
                </w:rPr>
                <w:tab/>
              </w:r>
              <w:r w:rsidR="00A57416" w:rsidRPr="00A57416">
                <w:rPr>
                  <w:rStyle w:val="Hyperlink"/>
                  <w:noProof/>
                  <w:sz w:val="20"/>
                </w:rPr>
                <w:t>Base the rules for inter-repetition frequency hopping on the Rel. 15 rules for inter-slot frequency hopping. Base the rules for intra-repetition frequency hopping on the Rel. 15 rules for intra-slot frequency hopping.</w:t>
              </w:r>
            </w:hyperlink>
          </w:p>
          <w:p w14:paraId="1F456A04" w14:textId="782D515D" w:rsidR="00CE54C2" w:rsidRPr="00A57416" w:rsidRDefault="009208A2" w:rsidP="00A57416">
            <w:pPr>
              <w:pStyle w:val="TableofFigures"/>
              <w:tabs>
                <w:tab w:val="right" w:leader="dot" w:pos="9629"/>
              </w:tabs>
              <w:spacing w:after="0"/>
              <w:rPr>
                <w:sz w:val="20"/>
              </w:rPr>
            </w:pPr>
            <w:hyperlink w:anchor="_Toc7805944" w:history="1">
              <w:r w:rsidR="00A57416" w:rsidRPr="00A57416">
                <w:rPr>
                  <w:rStyle w:val="Hyperlink"/>
                  <w:noProof/>
                  <w:sz w:val="20"/>
                  <w:lang w:eastAsia="en-US"/>
                </w:rPr>
                <w:t>Proposal 6</w:t>
              </w:r>
              <w:r w:rsidR="00A57416" w:rsidRPr="00A57416">
                <w:rPr>
                  <w:rFonts w:asciiTheme="minorHAnsi" w:hAnsiTheme="minorHAnsi"/>
                  <w:b w:val="0"/>
                  <w:noProof/>
                  <w:sz w:val="20"/>
                </w:rPr>
                <w:tab/>
              </w:r>
              <w:r w:rsidR="00A57416" w:rsidRPr="00A57416">
                <w:rPr>
                  <w:rStyle w:val="Hyperlink"/>
                  <w:noProof/>
                  <w:sz w:val="20"/>
                </w:rPr>
                <w:t>For multi-segment PUSCH and for mini-slot repetitions, TBS determination is based on the total amount of allocated resources when determining N’</w:t>
              </w:r>
              <w:r w:rsidR="00A57416" w:rsidRPr="00A57416">
                <w:rPr>
                  <w:rStyle w:val="Hyperlink"/>
                  <w:noProof/>
                  <w:sz w:val="20"/>
                  <w:vertAlign w:val="subscript"/>
                </w:rPr>
                <w:t>RE</w:t>
              </w:r>
              <w:r w:rsidR="00A57416" w:rsidRPr="00A57416">
                <w:rPr>
                  <w:rStyle w:val="Hyperlink"/>
                  <w:noProof/>
                  <w:sz w:val="20"/>
                </w:rPr>
                <w:t>.</w:t>
              </w:r>
            </w:hyperlink>
            <w:r w:rsidR="00A57416" w:rsidRPr="00A57416">
              <w:rPr>
                <w:b w:val="0"/>
                <w:bCs/>
                <w:sz w:val="20"/>
              </w:rPr>
              <w:fldChar w:fldCharType="end"/>
            </w:r>
          </w:p>
        </w:tc>
      </w:tr>
    </w:tbl>
    <w:p w14:paraId="2B5EE496" w14:textId="2F12F5D9" w:rsidR="008B771E" w:rsidRDefault="008B771E" w:rsidP="008B771E">
      <w:pPr>
        <w:pStyle w:val="Heading3"/>
      </w:pPr>
      <w:r>
        <w:lastRenderedPageBreak/>
        <w:t>[4]</w:t>
      </w:r>
      <w:r>
        <w:tab/>
        <w:t>R1-1906148</w:t>
      </w:r>
      <w:r>
        <w:tab/>
        <w:t>PUSCH enhancements for URLLC</w:t>
      </w:r>
      <w:r>
        <w:tab/>
        <w:t>vivo</w:t>
      </w:r>
    </w:p>
    <w:tbl>
      <w:tblPr>
        <w:tblStyle w:val="TableGrid"/>
        <w:tblW w:w="0" w:type="auto"/>
        <w:tblLook w:val="04A0" w:firstRow="1" w:lastRow="0" w:firstColumn="1" w:lastColumn="0" w:noHBand="0" w:noVBand="1"/>
      </w:tblPr>
      <w:tblGrid>
        <w:gridCol w:w="9629"/>
      </w:tblGrid>
      <w:tr w:rsidR="00CE54C2" w14:paraId="74C3CD63" w14:textId="77777777" w:rsidTr="00A73C4F">
        <w:tc>
          <w:tcPr>
            <w:tcW w:w="9629" w:type="dxa"/>
          </w:tcPr>
          <w:p w14:paraId="293B887A" w14:textId="77777777" w:rsidR="009D2DFD" w:rsidRPr="009D2DFD" w:rsidRDefault="009D2DFD" w:rsidP="009D2DFD">
            <w:pPr>
              <w:spacing w:after="0"/>
              <w:jc w:val="both"/>
              <w:rPr>
                <w:b/>
                <w:i/>
                <w:lang w:eastAsia="zh-CN"/>
              </w:rPr>
            </w:pPr>
            <w:r w:rsidRPr="009D2DFD">
              <w:rPr>
                <w:b/>
                <w:i/>
                <w:lang w:eastAsia="zh-CN"/>
              </w:rPr>
              <w:t>Observation1: Whether to allow data transmission on orphan symbol</w:t>
            </w:r>
            <w:r w:rsidRPr="009D2DFD">
              <w:rPr>
                <w:rFonts w:hint="eastAsia"/>
                <w:b/>
                <w:i/>
                <w:lang w:eastAsia="zh-CN"/>
              </w:rPr>
              <w:t>s</w:t>
            </w:r>
            <w:r w:rsidRPr="009D2DFD">
              <w:rPr>
                <w:b/>
                <w:i/>
                <w:lang w:eastAsia="zh-CN"/>
              </w:rPr>
              <w:t xml:space="preserve"> leads to the quite different available resources.</w:t>
            </w:r>
          </w:p>
          <w:p w14:paraId="6BEF696A" w14:textId="77777777" w:rsidR="009D2DFD" w:rsidRPr="009D2DFD" w:rsidRDefault="009D2DFD" w:rsidP="009D2DFD">
            <w:pPr>
              <w:spacing w:after="0"/>
              <w:jc w:val="both"/>
              <w:rPr>
                <w:b/>
                <w:i/>
                <w:szCs w:val="24"/>
                <w:lang w:val="en-US" w:eastAsia="zh-CN"/>
              </w:rPr>
            </w:pPr>
            <w:r w:rsidRPr="009D2DFD">
              <w:rPr>
                <w:b/>
                <w:i/>
                <w:szCs w:val="24"/>
                <w:lang w:val="en-US" w:eastAsia="zh-CN"/>
              </w:rPr>
              <w:t xml:space="preserve">Proposal 1: </w:t>
            </w:r>
            <w:r w:rsidRPr="009D2DFD">
              <w:rPr>
                <w:rFonts w:hint="eastAsia"/>
                <w:b/>
                <w:i/>
                <w:szCs w:val="24"/>
                <w:lang w:val="en-US" w:eastAsia="zh-CN"/>
              </w:rPr>
              <w:t>F</w:t>
            </w:r>
            <w:r w:rsidRPr="009D2DFD">
              <w:rPr>
                <w:b/>
                <w:i/>
                <w:szCs w:val="24"/>
                <w:lang w:val="en-US" w:eastAsia="zh-CN"/>
              </w:rPr>
              <w:t xml:space="preserve">or </w:t>
            </w:r>
            <w:r w:rsidRPr="009D2DFD">
              <w:rPr>
                <w:rFonts w:eastAsia="Times New Roman"/>
                <w:b/>
                <w:i/>
                <w:szCs w:val="24"/>
                <w:lang w:val="en-US"/>
              </w:rPr>
              <w:t>SLIV</w:t>
            </w:r>
            <w:r w:rsidRPr="009D2DFD">
              <w:rPr>
                <w:b/>
                <w:i/>
                <w:lang w:val="en-US" w:eastAsia="zh-CN"/>
              </w:rPr>
              <w:t xml:space="preserve"> indication of </w:t>
            </w:r>
            <w:r w:rsidRPr="009D2DFD">
              <w:rPr>
                <w:b/>
                <w:i/>
                <w:szCs w:val="24"/>
                <w:lang w:val="en-US" w:eastAsia="zh-CN"/>
              </w:rPr>
              <w:t>option 4:</w:t>
            </w:r>
          </w:p>
          <w:p w14:paraId="5AABF115" w14:textId="77777777" w:rsidR="009D2DFD" w:rsidRPr="009D2DFD" w:rsidRDefault="009D2DFD" w:rsidP="009D2DFD">
            <w:pPr>
              <w:numPr>
                <w:ilvl w:val="1"/>
                <w:numId w:val="20"/>
              </w:numPr>
              <w:spacing w:after="0"/>
              <w:jc w:val="both"/>
              <w:rPr>
                <w:rFonts w:eastAsia="DengXian"/>
                <w:b/>
                <w:i/>
                <w:szCs w:val="24"/>
                <w:lang w:val="en-US"/>
              </w:rPr>
            </w:pPr>
            <w:r w:rsidRPr="009D2DFD">
              <w:rPr>
                <w:rFonts w:eastAsia="Times New Roman"/>
                <w:b/>
                <w:i/>
                <w:szCs w:val="24"/>
                <w:lang w:val="en-US" w:eastAsia="zh-CN"/>
              </w:rPr>
              <w:t>It is not nec</w:t>
            </w:r>
            <w:r w:rsidRPr="009D2DFD">
              <w:rPr>
                <w:rFonts w:eastAsia="DengXian"/>
                <w:b/>
                <w:i/>
                <w:szCs w:val="24"/>
                <w:lang w:val="en-US"/>
              </w:rPr>
              <w:t>essary to support L&gt;14</w:t>
            </w:r>
            <w:r w:rsidRPr="009D2DFD">
              <w:rPr>
                <w:rFonts w:eastAsia="DengXian" w:hint="eastAsia"/>
                <w:b/>
                <w:i/>
                <w:szCs w:val="24"/>
                <w:lang w:val="en-US"/>
              </w:rPr>
              <w:t>.</w:t>
            </w:r>
          </w:p>
          <w:p w14:paraId="114C89EC" w14:textId="77777777" w:rsidR="009D2DFD" w:rsidRPr="009D2DFD" w:rsidRDefault="009D2DFD" w:rsidP="009D2DFD">
            <w:pPr>
              <w:numPr>
                <w:ilvl w:val="1"/>
                <w:numId w:val="20"/>
              </w:numPr>
              <w:spacing w:after="0"/>
              <w:jc w:val="both"/>
              <w:rPr>
                <w:rFonts w:ascii="Times" w:eastAsia="Times New Roman" w:hAnsi="Times"/>
                <w:szCs w:val="24"/>
                <w:lang w:val="en-US"/>
              </w:rPr>
            </w:pPr>
            <w:r w:rsidRPr="009D2DFD">
              <w:rPr>
                <w:rFonts w:eastAsia="DengXian"/>
                <w:b/>
                <w:i/>
                <w:szCs w:val="24"/>
                <w:lang w:val="en-US"/>
              </w:rPr>
              <w:t xml:space="preserve">S+L&gt;14 can </w:t>
            </w:r>
            <w:r w:rsidRPr="009D2DFD">
              <w:rPr>
                <w:rFonts w:eastAsia="Times New Roman"/>
                <w:b/>
                <w:i/>
                <w:szCs w:val="24"/>
                <w:lang w:val="en-US" w:eastAsia="zh-CN"/>
              </w:rPr>
              <w:t>be supported</w:t>
            </w:r>
            <w:r w:rsidRPr="009D2DFD">
              <w:rPr>
                <w:rFonts w:hint="eastAsia"/>
                <w:b/>
                <w:i/>
                <w:szCs w:val="24"/>
                <w:lang w:val="en-US" w:eastAsia="zh-CN"/>
              </w:rPr>
              <w:t>.</w:t>
            </w:r>
          </w:p>
          <w:p w14:paraId="4053EDAA" w14:textId="77777777" w:rsidR="009D2DFD" w:rsidRPr="009D2DFD" w:rsidRDefault="009D2DFD" w:rsidP="009D2DFD">
            <w:pPr>
              <w:spacing w:after="0"/>
              <w:jc w:val="both"/>
              <w:rPr>
                <w:b/>
                <w:i/>
                <w:szCs w:val="24"/>
                <w:lang w:val="en-US" w:eastAsia="zh-CN"/>
              </w:rPr>
            </w:pPr>
            <w:r w:rsidRPr="009D2DFD">
              <w:rPr>
                <w:b/>
                <w:i/>
                <w:szCs w:val="24"/>
                <w:lang w:val="en-US" w:eastAsia="zh-CN"/>
              </w:rPr>
              <w:t>Proposal 2:</w:t>
            </w:r>
            <w:r w:rsidRPr="009D2DFD">
              <w:rPr>
                <w:rFonts w:hint="eastAsia"/>
                <w:b/>
                <w:i/>
                <w:szCs w:val="24"/>
                <w:lang w:val="en-US" w:eastAsia="zh-CN"/>
              </w:rPr>
              <w:t xml:space="preserve"> F</w:t>
            </w:r>
            <w:r w:rsidRPr="009D2DFD">
              <w:rPr>
                <w:b/>
                <w:i/>
                <w:szCs w:val="24"/>
                <w:lang w:val="en-US" w:eastAsia="zh-CN"/>
              </w:rPr>
              <w:t>or option 4</w:t>
            </w:r>
            <w:r w:rsidRPr="009D2DFD">
              <w:rPr>
                <w:rFonts w:hint="eastAsia"/>
                <w:b/>
                <w:i/>
                <w:szCs w:val="24"/>
                <w:lang w:val="en-US" w:eastAsia="zh-CN"/>
              </w:rPr>
              <w:t>,</w:t>
            </w:r>
            <w:r w:rsidRPr="009D2DFD">
              <w:rPr>
                <w:b/>
                <w:i/>
                <w:szCs w:val="24"/>
                <w:lang w:val="en-US" w:eastAsia="zh-CN"/>
              </w:rPr>
              <w:t xml:space="preserve"> RRC </w:t>
            </w:r>
            <w:r w:rsidRPr="009D2DFD">
              <w:rPr>
                <w:rFonts w:eastAsia="DengXian"/>
                <w:b/>
                <w:i/>
                <w:szCs w:val="24"/>
                <w:lang w:val="en-US"/>
              </w:rPr>
              <w:t>signaling</w:t>
            </w:r>
            <w:r w:rsidRPr="009D2DFD">
              <w:rPr>
                <w:b/>
                <w:i/>
                <w:szCs w:val="24"/>
                <w:lang w:val="en-US" w:eastAsia="zh-CN"/>
              </w:rPr>
              <w:t xml:space="preserve"> configure</w:t>
            </w:r>
            <w:r w:rsidRPr="009D2DFD">
              <w:rPr>
                <w:rFonts w:hint="eastAsia"/>
                <w:b/>
                <w:i/>
                <w:szCs w:val="24"/>
                <w:lang w:val="en-US" w:eastAsia="zh-CN"/>
              </w:rPr>
              <w:t>s</w:t>
            </w:r>
            <w:r w:rsidRPr="009D2DFD">
              <w:rPr>
                <w:b/>
                <w:i/>
                <w:szCs w:val="24"/>
                <w:lang w:val="en-US" w:eastAsia="zh-CN"/>
              </w:rPr>
              <w:t xml:space="preserve"> a sub-set of the</w:t>
            </w:r>
            <w:r w:rsidRPr="009D2DFD">
              <w:rPr>
                <w:rFonts w:hint="eastAsia"/>
                <w:b/>
                <w:i/>
                <w:szCs w:val="24"/>
                <w:lang w:val="en-US" w:eastAsia="zh-CN"/>
              </w:rPr>
              <w:t xml:space="preserve"> nominal </w:t>
            </w:r>
            <w:r w:rsidRPr="009D2DFD">
              <w:rPr>
                <w:b/>
                <w:i/>
                <w:szCs w:val="24"/>
                <w:lang w:val="en-US" w:eastAsia="zh-CN"/>
              </w:rPr>
              <w:t xml:space="preserve">repetition number for a UE and the dynamic indication field in DCI is </w:t>
            </w:r>
            <w:r w:rsidRPr="009D2DFD">
              <w:rPr>
                <w:rFonts w:hint="eastAsia"/>
                <w:b/>
                <w:i/>
                <w:szCs w:val="24"/>
                <w:lang w:val="en-US" w:eastAsia="zh-CN"/>
              </w:rPr>
              <w:t xml:space="preserve">used to indicate the </w:t>
            </w:r>
            <w:r w:rsidRPr="009D2DFD">
              <w:rPr>
                <w:b/>
                <w:i/>
                <w:szCs w:val="24"/>
                <w:lang w:val="en-US" w:eastAsia="zh-CN"/>
              </w:rPr>
              <w:t>repetition</w:t>
            </w:r>
            <w:r w:rsidRPr="009D2DFD">
              <w:rPr>
                <w:rFonts w:hint="eastAsia"/>
                <w:b/>
                <w:i/>
                <w:szCs w:val="24"/>
                <w:lang w:val="en-US" w:eastAsia="zh-CN"/>
              </w:rPr>
              <w:t xml:space="preserve"> number</w:t>
            </w:r>
            <w:r w:rsidRPr="009D2DFD">
              <w:rPr>
                <w:b/>
                <w:i/>
                <w:szCs w:val="24"/>
                <w:lang w:val="en-US" w:eastAsia="zh-CN"/>
              </w:rPr>
              <w:t>.</w:t>
            </w:r>
          </w:p>
          <w:p w14:paraId="6ED15ECF" w14:textId="77777777" w:rsidR="009D2DFD" w:rsidRPr="009D2DFD" w:rsidRDefault="009D2DFD" w:rsidP="009D2DFD">
            <w:pPr>
              <w:spacing w:after="0"/>
              <w:jc w:val="both"/>
              <w:rPr>
                <w:b/>
                <w:i/>
                <w:lang w:eastAsia="zh-CN"/>
              </w:rPr>
            </w:pPr>
            <w:r w:rsidRPr="009D2DFD">
              <w:rPr>
                <w:b/>
                <w:i/>
                <w:szCs w:val="24"/>
                <w:lang w:val="en-US" w:eastAsia="zh-CN"/>
              </w:rPr>
              <w:t>Proposal 3: F</w:t>
            </w:r>
            <w:r w:rsidRPr="009D2DFD">
              <w:rPr>
                <w:rFonts w:hint="eastAsia"/>
                <w:b/>
                <w:i/>
                <w:lang w:eastAsia="zh-CN"/>
              </w:rPr>
              <w:t xml:space="preserve">or option 4, </w:t>
            </w:r>
            <w:r w:rsidRPr="009D2DFD">
              <w:rPr>
                <w:b/>
                <w:i/>
                <w:lang w:eastAsia="zh-CN"/>
              </w:rPr>
              <w:t>the following three alternatives can be considered</w:t>
            </w:r>
            <w:r w:rsidRPr="009D2DFD">
              <w:rPr>
                <w:rFonts w:hint="eastAsia"/>
                <w:b/>
                <w:i/>
                <w:lang w:eastAsia="zh-CN"/>
              </w:rPr>
              <w:t xml:space="preserve"> f</w:t>
            </w:r>
            <w:r w:rsidRPr="009D2DFD">
              <w:rPr>
                <w:b/>
                <w:i/>
                <w:szCs w:val="24"/>
                <w:lang w:val="en-US" w:eastAsia="zh-CN"/>
              </w:rPr>
              <w:t xml:space="preserve">or </w:t>
            </w:r>
            <w:r w:rsidRPr="009D2DFD">
              <w:rPr>
                <w:b/>
                <w:i/>
                <w:lang w:eastAsia="zh-CN"/>
              </w:rPr>
              <w:t xml:space="preserve">the split of </w:t>
            </w:r>
            <w:r w:rsidRPr="009D2DFD">
              <w:rPr>
                <w:rFonts w:hint="eastAsia"/>
                <w:b/>
                <w:i/>
                <w:lang w:eastAsia="zh-CN"/>
              </w:rPr>
              <w:t xml:space="preserve">a </w:t>
            </w:r>
            <w:r w:rsidRPr="009D2DFD">
              <w:rPr>
                <w:b/>
                <w:i/>
                <w:lang w:eastAsia="zh-CN"/>
              </w:rPr>
              <w:t>nominal transmission</w:t>
            </w:r>
            <w:r w:rsidRPr="009D2DFD">
              <w:rPr>
                <w:rFonts w:hint="eastAsia"/>
                <w:b/>
                <w:i/>
                <w:lang w:eastAsia="zh-CN"/>
              </w:rPr>
              <w:t>:</w:t>
            </w:r>
          </w:p>
          <w:p w14:paraId="712F130C" w14:textId="77777777" w:rsidR="009D2DFD" w:rsidRPr="009D2DFD" w:rsidRDefault="009D2DFD" w:rsidP="009D2DFD">
            <w:pPr>
              <w:numPr>
                <w:ilvl w:val="1"/>
                <w:numId w:val="20"/>
              </w:numPr>
              <w:spacing w:after="0"/>
              <w:jc w:val="both"/>
              <w:rPr>
                <w:rFonts w:eastAsia="DengXian"/>
                <w:b/>
                <w:i/>
                <w:szCs w:val="24"/>
                <w:lang w:val="en-US"/>
              </w:rPr>
            </w:pPr>
            <w:r w:rsidRPr="009D2DFD">
              <w:rPr>
                <w:b/>
                <w:i/>
                <w:lang w:eastAsia="zh-CN"/>
              </w:rPr>
              <w:t xml:space="preserve">Alt1: the </w:t>
            </w:r>
            <w:r w:rsidRPr="009D2DFD">
              <w:rPr>
                <w:rFonts w:eastAsia="DengXian"/>
                <w:b/>
                <w:i/>
                <w:szCs w:val="24"/>
                <w:lang w:val="en-US"/>
              </w:rPr>
              <w:t xml:space="preserve">total number of symbols of </w:t>
            </w:r>
            <w:r w:rsidRPr="009D2DFD">
              <w:rPr>
                <w:rFonts w:eastAsia="DengXian" w:hint="eastAsia"/>
                <w:b/>
                <w:i/>
                <w:szCs w:val="24"/>
                <w:lang w:val="en-US" w:eastAsia="zh-CN"/>
              </w:rPr>
              <w:t xml:space="preserve">all </w:t>
            </w:r>
            <w:r w:rsidRPr="009D2DFD">
              <w:rPr>
                <w:rFonts w:eastAsia="DengXian"/>
                <w:b/>
                <w:i/>
                <w:szCs w:val="24"/>
                <w:lang w:val="en-US"/>
              </w:rPr>
              <w:t>the split parts (including orphan symbols) equals to the number of symbols of the nominal transmission.</w:t>
            </w:r>
          </w:p>
          <w:p w14:paraId="35FAAA46" w14:textId="77777777" w:rsidR="009D2DFD" w:rsidRPr="009D2DFD" w:rsidRDefault="009D2DFD" w:rsidP="009D2DFD">
            <w:pPr>
              <w:numPr>
                <w:ilvl w:val="1"/>
                <w:numId w:val="20"/>
              </w:numPr>
              <w:spacing w:after="0"/>
              <w:jc w:val="both"/>
              <w:rPr>
                <w:rFonts w:eastAsia="DengXian"/>
                <w:b/>
                <w:i/>
                <w:szCs w:val="24"/>
                <w:lang w:val="en-US"/>
              </w:rPr>
            </w:pPr>
            <w:r w:rsidRPr="009D2DFD">
              <w:rPr>
                <w:rFonts w:eastAsia="DengXian"/>
                <w:b/>
                <w:i/>
                <w:szCs w:val="24"/>
                <w:lang w:val="en-US"/>
              </w:rPr>
              <w:t xml:space="preserve">Alt2: the number of symbols of </w:t>
            </w:r>
            <w:r w:rsidRPr="009D2DFD">
              <w:rPr>
                <w:rFonts w:eastAsia="DengXian" w:hint="eastAsia"/>
                <w:b/>
                <w:i/>
                <w:szCs w:val="24"/>
                <w:lang w:val="en-US" w:eastAsia="zh-CN"/>
              </w:rPr>
              <w:t xml:space="preserve">all </w:t>
            </w:r>
            <w:r w:rsidRPr="009D2DFD">
              <w:rPr>
                <w:rFonts w:eastAsia="DengXian"/>
                <w:b/>
                <w:i/>
                <w:szCs w:val="24"/>
                <w:lang w:val="en-US"/>
              </w:rPr>
              <w:t>the actual PUSCH transmissions (DMRS plus data symbols, excluding orphan symbols) equals to the number of symbols of the nominal transmission.</w:t>
            </w:r>
          </w:p>
          <w:p w14:paraId="6C62FD18" w14:textId="77777777" w:rsidR="009D2DFD" w:rsidRPr="009D2DFD" w:rsidRDefault="009D2DFD" w:rsidP="009D2DFD">
            <w:pPr>
              <w:numPr>
                <w:ilvl w:val="1"/>
                <w:numId w:val="20"/>
              </w:numPr>
              <w:spacing w:after="0"/>
              <w:jc w:val="both"/>
              <w:rPr>
                <w:rFonts w:ascii="Times" w:eastAsia="Times New Roman" w:hAnsi="Times"/>
                <w:szCs w:val="24"/>
                <w:lang w:val="en-US"/>
              </w:rPr>
            </w:pPr>
            <w:r w:rsidRPr="009D2DFD">
              <w:rPr>
                <w:rFonts w:eastAsia="DengXian"/>
                <w:b/>
                <w:i/>
                <w:szCs w:val="24"/>
                <w:lang w:val="en-US"/>
              </w:rPr>
              <w:t>Alt3: the numb</w:t>
            </w:r>
            <w:r w:rsidRPr="009D2DFD">
              <w:rPr>
                <w:rFonts w:eastAsia="DengXian" w:hint="eastAsia"/>
                <w:b/>
                <w:i/>
                <w:szCs w:val="24"/>
                <w:lang w:val="en-US" w:eastAsia="zh-CN"/>
              </w:rPr>
              <w:t>er</w:t>
            </w:r>
            <w:r w:rsidRPr="009D2DFD">
              <w:rPr>
                <w:b/>
                <w:i/>
                <w:lang w:eastAsia="zh-CN"/>
              </w:rPr>
              <w:t xml:space="preserve"> of </w:t>
            </w:r>
            <w:r w:rsidRPr="009D2DFD">
              <w:rPr>
                <w:rFonts w:eastAsia="DengXian"/>
                <w:b/>
                <w:i/>
                <w:szCs w:val="24"/>
                <w:lang w:val="en-US"/>
              </w:rPr>
              <w:t>data</w:t>
            </w:r>
            <w:r w:rsidRPr="009D2DFD">
              <w:rPr>
                <w:b/>
                <w:i/>
                <w:lang w:eastAsia="zh-CN"/>
              </w:rPr>
              <w:t xml:space="preserve"> symbols of </w:t>
            </w:r>
            <w:r w:rsidRPr="009D2DFD">
              <w:rPr>
                <w:rFonts w:hint="eastAsia"/>
                <w:b/>
                <w:i/>
                <w:lang w:eastAsia="zh-CN"/>
              </w:rPr>
              <w:t xml:space="preserve">all </w:t>
            </w:r>
            <w:r w:rsidRPr="009D2DFD">
              <w:rPr>
                <w:b/>
                <w:i/>
                <w:lang w:eastAsia="zh-CN"/>
              </w:rPr>
              <w:t>the actual PUSCH transmissions (excluding DMRS and orphan symbol) equals to the number of data symbols of the nominal transmission.</w:t>
            </w:r>
          </w:p>
          <w:p w14:paraId="2C946E5E" w14:textId="77777777" w:rsidR="009D2DFD" w:rsidRPr="009D2DFD" w:rsidRDefault="009D2DFD" w:rsidP="009D2DFD">
            <w:pPr>
              <w:spacing w:after="0"/>
              <w:jc w:val="both"/>
              <w:rPr>
                <w:b/>
                <w:i/>
                <w:lang w:eastAsia="zh-CN"/>
              </w:rPr>
            </w:pPr>
            <w:r w:rsidRPr="009D2DFD">
              <w:rPr>
                <w:b/>
                <w:i/>
                <w:lang w:eastAsia="zh-CN"/>
              </w:rPr>
              <w:t>Proposal</w:t>
            </w:r>
            <w:r w:rsidRPr="009D2DFD">
              <w:rPr>
                <w:rFonts w:hint="eastAsia"/>
                <w:b/>
                <w:i/>
                <w:lang w:eastAsia="zh-CN"/>
              </w:rPr>
              <w:t xml:space="preserve"> 4: For option 4, it should be discussed whether the 1</w:t>
            </w:r>
            <w:r w:rsidRPr="009D2DFD">
              <w:rPr>
                <w:b/>
                <w:i/>
                <w:vertAlign w:val="superscript"/>
                <w:lang w:eastAsia="zh-CN"/>
              </w:rPr>
              <w:t>st</w:t>
            </w:r>
            <w:r w:rsidRPr="009D2DFD">
              <w:rPr>
                <w:rFonts w:hint="eastAsia"/>
                <w:b/>
                <w:i/>
                <w:lang w:eastAsia="zh-CN"/>
              </w:rPr>
              <w:t xml:space="preserve"> nominal </w:t>
            </w:r>
            <w:r w:rsidRPr="009D2DFD">
              <w:rPr>
                <w:b/>
                <w:i/>
                <w:lang w:eastAsia="zh-CN"/>
              </w:rPr>
              <w:t>transmission</w:t>
            </w:r>
            <w:r w:rsidRPr="009D2DFD">
              <w:rPr>
                <w:rFonts w:hint="eastAsia"/>
                <w:b/>
                <w:i/>
                <w:lang w:eastAsia="zh-CN"/>
              </w:rPr>
              <w:t xml:space="preserve"> </w:t>
            </w:r>
            <w:proofErr w:type="gramStart"/>
            <w:r w:rsidRPr="009D2DFD">
              <w:rPr>
                <w:rFonts w:hint="eastAsia"/>
                <w:b/>
                <w:i/>
                <w:lang w:eastAsia="zh-CN"/>
              </w:rPr>
              <w:t>is allowed to</w:t>
            </w:r>
            <w:proofErr w:type="gramEnd"/>
            <w:r w:rsidRPr="009D2DFD">
              <w:rPr>
                <w:rFonts w:hint="eastAsia"/>
                <w:b/>
                <w:i/>
                <w:lang w:eastAsia="zh-CN"/>
              </w:rPr>
              <w:t xml:space="preserve"> be split.</w:t>
            </w:r>
          </w:p>
          <w:p w14:paraId="555ACE4F" w14:textId="77777777" w:rsidR="009D2DFD" w:rsidRPr="009D2DFD" w:rsidRDefault="009D2DFD" w:rsidP="009D2DFD">
            <w:pPr>
              <w:spacing w:after="0"/>
              <w:jc w:val="both"/>
              <w:rPr>
                <w:b/>
                <w:bCs/>
                <w:i/>
                <w:szCs w:val="24"/>
                <w:lang w:val="en-US" w:eastAsia="zh-CN"/>
              </w:rPr>
            </w:pPr>
            <w:r w:rsidRPr="009D2DFD">
              <w:rPr>
                <w:b/>
                <w:i/>
                <w:szCs w:val="24"/>
                <w:lang w:val="en-US" w:eastAsia="zh-CN"/>
              </w:rPr>
              <w:t>P</w:t>
            </w:r>
            <w:r w:rsidRPr="009D2DFD">
              <w:rPr>
                <w:rFonts w:hint="eastAsia"/>
                <w:b/>
                <w:i/>
                <w:szCs w:val="24"/>
                <w:lang w:val="en-US" w:eastAsia="zh-CN"/>
              </w:rPr>
              <w:t xml:space="preserve">roposal 5: In </w:t>
            </w:r>
            <w:r w:rsidRPr="009D2DFD">
              <w:rPr>
                <w:rFonts w:hint="eastAsia"/>
                <w:b/>
                <w:bCs/>
                <w:i/>
                <w:szCs w:val="24"/>
                <w:lang w:val="en-US" w:eastAsia="zh-CN"/>
              </w:rPr>
              <w:t xml:space="preserve">option 4, </w:t>
            </w:r>
            <w:r w:rsidRPr="009D2DFD">
              <w:rPr>
                <w:rFonts w:hint="eastAsia"/>
                <w:b/>
                <w:i/>
                <w:szCs w:val="24"/>
                <w:lang w:val="en-US" w:eastAsia="zh-CN"/>
              </w:rPr>
              <w:t>for c</w:t>
            </w:r>
            <w:r w:rsidRPr="009D2DFD">
              <w:rPr>
                <w:rFonts w:eastAsia="Times New Roman"/>
                <w:b/>
                <w:bCs/>
                <w:i/>
                <w:szCs w:val="24"/>
                <w:lang w:val="en-US" w:eastAsia="zh-CN"/>
              </w:rPr>
              <w:t>onflict handling with non-available symbol(s)</w:t>
            </w:r>
            <w:r w:rsidRPr="009D2DFD">
              <w:rPr>
                <w:rFonts w:hint="eastAsia"/>
                <w:b/>
                <w:bCs/>
                <w:i/>
                <w:szCs w:val="24"/>
                <w:lang w:val="en-US" w:eastAsia="zh-CN"/>
              </w:rPr>
              <w:t>, two options can be further discussed:</w:t>
            </w:r>
          </w:p>
          <w:p w14:paraId="17A99574" w14:textId="77777777" w:rsidR="009D2DFD" w:rsidRPr="009D2DFD" w:rsidRDefault="009D2DFD" w:rsidP="009D2DFD">
            <w:pPr>
              <w:numPr>
                <w:ilvl w:val="1"/>
                <w:numId w:val="20"/>
              </w:numPr>
              <w:spacing w:after="0"/>
              <w:jc w:val="both"/>
              <w:rPr>
                <w:rFonts w:eastAsia="DengXian"/>
                <w:b/>
                <w:i/>
                <w:szCs w:val="24"/>
                <w:lang w:val="en-US"/>
              </w:rPr>
            </w:pPr>
            <w:r w:rsidRPr="009D2DFD">
              <w:rPr>
                <w:b/>
                <w:i/>
                <w:szCs w:val="24"/>
                <w:lang w:val="en-US" w:eastAsia="zh-CN"/>
              </w:rPr>
              <w:t>O</w:t>
            </w:r>
            <w:r w:rsidRPr="009D2DFD">
              <w:rPr>
                <w:rFonts w:hint="eastAsia"/>
                <w:b/>
                <w:i/>
                <w:szCs w:val="24"/>
                <w:lang w:val="en-US" w:eastAsia="zh-CN"/>
              </w:rPr>
              <w:t>ption1: UE</w:t>
            </w:r>
            <w:r w:rsidRPr="009D2DFD">
              <w:rPr>
                <w:rFonts w:eastAsia="DengXian" w:hint="eastAsia"/>
                <w:b/>
                <w:i/>
                <w:szCs w:val="24"/>
                <w:lang w:val="en-US"/>
              </w:rPr>
              <w:t xml:space="preserve"> determine the split of repetitions based on semi-static UL-DL configuration. </w:t>
            </w:r>
          </w:p>
          <w:p w14:paraId="5FD73411" w14:textId="77777777" w:rsidR="009D2DFD" w:rsidRPr="009D2DFD" w:rsidRDefault="009D2DFD" w:rsidP="009D2DFD">
            <w:pPr>
              <w:numPr>
                <w:ilvl w:val="2"/>
                <w:numId w:val="20"/>
              </w:numPr>
              <w:spacing w:after="0"/>
              <w:jc w:val="both"/>
              <w:rPr>
                <w:rFonts w:eastAsia="DengXian"/>
                <w:b/>
                <w:i/>
                <w:szCs w:val="24"/>
                <w:lang w:val="en-US"/>
              </w:rPr>
            </w:pPr>
            <w:r w:rsidRPr="009D2DFD">
              <w:rPr>
                <w:rFonts w:eastAsia="DengXian"/>
                <w:b/>
                <w:i/>
                <w:szCs w:val="24"/>
                <w:lang w:val="en-US"/>
              </w:rPr>
              <w:t>I</w:t>
            </w:r>
            <w:r w:rsidRPr="009D2DFD">
              <w:rPr>
                <w:rFonts w:eastAsia="DengXian" w:hint="eastAsia"/>
                <w:b/>
                <w:i/>
                <w:szCs w:val="24"/>
                <w:lang w:val="en-US"/>
              </w:rPr>
              <w:t>f dynamic SFI is configured, it is deemed as error case when the first UL</w:t>
            </w:r>
            <w:r w:rsidRPr="009D2DFD">
              <w:rPr>
                <w:rFonts w:eastAsia="DengXian" w:hint="eastAsia"/>
                <w:b/>
                <w:i/>
                <w:szCs w:val="24"/>
                <w:lang w:val="en-US" w:eastAsia="zh-CN"/>
              </w:rPr>
              <w:t xml:space="preserve"> nominal</w:t>
            </w:r>
            <w:r w:rsidRPr="009D2DFD">
              <w:rPr>
                <w:rFonts w:eastAsia="DengXian" w:hint="eastAsia"/>
                <w:b/>
                <w:i/>
                <w:szCs w:val="24"/>
                <w:lang w:val="en-US"/>
              </w:rPr>
              <w:t xml:space="preserve"> </w:t>
            </w:r>
            <w:r w:rsidRPr="009D2DFD">
              <w:rPr>
                <w:rFonts w:eastAsia="DengXian"/>
                <w:b/>
                <w:i/>
                <w:szCs w:val="24"/>
                <w:lang w:val="en-US"/>
              </w:rPr>
              <w:t>transmission</w:t>
            </w:r>
            <w:r w:rsidRPr="009D2DFD">
              <w:rPr>
                <w:rFonts w:eastAsia="DengXian" w:hint="eastAsia"/>
                <w:b/>
                <w:i/>
                <w:szCs w:val="24"/>
                <w:lang w:val="en-US"/>
              </w:rPr>
              <w:t xml:space="preserve">s conflicts with DL symbols or flexible symbols indicated by dynamic SFI. </w:t>
            </w:r>
          </w:p>
          <w:p w14:paraId="5DF56177" w14:textId="77777777" w:rsidR="009D2DFD" w:rsidRPr="009D2DFD" w:rsidRDefault="009D2DFD" w:rsidP="009D2DFD">
            <w:pPr>
              <w:numPr>
                <w:ilvl w:val="2"/>
                <w:numId w:val="20"/>
              </w:numPr>
              <w:spacing w:after="0"/>
              <w:jc w:val="both"/>
              <w:rPr>
                <w:rFonts w:eastAsia="DengXian"/>
                <w:b/>
                <w:i/>
                <w:szCs w:val="24"/>
                <w:lang w:val="en-US"/>
              </w:rPr>
            </w:pPr>
            <w:r w:rsidRPr="009D2DFD">
              <w:rPr>
                <w:rFonts w:eastAsia="DengXian" w:hint="eastAsia"/>
                <w:b/>
                <w:i/>
                <w:szCs w:val="24"/>
                <w:lang w:val="en-US" w:eastAsia="zh-CN"/>
              </w:rPr>
              <w:t>I</w:t>
            </w:r>
            <w:r w:rsidRPr="009D2DFD">
              <w:rPr>
                <w:rFonts w:eastAsia="DengXian" w:hint="eastAsia"/>
                <w:b/>
                <w:i/>
                <w:szCs w:val="24"/>
                <w:lang w:val="en-US"/>
              </w:rPr>
              <w:t xml:space="preserve">t should be further </w:t>
            </w:r>
            <w:r w:rsidRPr="009D2DFD">
              <w:rPr>
                <w:rFonts w:eastAsia="DengXian" w:hint="eastAsia"/>
                <w:b/>
                <w:i/>
                <w:szCs w:val="24"/>
                <w:lang w:val="en-US" w:eastAsia="zh-CN"/>
              </w:rPr>
              <w:t>discussed</w:t>
            </w:r>
            <w:r w:rsidRPr="009D2DFD">
              <w:rPr>
                <w:rFonts w:eastAsia="DengXian" w:hint="eastAsia"/>
                <w:b/>
                <w:i/>
                <w:szCs w:val="24"/>
                <w:lang w:val="en-US"/>
              </w:rPr>
              <w:t xml:space="preserve"> whether UL </w:t>
            </w:r>
            <w:r w:rsidRPr="009D2DFD">
              <w:rPr>
                <w:rFonts w:eastAsia="DengXian"/>
                <w:b/>
                <w:i/>
                <w:szCs w:val="24"/>
                <w:lang w:val="en-US"/>
              </w:rPr>
              <w:t>transmission</w:t>
            </w:r>
            <w:r w:rsidRPr="009D2DFD">
              <w:rPr>
                <w:rFonts w:eastAsia="DengXian" w:hint="eastAsia"/>
                <w:b/>
                <w:i/>
                <w:szCs w:val="24"/>
                <w:lang w:val="en-US"/>
              </w:rPr>
              <w:t xml:space="preserve">s </w:t>
            </w:r>
            <w:r w:rsidRPr="009D2DFD">
              <w:rPr>
                <w:rFonts w:eastAsia="DengXian" w:hint="eastAsia"/>
                <w:b/>
                <w:i/>
                <w:szCs w:val="24"/>
                <w:lang w:val="en-US" w:eastAsia="zh-CN"/>
              </w:rPr>
              <w:t>other than the 1</w:t>
            </w:r>
            <w:r w:rsidRPr="009D2DFD">
              <w:rPr>
                <w:rFonts w:eastAsia="DengXian"/>
                <w:b/>
                <w:i/>
                <w:szCs w:val="24"/>
                <w:vertAlign w:val="superscript"/>
                <w:lang w:val="en-US" w:eastAsia="zh-CN"/>
              </w:rPr>
              <w:t>st</w:t>
            </w:r>
            <w:r w:rsidRPr="009D2DFD">
              <w:rPr>
                <w:rFonts w:eastAsia="DengXian" w:hint="eastAsia"/>
                <w:b/>
                <w:i/>
                <w:szCs w:val="24"/>
                <w:lang w:val="en-US" w:eastAsia="zh-CN"/>
              </w:rPr>
              <w:t xml:space="preserve"> </w:t>
            </w:r>
            <w:r w:rsidRPr="009D2DFD">
              <w:rPr>
                <w:rFonts w:eastAsia="DengXian"/>
                <w:b/>
                <w:i/>
                <w:szCs w:val="24"/>
                <w:lang w:val="en-US" w:eastAsia="zh-CN"/>
              </w:rPr>
              <w:t>nominal</w:t>
            </w:r>
            <w:r w:rsidRPr="009D2DFD">
              <w:rPr>
                <w:rFonts w:eastAsia="DengXian" w:hint="eastAsia"/>
                <w:b/>
                <w:i/>
                <w:szCs w:val="24"/>
                <w:lang w:val="en-US" w:eastAsia="zh-CN"/>
              </w:rPr>
              <w:t xml:space="preserve"> transmission </w:t>
            </w:r>
            <w:proofErr w:type="gramStart"/>
            <w:r w:rsidRPr="009D2DFD">
              <w:rPr>
                <w:rFonts w:eastAsia="DengXian" w:hint="eastAsia"/>
                <w:b/>
                <w:i/>
                <w:szCs w:val="24"/>
                <w:lang w:val="en-US" w:eastAsia="zh-CN"/>
              </w:rPr>
              <w:t>is allowed to</w:t>
            </w:r>
            <w:proofErr w:type="gramEnd"/>
            <w:r w:rsidRPr="009D2DFD">
              <w:rPr>
                <w:rFonts w:eastAsia="DengXian" w:hint="eastAsia"/>
                <w:b/>
                <w:i/>
                <w:szCs w:val="24"/>
                <w:lang w:val="en-US" w:eastAsia="zh-CN"/>
              </w:rPr>
              <w:t xml:space="preserve"> </w:t>
            </w:r>
            <w:r w:rsidRPr="009D2DFD">
              <w:rPr>
                <w:rFonts w:eastAsia="DengXian" w:hint="eastAsia"/>
                <w:b/>
                <w:i/>
                <w:szCs w:val="24"/>
                <w:lang w:val="en-US"/>
              </w:rPr>
              <w:t>conflict with DL symbols or flexible symbols indicated by dynamic SFI.</w:t>
            </w:r>
          </w:p>
          <w:p w14:paraId="29A904A6" w14:textId="77777777" w:rsidR="009D2DFD" w:rsidRPr="009D2DFD" w:rsidRDefault="009D2DFD" w:rsidP="009D2DFD">
            <w:pPr>
              <w:numPr>
                <w:ilvl w:val="1"/>
                <w:numId w:val="20"/>
              </w:numPr>
              <w:spacing w:after="0"/>
              <w:jc w:val="both"/>
              <w:rPr>
                <w:rFonts w:ascii="Times" w:eastAsia="Times New Roman" w:hAnsi="Times"/>
                <w:szCs w:val="24"/>
                <w:lang w:val="en-US"/>
              </w:rPr>
            </w:pPr>
            <w:r w:rsidRPr="009D2DFD">
              <w:rPr>
                <w:rFonts w:eastAsia="DengXian"/>
                <w:b/>
                <w:i/>
                <w:szCs w:val="24"/>
                <w:lang w:val="en-US"/>
              </w:rPr>
              <w:t>O</w:t>
            </w:r>
            <w:r w:rsidRPr="009D2DFD">
              <w:rPr>
                <w:rFonts w:eastAsia="DengXian" w:hint="eastAsia"/>
                <w:b/>
                <w:i/>
                <w:szCs w:val="24"/>
                <w:lang w:val="en-US"/>
              </w:rPr>
              <w:t xml:space="preserve">ption 2: UE </w:t>
            </w:r>
            <w:r w:rsidRPr="009D2DFD">
              <w:rPr>
                <w:rFonts w:hint="eastAsia"/>
                <w:b/>
                <w:i/>
                <w:szCs w:val="24"/>
                <w:lang w:val="en-US" w:eastAsia="zh-CN"/>
              </w:rPr>
              <w:t>determine the split of repetitions based on dynamic SFI/dynamic DL grant.</w:t>
            </w:r>
          </w:p>
          <w:p w14:paraId="542415CB" w14:textId="77777777" w:rsidR="009D2DFD" w:rsidRPr="009D2DFD" w:rsidRDefault="009D2DFD" w:rsidP="009D2DFD">
            <w:pPr>
              <w:spacing w:after="0"/>
              <w:jc w:val="both"/>
              <w:rPr>
                <w:b/>
                <w:i/>
                <w:lang w:val="en-US" w:eastAsia="zh-CN"/>
              </w:rPr>
            </w:pPr>
            <w:r w:rsidRPr="009D2DFD">
              <w:rPr>
                <w:b/>
                <w:i/>
                <w:lang w:val="en-US" w:eastAsia="zh-CN"/>
              </w:rPr>
              <w:t xml:space="preserve">Proposal </w:t>
            </w:r>
            <w:r w:rsidRPr="009D2DFD">
              <w:rPr>
                <w:rFonts w:hint="eastAsia"/>
                <w:b/>
                <w:i/>
                <w:lang w:val="en-US" w:eastAsia="zh-CN"/>
              </w:rPr>
              <w:t>6</w:t>
            </w:r>
            <w:r w:rsidRPr="009D2DFD">
              <w:rPr>
                <w:b/>
                <w:i/>
                <w:lang w:val="en-US" w:eastAsia="zh-CN"/>
              </w:rPr>
              <w:t xml:space="preserve">: </w:t>
            </w:r>
            <w:r w:rsidRPr="009D2DFD">
              <w:rPr>
                <w:rFonts w:hint="eastAsia"/>
                <w:b/>
                <w:i/>
                <w:lang w:val="en-US" w:eastAsia="zh-CN"/>
              </w:rPr>
              <w:t>F</w:t>
            </w:r>
            <w:r w:rsidRPr="009D2DFD">
              <w:rPr>
                <w:b/>
                <w:i/>
                <w:lang w:val="en-US" w:eastAsia="zh-CN"/>
              </w:rPr>
              <w:t>or option 4, the following TBS determination methods can be considered</w:t>
            </w:r>
            <w:r w:rsidRPr="009D2DFD">
              <w:rPr>
                <w:rFonts w:hint="eastAsia"/>
                <w:b/>
                <w:i/>
                <w:lang w:val="en-US" w:eastAsia="zh-CN"/>
              </w:rPr>
              <w:t>:</w:t>
            </w:r>
            <w:r w:rsidRPr="009D2DFD">
              <w:rPr>
                <w:b/>
                <w:i/>
                <w:lang w:val="en-US" w:eastAsia="zh-CN"/>
              </w:rPr>
              <w:t xml:space="preserve"> </w:t>
            </w:r>
          </w:p>
          <w:p w14:paraId="0764DD26" w14:textId="77777777" w:rsidR="009D2DFD" w:rsidRPr="009D2DFD" w:rsidRDefault="009D2DFD" w:rsidP="009D2DFD">
            <w:pPr>
              <w:numPr>
                <w:ilvl w:val="1"/>
                <w:numId w:val="20"/>
              </w:numPr>
              <w:spacing w:after="0"/>
              <w:jc w:val="both"/>
              <w:rPr>
                <w:b/>
                <w:i/>
                <w:szCs w:val="24"/>
                <w:lang w:val="en-US" w:eastAsia="zh-CN"/>
              </w:rPr>
            </w:pPr>
            <w:r w:rsidRPr="009D2DFD">
              <w:rPr>
                <w:b/>
                <w:i/>
                <w:lang w:val="en-US" w:eastAsia="zh-CN"/>
              </w:rPr>
              <w:t xml:space="preserve">Alt </w:t>
            </w:r>
            <w:proofErr w:type="gramStart"/>
            <w:r w:rsidRPr="009D2DFD">
              <w:rPr>
                <w:b/>
                <w:i/>
                <w:lang w:val="en-US" w:eastAsia="zh-CN"/>
              </w:rPr>
              <w:t>1:TBS</w:t>
            </w:r>
            <w:proofErr w:type="gramEnd"/>
            <w:r w:rsidRPr="009D2DFD">
              <w:rPr>
                <w:b/>
                <w:i/>
                <w:lang w:val="en-US" w:eastAsia="zh-CN"/>
              </w:rPr>
              <w:t xml:space="preserve"> determination is based on a nominal transmission without considering splitting</w:t>
            </w:r>
          </w:p>
          <w:p w14:paraId="4384AA76" w14:textId="77777777" w:rsidR="009D2DFD" w:rsidRPr="009D2DFD" w:rsidRDefault="009D2DFD" w:rsidP="009D2DFD">
            <w:pPr>
              <w:numPr>
                <w:ilvl w:val="1"/>
                <w:numId w:val="20"/>
              </w:numPr>
              <w:spacing w:after="0"/>
              <w:jc w:val="both"/>
              <w:rPr>
                <w:rFonts w:ascii="Times" w:eastAsia="Times New Roman" w:hAnsi="Times"/>
                <w:szCs w:val="24"/>
                <w:lang w:val="en-US"/>
              </w:rPr>
            </w:pPr>
            <w:r w:rsidRPr="009D2DFD">
              <w:rPr>
                <w:b/>
                <w:i/>
                <w:lang w:val="en-US" w:eastAsia="zh-CN"/>
              </w:rPr>
              <w:lastRenderedPageBreak/>
              <w:t>Alt 2: TBS determination is based on the actual transmissions for each nominal transmission after splitting.</w:t>
            </w:r>
          </w:p>
          <w:p w14:paraId="538C386C" w14:textId="77777777" w:rsidR="009D2DFD" w:rsidRPr="009D2DFD" w:rsidRDefault="009D2DFD" w:rsidP="009D2DFD">
            <w:pPr>
              <w:spacing w:after="0"/>
              <w:jc w:val="both"/>
              <w:rPr>
                <w:rFonts w:ascii="Times" w:eastAsia="DengXian" w:hAnsi="Times"/>
                <w:b/>
                <w:i/>
                <w:szCs w:val="24"/>
                <w:lang w:val="en-US" w:eastAsia="zh-CN"/>
              </w:rPr>
            </w:pPr>
            <w:r w:rsidRPr="009D2DFD">
              <w:rPr>
                <w:rFonts w:ascii="Times" w:eastAsia="DengXian" w:hAnsi="Times"/>
                <w:b/>
                <w:i/>
                <w:szCs w:val="24"/>
                <w:lang w:val="en-US" w:eastAsia="zh-CN"/>
              </w:rPr>
              <w:t>Proposal</w:t>
            </w:r>
            <w:r w:rsidRPr="009D2DFD">
              <w:rPr>
                <w:rFonts w:ascii="Times" w:eastAsia="DengXian" w:hAnsi="Times" w:hint="eastAsia"/>
                <w:b/>
                <w:i/>
                <w:szCs w:val="24"/>
                <w:lang w:val="en-US" w:eastAsia="zh-CN"/>
              </w:rPr>
              <w:t xml:space="preserve"> 7: For</w:t>
            </w:r>
            <w:r w:rsidRPr="009D2DFD">
              <w:rPr>
                <w:rFonts w:ascii="Times" w:eastAsia="DengXian" w:hAnsi="Times"/>
                <w:b/>
                <w:i/>
                <w:szCs w:val="24"/>
                <w:lang w:val="en-US" w:eastAsia="zh-CN"/>
              </w:rPr>
              <w:t xml:space="preserve"> </w:t>
            </w:r>
            <w:r w:rsidRPr="009D2DFD">
              <w:rPr>
                <w:rFonts w:ascii="Times" w:eastAsia="DengXian" w:hAnsi="Times" w:hint="eastAsia"/>
                <w:b/>
                <w:i/>
                <w:szCs w:val="24"/>
                <w:lang w:val="en-US" w:eastAsia="zh-CN"/>
              </w:rPr>
              <w:t>o</w:t>
            </w:r>
            <w:r w:rsidRPr="009D2DFD">
              <w:rPr>
                <w:rFonts w:ascii="Times" w:eastAsia="DengXian" w:hAnsi="Times"/>
                <w:b/>
                <w:i/>
                <w:szCs w:val="24"/>
                <w:lang w:val="en-US"/>
              </w:rPr>
              <w:t xml:space="preserve">ption </w:t>
            </w:r>
            <w:r w:rsidRPr="009D2DFD">
              <w:rPr>
                <w:rFonts w:ascii="Times" w:eastAsia="DengXian" w:hAnsi="Times" w:hint="eastAsia"/>
                <w:b/>
                <w:i/>
                <w:szCs w:val="24"/>
                <w:lang w:val="en-US" w:eastAsia="zh-CN"/>
              </w:rPr>
              <w:t xml:space="preserve">6, a set of TDRA sequences is configured for UEs by RRC </w:t>
            </w:r>
            <w:proofErr w:type="spellStart"/>
            <w:r w:rsidRPr="009D2DFD">
              <w:rPr>
                <w:rFonts w:ascii="Times" w:eastAsia="DengXian" w:hAnsi="Times" w:hint="eastAsia"/>
                <w:b/>
                <w:i/>
                <w:szCs w:val="24"/>
                <w:lang w:val="en-US" w:eastAsia="zh-CN"/>
              </w:rPr>
              <w:t>signalling</w:t>
            </w:r>
            <w:proofErr w:type="spellEnd"/>
            <w:r w:rsidRPr="009D2DFD">
              <w:rPr>
                <w:rFonts w:ascii="Times" w:eastAsia="DengXian" w:hAnsi="Times" w:hint="eastAsia"/>
                <w:b/>
                <w:i/>
                <w:szCs w:val="24"/>
                <w:lang w:val="en-US" w:eastAsia="zh-CN"/>
              </w:rPr>
              <w:t xml:space="preserve">. DCI can indicate a TDRA sequence from the set by TDRA field. </w:t>
            </w:r>
            <w:r w:rsidRPr="009D2DFD">
              <w:rPr>
                <w:rFonts w:ascii="Times" w:eastAsia="DengXian" w:hAnsi="Times"/>
                <w:b/>
                <w:i/>
                <w:szCs w:val="24"/>
                <w:lang w:val="en-US" w:eastAsia="zh-CN"/>
              </w:rPr>
              <w:t>A</w:t>
            </w:r>
            <w:r w:rsidRPr="009D2DFD">
              <w:rPr>
                <w:rFonts w:ascii="Times" w:eastAsia="DengXian" w:hAnsi="Times" w:hint="eastAsia"/>
                <w:b/>
                <w:i/>
                <w:szCs w:val="24"/>
                <w:lang w:val="en-US" w:eastAsia="zh-CN"/>
              </w:rPr>
              <w:t xml:space="preserve"> TDRA sequence includes multiple TDRA values for repetition transmissions, in which each TDRA corresponding to a repetition transmission </w:t>
            </w:r>
            <w:r w:rsidRPr="009D2DFD">
              <w:rPr>
                <w:rFonts w:ascii="Times" w:eastAsia="DengXian" w:hAnsi="Times"/>
                <w:b/>
                <w:i/>
                <w:szCs w:val="24"/>
                <w:lang w:val="en-US" w:eastAsia="zh-CN"/>
              </w:rPr>
              <w:t>sequentially</w:t>
            </w:r>
            <w:r w:rsidRPr="009D2DFD">
              <w:rPr>
                <w:rFonts w:ascii="Times" w:eastAsia="DengXian" w:hAnsi="Times" w:hint="eastAsia"/>
                <w:b/>
                <w:i/>
                <w:szCs w:val="24"/>
                <w:lang w:val="en-US" w:eastAsia="zh-CN"/>
              </w:rPr>
              <w:t>.</w:t>
            </w:r>
          </w:p>
          <w:p w14:paraId="455D72FB" w14:textId="77777777" w:rsidR="009D2DFD" w:rsidRPr="009D2DFD" w:rsidRDefault="009D2DFD" w:rsidP="009D2DFD">
            <w:pPr>
              <w:spacing w:beforeLines="50" w:before="120" w:afterLines="50" w:after="120"/>
              <w:jc w:val="both"/>
              <w:rPr>
                <w:rFonts w:eastAsia="DengXian"/>
                <w:b/>
                <w:i/>
                <w:szCs w:val="24"/>
                <w:lang w:val="en-US" w:eastAsia="zh-CN"/>
              </w:rPr>
            </w:pPr>
            <w:r w:rsidRPr="009D2DFD">
              <w:rPr>
                <w:rFonts w:eastAsia="DengXian"/>
                <w:b/>
                <w:i/>
                <w:szCs w:val="24"/>
                <w:lang w:val="en-US" w:eastAsia="zh-CN"/>
              </w:rPr>
              <w:t xml:space="preserve">Proposal </w:t>
            </w:r>
            <w:r w:rsidRPr="009D2DFD">
              <w:rPr>
                <w:rFonts w:eastAsia="DengXian" w:hint="eastAsia"/>
                <w:b/>
                <w:i/>
                <w:szCs w:val="24"/>
                <w:lang w:val="en-US" w:eastAsia="zh-CN"/>
              </w:rPr>
              <w:t>8</w:t>
            </w:r>
            <w:r w:rsidRPr="009D2DFD">
              <w:rPr>
                <w:rFonts w:eastAsia="DengXian"/>
                <w:b/>
                <w:i/>
                <w:szCs w:val="24"/>
                <w:lang w:val="en-US" w:eastAsia="zh-CN"/>
              </w:rPr>
              <w:t xml:space="preserve">: For </w:t>
            </w:r>
            <w:r w:rsidRPr="009D2DFD">
              <w:rPr>
                <w:rFonts w:eastAsia="DengXian" w:hint="eastAsia"/>
                <w:b/>
                <w:i/>
                <w:szCs w:val="24"/>
                <w:lang w:val="en-US" w:eastAsia="zh-CN"/>
              </w:rPr>
              <w:t xml:space="preserve">option 6 with </w:t>
            </w:r>
            <w:r w:rsidRPr="009D2DFD">
              <w:rPr>
                <w:rFonts w:eastAsia="DengXian"/>
                <w:b/>
                <w:i/>
                <w:szCs w:val="24"/>
                <w:lang w:val="en-US" w:eastAsia="zh-CN"/>
              </w:rPr>
              <w:t>dynamic PUSCH</w:t>
            </w:r>
            <w:r w:rsidRPr="009D2DFD">
              <w:rPr>
                <w:rFonts w:eastAsia="DengXian" w:hint="eastAsia"/>
                <w:b/>
                <w:i/>
                <w:szCs w:val="24"/>
                <w:lang w:val="en-US" w:eastAsia="zh-CN"/>
              </w:rPr>
              <w:t xml:space="preserve">, when a repetition conflicts with </w:t>
            </w:r>
            <w:r w:rsidRPr="009D2DFD">
              <w:rPr>
                <w:rFonts w:eastAsia="DengXian"/>
                <w:b/>
                <w:i/>
                <w:szCs w:val="24"/>
                <w:lang w:val="en-US" w:eastAsia="zh-CN"/>
              </w:rPr>
              <w:t>semi-static DL symbol(s), option 2 is prefer</w:t>
            </w:r>
            <w:r w:rsidRPr="009D2DFD">
              <w:rPr>
                <w:rFonts w:eastAsia="DengXian" w:hint="eastAsia"/>
                <w:b/>
                <w:i/>
                <w:szCs w:val="24"/>
                <w:lang w:val="en-US" w:eastAsia="zh-CN"/>
              </w:rPr>
              <w:t>red,</w:t>
            </w:r>
            <w:r w:rsidRPr="009D2DFD">
              <w:rPr>
                <w:rFonts w:eastAsia="DengXian"/>
                <w:b/>
                <w:i/>
                <w:szCs w:val="24"/>
                <w:lang w:val="en-US" w:eastAsia="zh-CN"/>
              </w:rPr>
              <w:t xml:space="preserve"> i.e.</w:t>
            </w:r>
            <w:r w:rsidRPr="009D2DFD">
              <w:rPr>
                <w:rFonts w:eastAsia="DengXian" w:hint="eastAsia"/>
                <w:b/>
                <w:i/>
                <w:szCs w:val="24"/>
                <w:lang w:val="en-US" w:eastAsia="zh-CN"/>
              </w:rPr>
              <w:t>:</w:t>
            </w:r>
          </w:p>
          <w:p w14:paraId="2D10E8AB" w14:textId="77777777" w:rsidR="009D2DFD" w:rsidRPr="009D2DFD" w:rsidRDefault="009D2DFD" w:rsidP="009D2DFD">
            <w:pPr>
              <w:numPr>
                <w:ilvl w:val="1"/>
                <w:numId w:val="20"/>
              </w:numPr>
              <w:spacing w:after="0"/>
              <w:jc w:val="both"/>
              <w:rPr>
                <w:rFonts w:eastAsia="DengXian"/>
                <w:b/>
                <w:i/>
                <w:szCs w:val="24"/>
                <w:lang w:val="en-US"/>
              </w:rPr>
            </w:pPr>
            <w:r w:rsidRPr="009D2DFD">
              <w:rPr>
                <w:rFonts w:eastAsia="DengXian"/>
                <w:b/>
                <w:i/>
                <w:szCs w:val="24"/>
                <w:lang w:val="en-US"/>
              </w:rPr>
              <w:t>If the resource allocation has conflict with semi-static DL symbol(s), the repetition is not</w:t>
            </w:r>
            <w:r w:rsidRPr="009D2DFD">
              <w:rPr>
                <w:rFonts w:eastAsia="DengXian" w:hint="eastAsia"/>
                <w:b/>
                <w:i/>
                <w:szCs w:val="24"/>
                <w:lang w:val="en-US"/>
              </w:rPr>
              <w:t xml:space="preserve"> </w:t>
            </w:r>
            <w:r w:rsidRPr="009D2DFD">
              <w:rPr>
                <w:rFonts w:eastAsia="DengXian"/>
                <w:b/>
                <w:i/>
                <w:szCs w:val="24"/>
                <w:lang w:val="en-US"/>
              </w:rPr>
              <w:t>transmitted.</w:t>
            </w:r>
          </w:p>
          <w:p w14:paraId="7CBAA7A8" w14:textId="77777777" w:rsidR="009D2DFD" w:rsidRPr="009D2DFD" w:rsidRDefault="009D2DFD" w:rsidP="009D2DFD">
            <w:pPr>
              <w:spacing w:beforeLines="50" w:before="120" w:afterLines="50" w:after="120"/>
              <w:jc w:val="both"/>
              <w:rPr>
                <w:rFonts w:eastAsia="DengXian"/>
                <w:b/>
                <w:i/>
                <w:szCs w:val="24"/>
                <w:lang w:val="en-US" w:eastAsia="zh-CN"/>
              </w:rPr>
            </w:pPr>
            <w:r w:rsidRPr="009D2DFD">
              <w:rPr>
                <w:rFonts w:eastAsia="DengXian"/>
                <w:b/>
                <w:i/>
                <w:szCs w:val="24"/>
                <w:lang w:val="en-US"/>
              </w:rPr>
              <w:t xml:space="preserve">Proposal </w:t>
            </w:r>
            <w:r w:rsidRPr="009D2DFD">
              <w:rPr>
                <w:rFonts w:eastAsia="DengXian" w:hint="eastAsia"/>
                <w:b/>
                <w:i/>
                <w:szCs w:val="24"/>
                <w:lang w:val="en-US" w:eastAsia="zh-CN"/>
              </w:rPr>
              <w:t>9</w:t>
            </w:r>
            <w:r w:rsidRPr="009D2DFD">
              <w:rPr>
                <w:rFonts w:eastAsia="DengXian" w:hint="eastAsia"/>
                <w:b/>
                <w:i/>
                <w:szCs w:val="24"/>
                <w:lang w:val="en-US"/>
              </w:rPr>
              <w:t>:</w:t>
            </w:r>
            <w:r w:rsidRPr="009D2DFD">
              <w:rPr>
                <w:rFonts w:eastAsia="DengXian" w:hint="eastAsia"/>
                <w:b/>
                <w:i/>
                <w:szCs w:val="24"/>
                <w:lang w:val="en-US" w:eastAsia="zh-CN"/>
              </w:rPr>
              <w:t xml:space="preserve"> In</w:t>
            </w:r>
            <w:r w:rsidRPr="009D2DFD">
              <w:rPr>
                <w:rFonts w:eastAsia="DengXian"/>
                <w:b/>
                <w:i/>
                <w:szCs w:val="24"/>
                <w:lang w:val="en-US" w:eastAsia="zh-CN"/>
              </w:rPr>
              <w:t xml:space="preserve"> </w:t>
            </w:r>
            <w:r w:rsidRPr="009D2DFD">
              <w:rPr>
                <w:rFonts w:eastAsia="DengXian" w:hint="eastAsia"/>
                <w:b/>
                <w:i/>
                <w:szCs w:val="24"/>
                <w:lang w:val="en-US" w:eastAsia="zh-CN"/>
              </w:rPr>
              <w:t>option 6,</w:t>
            </w:r>
            <w:r w:rsidRPr="009D2DFD">
              <w:rPr>
                <w:rFonts w:eastAsia="DengXian"/>
                <w:b/>
                <w:i/>
                <w:szCs w:val="24"/>
                <w:lang w:val="en-US" w:eastAsia="zh-CN"/>
              </w:rPr>
              <w:t xml:space="preserve"> </w:t>
            </w:r>
            <w:r w:rsidRPr="009D2DFD">
              <w:rPr>
                <w:rFonts w:eastAsia="DengXian" w:hint="eastAsia"/>
                <w:b/>
                <w:i/>
                <w:szCs w:val="24"/>
                <w:lang w:val="en-US" w:eastAsia="zh-CN"/>
              </w:rPr>
              <w:t>f</w:t>
            </w:r>
            <w:r w:rsidRPr="009D2DFD">
              <w:rPr>
                <w:rFonts w:eastAsia="DengXian"/>
                <w:b/>
                <w:i/>
                <w:szCs w:val="24"/>
                <w:lang w:val="en-US" w:eastAsia="zh-CN"/>
              </w:rPr>
              <w:t>or type 1 configured grant PUSCH and PUSCH other than the first PUSCH (including all repetitions) associated with the type 2 configured grant activation</w:t>
            </w:r>
            <w:r w:rsidRPr="009D2DFD">
              <w:rPr>
                <w:rFonts w:eastAsia="DengXian" w:hint="eastAsia"/>
                <w:b/>
                <w:i/>
                <w:szCs w:val="24"/>
                <w:lang w:val="en-US" w:eastAsia="zh-CN"/>
              </w:rPr>
              <w:t>:</w:t>
            </w:r>
          </w:p>
          <w:p w14:paraId="1FBED96F" w14:textId="77777777" w:rsidR="009D2DFD" w:rsidRPr="009D2DFD" w:rsidRDefault="009D2DFD" w:rsidP="009D2DFD">
            <w:pPr>
              <w:numPr>
                <w:ilvl w:val="1"/>
                <w:numId w:val="20"/>
              </w:numPr>
              <w:spacing w:after="0"/>
              <w:jc w:val="both"/>
              <w:rPr>
                <w:rFonts w:eastAsia="DengXian"/>
                <w:b/>
                <w:i/>
                <w:szCs w:val="24"/>
                <w:lang w:val="en-US" w:eastAsia="zh-CN"/>
              </w:rPr>
            </w:pPr>
            <w:r w:rsidRPr="009D2DFD">
              <w:rPr>
                <w:rFonts w:eastAsia="DengXian"/>
                <w:b/>
                <w:i/>
                <w:szCs w:val="24"/>
                <w:lang w:val="en-US"/>
              </w:rPr>
              <w:t>I</w:t>
            </w:r>
            <w:r w:rsidRPr="009D2DFD">
              <w:rPr>
                <w:rFonts w:eastAsia="DengXian"/>
                <w:b/>
                <w:i/>
                <w:szCs w:val="24"/>
                <w:lang w:val="en-US" w:eastAsia="zh-CN"/>
              </w:rPr>
              <w:t xml:space="preserve">f a repetition conflicts with dynamically indicated DL symbol(s) (via format 2_0), the repetition is not </w:t>
            </w:r>
            <w:r w:rsidRPr="009D2DFD">
              <w:rPr>
                <w:rFonts w:eastAsia="DengXian"/>
                <w:b/>
                <w:i/>
                <w:szCs w:val="24"/>
                <w:lang w:val="en-US"/>
              </w:rPr>
              <w:t>transmitted.</w:t>
            </w:r>
          </w:p>
          <w:p w14:paraId="77A84579" w14:textId="77777777" w:rsidR="009D2DFD" w:rsidRPr="009D2DFD" w:rsidRDefault="009D2DFD" w:rsidP="009D2DFD">
            <w:pPr>
              <w:spacing w:beforeLines="50" w:before="120" w:afterLines="50" w:after="120"/>
              <w:jc w:val="both"/>
              <w:rPr>
                <w:rFonts w:eastAsia="DengXian"/>
                <w:b/>
                <w:i/>
                <w:szCs w:val="24"/>
                <w:lang w:val="en-US" w:eastAsia="zh-CN"/>
              </w:rPr>
            </w:pPr>
            <w:r w:rsidRPr="009D2DFD">
              <w:rPr>
                <w:rFonts w:eastAsia="DengXian"/>
                <w:b/>
                <w:i/>
                <w:szCs w:val="24"/>
                <w:lang w:val="en-US"/>
              </w:rPr>
              <w:t xml:space="preserve">For the first PUSCH (including all repetitions) associated with the type 2 configured grant activation, </w:t>
            </w:r>
          </w:p>
          <w:p w14:paraId="0D7E1E1C" w14:textId="77777777" w:rsidR="009D2DFD" w:rsidRPr="009D2DFD" w:rsidRDefault="009D2DFD" w:rsidP="009D2DFD">
            <w:pPr>
              <w:numPr>
                <w:ilvl w:val="1"/>
                <w:numId w:val="20"/>
              </w:numPr>
              <w:spacing w:after="0"/>
              <w:jc w:val="both"/>
              <w:rPr>
                <w:rFonts w:ascii="Times" w:eastAsia="Times New Roman" w:hAnsi="Times"/>
                <w:szCs w:val="24"/>
                <w:lang w:val="en-US"/>
              </w:rPr>
            </w:pPr>
            <w:r w:rsidRPr="009D2DFD">
              <w:rPr>
                <w:rFonts w:eastAsia="DengXian" w:hint="eastAsia"/>
                <w:b/>
                <w:i/>
                <w:szCs w:val="24"/>
                <w:lang w:val="en-US"/>
              </w:rPr>
              <w:t>I</w:t>
            </w:r>
            <w:r w:rsidRPr="009D2DFD">
              <w:rPr>
                <w:rFonts w:eastAsia="DengXian"/>
                <w:b/>
                <w:i/>
                <w:szCs w:val="24"/>
                <w:lang w:val="en-US"/>
              </w:rPr>
              <w:t xml:space="preserve">t is not expected at the UE that the resource allocation has conflict with dynamically indicated </w:t>
            </w:r>
            <w:r w:rsidRPr="009D2DFD">
              <w:rPr>
                <w:rFonts w:eastAsia="DengXian" w:hint="eastAsia"/>
                <w:b/>
                <w:i/>
                <w:szCs w:val="24"/>
                <w:lang w:val="en-US"/>
              </w:rPr>
              <w:t xml:space="preserve">and </w:t>
            </w:r>
            <w:r w:rsidRPr="009D2DFD">
              <w:rPr>
                <w:rFonts w:eastAsia="DengXian"/>
                <w:b/>
                <w:i/>
                <w:szCs w:val="24"/>
                <w:lang w:val="en-US"/>
              </w:rPr>
              <w:t>semi-static DL symbol(s).</w:t>
            </w:r>
          </w:p>
          <w:p w14:paraId="3A55C20F" w14:textId="77777777" w:rsidR="009D2DFD" w:rsidRPr="009D2DFD" w:rsidRDefault="009D2DFD" w:rsidP="009D2DFD">
            <w:pPr>
              <w:spacing w:after="0"/>
              <w:jc w:val="both"/>
              <w:rPr>
                <w:rFonts w:eastAsia="DengXian"/>
                <w:b/>
                <w:i/>
                <w:lang w:eastAsia="zh-CN"/>
              </w:rPr>
            </w:pPr>
            <w:r w:rsidRPr="009D2DFD">
              <w:rPr>
                <w:rFonts w:eastAsia="DengXian"/>
                <w:b/>
                <w:i/>
                <w:lang w:val="en-US" w:eastAsia="zh-CN"/>
              </w:rPr>
              <w:t xml:space="preserve">Proposal </w:t>
            </w:r>
            <w:r w:rsidRPr="009D2DFD">
              <w:rPr>
                <w:rFonts w:eastAsia="DengXian" w:hint="eastAsia"/>
                <w:b/>
                <w:i/>
                <w:lang w:val="en-US" w:eastAsia="zh-CN"/>
              </w:rPr>
              <w:t>10</w:t>
            </w:r>
            <w:r w:rsidRPr="009D2DFD">
              <w:rPr>
                <w:rFonts w:eastAsia="DengXian"/>
                <w:b/>
                <w:i/>
                <w:lang w:eastAsia="zh-CN"/>
              </w:rPr>
              <w:t xml:space="preserve">: For hopping point determination of repetitions, the following alternatives can be considered. </w:t>
            </w:r>
          </w:p>
          <w:p w14:paraId="07028189" w14:textId="77777777" w:rsidR="009D2DFD" w:rsidRPr="009D2DFD" w:rsidRDefault="009D2DFD" w:rsidP="009D2DFD">
            <w:pPr>
              <w:numPr>
                <w:ilvl w:val="1"/>
                <w:numId w:val="20"/>
              </w:numPr>
              <w:spacing w:after="0"/>
              <w:jc w:val="both"/>
              <w:rPr>
                <w:rFonts w:eastAsia="Times New Roman"/>
                <w:b/>
                <w:i/>
                <w:szCs w:val="24"/>
                <w:lang w:val="en-US" w:eastAsia="zh-CN"/>
              </w:rPr>
            </w:pPr>
            <w:r w:rsidRPr="009D2DFD">
              <w:rPr>
                <w:rFonts w:eastAsia="DengXian"/>
                <w:b/>
                <w:i/>
                <w:lang w:eastAsia="zh-CN"/>
              </w:rPr>
              <w:t>Alt1: Ho</w:t>
            </w:r>
            <w:proofErr w:type="spellStart"/>
            <w:r w:rsidRPr="009D2DFD">
              <w:rPr>
                <w:rFonts w:eastAsia="Times New Roman"/>
                <w:b/>
                <w:i/>
                <w:szCs w:val="24"/>
                <w:lang w:val="en-US" w:eastAsia="zh-CN"/>
              </w:rPr>
              <w:t>pping</w:t>
            </w:r>
            <w:proofErr w:type="spellEnd"/>
            <w:r w:rsidRPr="009D2DFD">
              <w:rPr>
                <w:rFonts w:eastAsia="Times New Roman"/>
                <w:b/>
                <w:i/>
                <w:szCs w:val="24"/>
                <w:lang w:val="en-US" w:eastAsia="zh-CN"/>
              </w:rPr>
              <w:t xml:space="preserve"> point determination bases on the number of repetitions.</w:t>
            </w:r>
          </w:p>
          <w:p w14:paraId="06300E35" w14:textId="77777777" w:rsidR="009D2DFD" w:rsidRPr="009D2DFD" w:rsidRDefault="009D2DFD" w:rsidP="009D2DFD">
            <w:pPr>
              <w:numPr>
                <w:ilvl w:val="1"/>
                <w:numId w:val="20"/>
              </w:numPr>
              <w:spacing w:after="0"/>
              <w:jc w:val="both"/>
              <w:rPr>
                <w:rFonts w:ascii="Times" w:eastAsia="Times New Roman" w:hAnsi="Times"/>
                <w:szCs w:val="24"/>
                <w:lang w:val="en-US"/>
              </w:rPr>
            </w:pPr>
            <w:r w:rsidRPr="009D2DFD">
              <w:rPr>
                <w:rFonts w:eastAsia="Times New Roman"/>
                <w:b/>
                <w:i/>
                <w:szCs w:val="24"/>
                <w:lang w:val="en-US" w:eastAsia="zh-CN"/>
              </w:rPr>
              <w:t xml:space="preserve">Alt2: RRC </w:t>
            </w:r>
            <w:r w:rsidRPr="009D2DFD">
              <w:rPr>
                <w:rFonts w:eastAsia="DengXian"/>
                <w:b/>
                <w:i/>
                <w:lang w:eastAsia="zh-CN"/>
              </w:rPr>
              <w:t xml:space="preserve">configures </w:t>
            </w:r>
            <w:r w:rsidRPr="009D2DFD">
              <w:rPr>
                <w:rFonts w:eastAsia="Times New Roman"/>
                <w:b/>
                <w:i/>
                <w:szCs w:val="24"/>
                <w:lang w:val="en-US" w:eastAsia="zh-CN"/>
              </w:rPr>
              <w:t>the</w:t>
            </w:r>
            <w:r w:rsidRPr="009D2DFD">
              <w:rPr>
                <w:rFonts w:eastAsia="DengXian"/>
                <w:b/>
                <w:i/>
                <w:lang w:eastAsia="zh-CN"/>
              </w:rPr>
              <w:t xml:space="preserve"> set of hopping points and DCI indicates the applied hopping point.</w:t>
            </w:r>
          </w:p>
          <w:p w14:paraId="056E551C" w14:textId="4CA3ABFD" w:rsidR="00CE54C2" w:rsidRPr="009D2DFD" w:rsidRDefault="009D2DFD" w:rsidP="009D2DFD">
            <w:pPr>
              <w:spacing w:after="0"/>
              <w:jc w:val="both"/>
              <w:rPr>
                <w:rFonts w:ascii="Times" w:hAnsi="Times"/>
                <w:szCs w:val="24"/>
                <w:lang w:val="en-US" w:eastAsia="zh-CN"/>
              </w:rPr>
            </w:pPr>
            <w:r w:rsidRPr="009D2DFD">
              <w:rPr>
                <w:rFonts w:eastAsia="DengXian"/>
                <w:b/>
                <w:i/>
                <w:lang w:val="en-US" w:eastAsia="zh-CN"/>
              </w:rPr>
              <w:t xml:space="preserve">Proposal </w:t>
            </w:r>
            <w:r w:rsidRPr="009D2DFD">
              <w:rPr>
                <w:rFonts w:eastAsia="DengXian" w:hint="eastAsia"/>
                <w:b/>
                <w:i/>
                <w:lang w:val="en-US" w:eastAsia="zh-CN"/>
              </w:rPr>
              <w:t>11</w:t>
            </w:r>
            <w:r w:rsidRPr="009D2DFD">
              <w:rPr>
                <w:rFonts w:eastAsia="DengXian"/>
                <w:b/>
                <w:i/>
                <w:lang w:val="en-US" w:eastAsia="zh-CN"/>
              </w:rPr>
              <w:t>: UL cancelation indication mechanism could be used for early termination of PUSCH repetitions</w:t>
            </w:r>
            <w:r w:rsidRPr="009D2DFD">
              <w:rPr>
                <w:rFonts w:eastAsia="DengXian" w:hint="eastAsia"/>
                <w:b/>
                <w:i/>
                <w:lang w:val="en-US" w:eastAsia="zh-CN"/>
              </w:rPr>
              <w:t>.</w:t>
            </w:r>
          </w:p>
        </w:tc>
      </w:tr>
    </w:tbl>
    <w:p w14:paraId="72740616" w14:textId="45CF4D5F" w:rsidR="008B771E" w:rsidRDefault="008B771E" w:rsidP="008B771E">
      <w:pPr>
        <w:pStyle w:val="Heading3"/>
      </w:pPr>
      <w:r>
        <w:lastRenderedPageBreak/>
        <w:t>[5]</w:t>
      </w:r>
      <w:r>
        <w:tab/>
        <w:t>R1-1906213</w:t>
      </w:r>
      <w:r>
        <w:tab/>
        <w:t>PUSCH enhancements for URLLC</w:t>
      </w:r>
      <w:r>
        <w:tab/>
        <w:t>NTT DOCOMO, INC.</w:t>
      </w:r>
    </w:p>
    <w:tbl>
      <w:tblPr>
        <w:tblStyle w:val="TableGrid"/>
        <w:tblW w:w="0" w:type="auto"/>
        <w:tblLook w:val="04A0" w:firstRow="1" w:lastRow="0" w:firstColumn="1" w:lastColumn="0" w:noHBand="0" w:noVBand="1"/>
      </w:tblPr>
      <w:tblGrid>
        <w:gridCol w:w="9629"/>
      </w:tblGrid>
      <w:tr w:rsidR="00CE54C2" w14:paraId="65E1DC5B" w14:textId="77777777" w:rsidTr="00A73C4F">
        <w:tc>
          <w:tcPr>
            <w:tcW w:w="9629" w:type="dxa"/>
          </w:tcPr>
          <w:p w14:paraId="0756D1F8" w14:textId="77777777" w:rsidR="0012378D" w:rsidRPr="0012378D" w:rsidRDefault="0012378D" w:rsidP="0012378D">
            <w:pPr>
              <w:spacing w:afterLines="50" w:after="120"/>
              <w:jc w:val="both"/>
              <w:rPr>
                <w:rFonts w:eastAsia="MS Mincho"/>
                <w:b/>
                <w:sz w:val="22"/>
                <w:u w:val="single"/>
                <w:lang w:eastAsia="ja-JP"/>
              </w:rPr>
            </w:pPr>
            <w:r w:rsidRPr="0012378D">
              <w:rPr>
                <w:rFonts w:eastAsia="MS Mincho" w:hint="eastAsia"/>
                <w:b/>
                <w:sz w:val="22"/>
                <w:u w:val="single"/>
                <w:lang w:eastAsia="ja-JP"/>
              </w:rPr>
              <w:t xml:space="preserve">Proposal </w:t>
            </w:r>
            <w:r w:rsidRPr="0012378D">
              <w:rPr>
                <w:rFonts w:eastAsia="MS Mincho"/>
                <w:b/>
                <w:sz w:val="22"/>
                <w:u w:val="single"/>
                <w:lang w:eastAsia="ja-JP"/>
              </w:rPr>
              <w:t>1</w:t>
            </w:r>
            <w:r w:rsidRPr="0012378D">
              <w:rPr>
                <w:rFonts w:eastAsia="MS Mincho" w:hint="eastAsia"/>
                <w:b/>
                <w:sz w:val="22"/>
                <w:u w:val="single"/>
                <w:lang w:eastAsia="ja-JP"/>
              </w:rPr>
              <w:t>:</w:t>
            </w:r>
          </w:p>
          <w:p w14:paraId="28C1CBEC" w14:textId="77777777" w:rsidR="0012378D" w:rsidRPr="0012378D" w:rsidRDefault="0012378D" w:rsidP="0012378D">
            <w:pPr>
              <w:numPr>
                <w:ilvl w:val="0"/>
                <w:numId w:val="11"/>
              </w:numPr>
              <w:spacing w:afterLines="50" w:after="120"/>
              <w:jc w:val="both"/>
              <w:rPr>
                <w:rFonts w:eastAsia="MS Mincho"/>
                <w:i/>
                <w:sz w:val="22"/>
                <w:lang w:val="en-US" w:eastAsia="ja-JP"/>
              </w:rPr>
            </w:pPr>
            <w:r w:rsidRPr="0012378D">
              <w:rPr>
                <w:rFonts w:eastAsia="MS Mincho"/>
                <w:i/>
                <w:sz w:val="22"/>
                <w:lang w:val="en-US" w:eastAsia="ja-JP"/>
              </w:rPr>
              <w:t>Option 4 is preferred.</w:t>
            </w:r>
          </w:p>
          <w:p w14:paraId="2DB8D262" w14:textId="77777777" w:rsidR="0012378D" w:rsidRPr="0012378D" w:rsidRDefault="0012378D" w:rsidP="0012378D">
            <w:pPr>
              <w:numPr>
                <w:ilvl w:val="1"/>
                <w:numId w:val="11"/>
              </w:numPr>
              <w:spacing w:afterLines="50" w:after="120"/>
              <w:jc w:val="both"/>
              <w:rPr>
                <w:rFonts w:eastAsia="MS Mincho"/>
                <w:i/>
                <w:sz w:val="22"/>
                <w:lang w:val="en-US" w:eastAsia="ja-JP"/>
              </w:rPr>
            </w:pPr>
            <w:r w:rsidRPr="0012378D">
              <w:rPr>
                <w:rFonts w:eastAsia="MS Mincho"/>
                <w:i/>
                <w:sz w:val="22"/>
                <w:lang w:val="en-US" w:eastAsia="ja-JP"/>
              </w:rPr>
              <w:t>L&lt;14.</w:t>
            </w:r>
          </w:p>
          <w:p w14:paraId="266BD58A" w14:textId="77777777" w:rsidR="0012378D" w:rsidRPr="0012378D" w:rsidRDefault="0012378D" w:rsidP="0012378D">
            <w:pPr>
              <w:numPr>
                <w:ilvl w:val="1"/>
                <w:numId w:val="11"/>
              </w:numPr>
              <w:spacing w:afterLines="50" w:after="120"/>
              <w:jc w:val="both"/>
              <w:rPr>
                <w:rFonts w:eastAsia="MS Mincho"/>
                <w:i/>
                <w:sz w:val="22"/>
                <w:lang w:val="en-US" w:eastAsia="ja-JP"/>
              </w:rPr>
            </w:pPr>
            <w:proofErr w:type="gramStart"/>
            <w:r w:rsidRPr="0012378D">
              <w:rPr>
                <w:rFonts w:eastAsia="MS Mincho"/>
                <w:i/>
                <w:sz w:val="22"/>
                <w:lang w:val="en-US" w:eastAsia="ja-JP"/>
              </w:rPr>
              <w:t>A number of</w:t>
            </w:r>
            <w:proofErr w:type="gramEnd"/>
            <w:r w:rsidRPr="0012378D">
              <w:rPr>
                <w:rFonts w:eastAsia="MS Mincho"/>
                <w:i/>
                <w:sz w:val="22"/>
                <w:lang w:val="en-US" w:eastAsia="ja-JP"/>
              </w:rPr>
              <w:t xml:space="preserve"> repetition factors can be configured by higher layer, DCI can dynamically indicate one repetition factor.</w:t>
            </w:r>
          </w:p>
          <w:p w14:paraId="11EBE41B" w14:textId="77777777" w:rsidR="0012378D" w:rsidRPr="0012378D" w:rsidRDefault="0012378D" w:rsidP="0012378D">
            <w:pPr>
              <w:numPr>
                <w:ilvl w:val="2"/>
                <w:numId w:val="11"/>
              </w:numPr>
              <w:spacing w:afterLines="50" w:after="120"/>
              <w:jc w:val="both"/>
              <w:rPr>
                <w:rFonts w:eastAsia="MS Mincho"/>
                <w:i/>
                <w:sz w:val="22"/>
                <w:lang w:val="en-US" w:eastAsia="ja-JP"/>
              </w:rPr>
            </w:pPr>
            <w:r w:rsidRPr="0012378D">
              <w:rPr>
                <w:rFonts w:eastAsia="MS Mincho"/>
                <w:i/>
                <w:sz w:val="22"/>
                <w:lang w:val="en-US" w:eastAsia="ja-JP"/>
              </w:rPr>
              <w:t xml:space="preserve">FFS explicit field or joint filed with other function(s) to indicate the repetition factor. </w:t>
            </w:r>
          </w:p>
          <w:p w14:paraId="219A928A" w14:textId="77777777" w:rsidR="0012378D" w:rsidRPr="0012378D" w:rsidRDefault="0012378D" w:rsidP="0012378D">
            <w:pPr>
              <w:numPr>
                <w:ilvl w:val="1"/>
                <w:numId w:val="11"/>
              </w:numPr>
              <w:spacing w:afterLines="50" w:after="120"/>
              <w:jc w:val="both"/>
              <w:rPr>
                <w:rFonts w:eastAsia="MS Mincho"/>
                <w:i/>
                <w:sz w:val="22"/>
                <w:lang w:val="en-US" w:eastAsia="ja-JP"/>
              </w:rPr>
            </w:pPr>
            <w:r w:rsidRPr="0012378D">
              <w:rPr>
                <w:i/>
                <w:sz w:val="22"/>
                <w:lang w:val="en-US" w:eastAsia="zh-CN"/>
              </w:rPr>
              <w:t>It is not necessary to optimize the case that one segment transmission containing 1 symbol.</w:t>
            </w:r>
          </w:p>
          <w:p w14:paraId="41F46A7C" w14:textId="77777777" w:rsidR="0012378D" w:rsidRPr="0012378D" w:rsidRDefault="0012378D" w:rsidP="0012378D">
            <w:pPr>
              <w:spacing w:afterLines="50" w:after="120"/>
              <w:jc w:val="both"/>
              <w:rPr>
                <w:rFonts w:eastAsia="MS Mincho"/>
                <w:b/>
                <w:sz w:val="22"/>
                <w:u w:val="single"/>
                <w:lang w:eastAsia="ja-JP"/>
              </w:rPr>
            </w:pPr>
            <w:r w:rsidRPr="0012378D">
              <w:rPr>
                <w:rFonts w:eastAsia="MS Mincho" w:hint="eastAsia"/>
                <w:b/>
                <w:sz w:val="22"/>
                <w:u w:val="single"/>
                <w:lang w:eastAsia="ja-JP"/>
              </w:rPr>
              <w:t xml:space="preserve">Proposal </w:t>
            </w:r>
            <w:r w:rsidRPr="0012378D">
              <w:rPr>
                <w:rFonts w:eastAsia="MS Mincho"/>
                <w:b/>
                <w:sz w:val="22"/>
                <w:u w:val="single"/>
                <w:lang w:eastAsia="ja-JP"/>
              </w:rPr>
              <w:t>2</w:t>
            </w:r>
            <w:r w:rsidRPr="0012378D">
              <w:rPr>
                <w:rFonts w:eastAsia="MS Mincho" w:hint="eastAsia"/>
                <w:b/>
                <w:sz w:val="22"/>
                <w:u w:val="single"/>
                <w:lang w:eastAsia="ja-JP"/>
              </w:rPr>
              <w:t>:</w:t>
            </w:r>
          </w:p>
          <w:p w14:paraId="58A5F348" w14:textId="77777777" w:rsidR="0012378D" w:rsidRPr="0012378D" w:rsidRDefault="0012378D" w:rsidP="0012378D">
            <w:pPr>
              <w:numPr>
                <w:ilvl w:val="0"/>
                <w:numId w:val="11"/>
              </w:numPr>
              <w:spacing w:afterLines="50" w:after="120"/>
              <w:jc w:val="both"/>
              <w:rPr>
                <w:rFonts w:eastAsia="MS Mincho"/>
                <w:i/>
                <w:sz w:val="22"/>
                <w:lang w:val="en-US" w:eastAsia="ja-JP"/>
              </w:rPr>
            </w:pPr>
            <w:r w:rsidRPr="0012378D">
              <w:rPr>
                <w:rFonts w:eastAsia="MS Mincho"/>
                <w:i/>
                <w:sz w:val="22"/>
                <w:lang w:val="en-US" w:eastAsia="ja-JP"/>
              </w:rPr>
              <w:t>For PUSCH repetitions,</w:t>
            </w:r>
          </w:p>
          <w:p w14:paraId="717301FF" w14:textId="77777777" w:rsidR="0012378D" w:rsidRPr="0012378D" w:rsidRDefault="0012378D" w:rsidP="0012378D">
            <w:pPr>
              <w:numPr>
                <w:ilvl w:val="1"/>
                <w:numId w:val="11"/>
              </w:numPr>
              <w:spacing w:afterLines="50" w:after="120"/>
              <w:jc w:val="both"/>
              <w:rPr>
                <w:rFonts w:eastAsia="MS Mincho"/>
                <w:i/>
                <w:sz w:val="22"/>
                <w:lang w:val="en-US" w:eastAsia="ja-JP"/>
              </w:rPr>
            </w:pPr>
            <w:r w:rsidRPr="0012378D">
              <w:rPr>
                <w:rFonts w:eastAsia="MS Mincho"/>
                <w:i/>
                <w:sz w:val="22"/>
                <w:lang w:val="en-US" w:eastAsia="ja-JP"/>
              </w:rPr>
              <w:t>Number of hops is no more than 2.</w:t>
            </w:r>
          </w:p>
          <w:p w14:paraId="6420829B" w14:textId="77777777" w:rsidR="0012378D" w:rsidRPr="0012378D" w:rsidRDefault="0012378D" w:rsidP="0012378D">
            <w:pPr>
              <w:numPr>
                <w:ilvl w:val="1"/>
                <w:numId w:val="11"/>
              </w:numPr>
              <w:spacing w:afterLines="50" w:after="120"/>
              <w:jc w:val="both"/>
              <w:rPr>
                <w:rFonts w:eastAsia="MS Mincho"/>
                <w:i/>
                <w:sz w:val="22"/>
                <w:lang w:val="en-US" w:eastAsia="ja-JP"/>
              </w:rPr>
            </w:pPr>
            <w:r w:rsidRPr="0012378D">
              <w:rPr>
                <w:rFonts w:eastAsia="MS Mincho" w:hint="eastAsia"/>
                <w:i/>
                <w:sz w:val="22"/>
                <w:lang w:val="en-US" w:eastAsia="ja-JP"/>
              </w:rPr>
              <w:t>F</w:t>
            </w:r>
            <w:r w:rsidRPr="0012378D">
              <w:rPr>
                <w:rFonts w:eastAsia="MS Mincho"/>
                <w:i/>
                <w:sz w:val="22"/>
                <w:lang w:val="en-US" w:eastAsia="ja-JP"/>
              </w:rPr>
              <w:t>or inter-PUSCH-repetition hopping,</w:t>
            </w:r>
          </w:p>
          <w:p w14:paraId="4E3F4E99" w14:textId="77777777" w:rsidR="0012378D" w:rsidRPr="0012378D" w:rsidRDefault="0012378D" w:rsidP="0012378D">
            <w:pPr>
              <w:numPr>
                <w:ilvl w:val="2"/>
                <w:numId w:val="11"/>
              </w:numPr>
              <w:spacing w:afterLines="50" w:after="120"/>
              <w:jc w:val="both"/>
              <w:rPr>
                <w:rFonts w:eastAsia="MS Mincho"/>
                <w:i/>
                <w:sz w:val="22"/>
                <w:lang w:val="en-US" w:eastAsia="ja-JP"/>
              </w:rPr>
            </w:pPr>
            <w:r w:rsidRPr="0012378D">
              <w:rPr>
                <w:rFonts w:eastAsia="MS Mincho" w:hint="eastAsia"/>
                <w:i/>
                <w:sz w:val="22"/>
                <w:lang w:val="en-US" w:eastAsia="ja-JP"/>
              </w:rPr>
              <w:t>E</w:t>
            </w:r>
            <w:r w:rsidRPr="0012378D">
              <w:rPr>
                <w:rFonts w:eastAsia="MS Mincho"/>
                <w:i/>
                <w:sz w:val="22"/>
                <w:lang w:val="en-US" w:eastAsia="ja-JP"/>
              </w:rPr>
              <w:t xml:space="preserve">ven repetitions start </w:t>
            </w:r>
            <w:r w:rsidRPr="0012378D">
              <w:rPr>
                <w:i/>
                <w:sz w:val="22"/>
                <w:lang w:val="en-US" w:eastAsia="zh-CN"/>
              </w:rPr>
              <w:t xml:space="preserve">from </w:t>
            </w:r>
            <w:proofErr w:type="spellStart"/>
            <w:r w:rsidRPr="0012378D">
              <w:rPr>
                <w:i/>
                <w:sz w:val="22"/>
                <w:lang w:val="en-US" w:eastAsia="zh-CN"/>
              </w:rPr>
              <w:t>RB</w:t>
            </w:r>
            <w:r w:rsidRPr="0012378D">
              <w:rPr>
                <w:i/>
                <w:sz w:val="22"/>
                <w:vertAlign w:val="subscript"/>
                <w:lang w:val="en-US" w:eastAsia="zh-CN"/>
              </w:rPr>
              <w:t>start</w:t>
            </w:r>
            <w:proofErr w:type="spellEnd"/>
            <w:r w:rsidRPr="0012378D">
              <w:rPr>
                <w:i/>
                <w:sz w:val="22"/>
                <w:lang w:val="en-US" w:eastAsia="zh-CN"/>
              </w:rPr>
              <w:t>, and;</w:t>
            </w:r>
          </w:p>
          <w:p w14:paraId="6DB718B3" w14:textId="77777777" w:rsidR="0012378D" w:rsidRPr="0012378D" w:rsidRDefault="0012378D" w:rsidP="0012378D">
            <w:pPr>
              <w:numPr>
                <w:ilvl w:val="2"/>
                <w:numId w:val="11"/>
              </w:numPr>
              <w:spacing w:afterLines="50" w:after="120"/>
              <w:jc w:val="both"/>
              <w:rPr>
                <w:rFonts w:eastAsia="MS Mincho"/>
                <w:i/>
                <w:sz w:val="22"/>
                <w:lang w:val="en-US" w:eastAsia="ja-JP"/>
              </w:rPr>
            </w:pPr>
            <w:r w:rsidRPr="0012378D">
              <w:rPr>
                <w:rFonts w:eastAsia="MS Mincho"/>
                <w:i/>
                <w:sz w:val="22"/>
                <w:lang w:val="en-US" w:eastAsia="ja-JP"/>
              </w:rPr>
              <w:t xml:space="preserve">Odd repetitions start from </w:t>
            </w:r>
            <w:r w:rsidRPr="0012378D">
              <w:rPr>
                <w:i/>
                <w:sz w:val="22"/>
                <w:lang w:val="en-US" w:eastAsia="zh-CN"/>
              </w:rPr>
              <w:t>(</w:t>
            </w:r>
            <w:proofErr w:type="spellStart"/>
            <w:r w:rsidRPr="0012378D">
              <w:rPr>
                <w:i/>
                <w:sz w:val="22"/>
                <w:lang w:val="en-US" w:eastAsia="zh-CN"/>
              </w:rPr>
              <w:t>RB</w:t>
            </w:r>
            <w:r w:rsidRPr="0012378D">
              <w:rPr>
                <w:i/>
                <w:sz w:val="22"/>
                <w:vertAlign w:val="subscript"/>
                <w:lang w:val="en-US" w:eastAsia="zh-CN"/>
              </w:rPr>
              <w:t>start</w:t>
            </w:r>
            <w:proofErr w:type="spellEnd"/>
            <w:r w:rsidRPr="0012378D">
              <w:rPr>
                <w:i/>
                <w:sz w:val="22"/>
                <w:lang w:val="en-US" w:eastAsia="zh-CN"/>
              </w:rPr>
              <w:t xml:space="preserve"> + </w:t>
            </w:r>
            <w:proofErr w:type="spellStart"/>
            <w:r w:rsidRPr="0012378D">
              <w:rPr>
                <w:i/>
                <w:sz w:val="22"/>
                <w:lang w:val="en-US" w:eastAsia="zh-CN"/>
              </w:rPr>
              <w:t>RB</w:t>
            </w:r>
            <w:r w:rsidRPr="0012378D">
              <w:rPr>
                <w:i/>
                <w:sz w:val="22"/>
                <w:vertAlign w:val="subscript"/>
                <w:lang w:val="en-US" w:eastAsia="zh-CN"/>
              </w:rPr>
              <w:t>offset</w:t>
            </w:r>
            <w:proofErr w:type="spellEnd"/>
            <w:r w:rsidRPr="0012378D">
              <w:rPr>
                <w:i/>
                <w:sz w:val="22"/>
                <w:lang w:val="en-US" w:eastAsia="zh-CN"/>
              </w:rPr>
              <w:t>) mod N</w:t>
            </w:r>
            <w:r w:rsidRPr="0012378D">
              <w:rPr>
                <w:i/>
                <w:sz w:val="22"/>
                <w:vertAlign w:val="subscript"/>
                <w:lang w:val="en-US" w:eastAsia="zh-CN"/>
              </w:rPr>
              <w:t>BWP</w:t>
            </w:r>
            <w:r w:rsidRPr="0012378D">
              <w:rPr>
                <w:i/>
                <w:sz w:val="22"/>
                <w:lang w:val="en-US" w:eastAsia="zh-CN"/>
              </w:rPr>
              <w:t>.</w:t>
            </w:r>
          </w:p>
          <w:p w14:paraId="243B720E" w14:textId="77777777" w:rsidR="0012378D" w:rsidRPr="0012378D" w:rsidRDefault="0012378D" w:rsidP="0012378D">
            <w:pPr>
              <w:numPr>
                <w:ilvl w:val="1"/>
                <w:numId w:val="11"/>
              </w:numPr>
              <w:spacing w:afterLines="50" w:after="120"/>
              <w:jc w:val="both"/>
              <w:rPr>
                <w:rFonts w:eastAsia="MS Mincho"/>
                <w:i/>
                <w:sz w:val="22"/>
                <w:lang w:val="en-US" w:eastAsia="ja-JP"/>
              </w:rPr>
            </w:pPr>
            <w:r w:rsidRPr="0012378D">
              <w:rPr>
                <w:rFonts w:eastAsia="MS Mincho"/>
                <w:i/>
                <w:sz w:val="22"/>
                <w:lang w:val="en-US" w:eastAsia="ja-JP"/>
              </w:rPr>
              <w:t>For inter-slot hopping,</w:t>
            </w:r>
          </w:p>
          <w:p w14:paraId="179353A3" w14:textId="77777777" w:rsidR="0012378D" w:rsidRPr="0012378D" w:rsidRDefault="0012378D" w:rsidP="0012378D">
            <w:pPr>
              <w:numPr>
                <w:ilvl w:val="2"/>
                <w:numId w:val="11"/>
              </w:numPr>
              <w:spacing w:afterLines="50" w:after="120"/>
              <w:jc w:val="both"/>
              <w:rPr>
                <w:rFonts w:eastAsia="MS Mincho"/>
                <w:i/>
                <w:sz w:val="22"/>
                <w:lang w:val="en-US" w:eastAsia="ja-JP"/>
              </w:rPr>
            </w:pPr>
            <w:r w:rsidRPr="0012378D">
              <w:rPr>
                <w:rFonts w:eastAsia="MS Mincho"/>
                <w:i/>
                <w:sz w:val="22"/>
                <w:lang w:val="en-US" w:eastAsia="ja-JP"/>
              </w:rPr>
              <w:t xml:space="preserve">Repetitions in slot 2n start </w:t>
            </w:r>
            <w:r w:rsidRPr="0012378D">
              <w:rPr>
                <w:i/>
                <w:sz w:val="22"/>
                <w:lang w:val="en-US" w:eastAsia="zh-CN"/>
              </w:rPr>
              <w:t xml:space="preserve">from </w:t>
            </w:r>
            <w:proofErr w:type="spellStart"/>
            <w:r w:rsidRPr="0012378D">
              <w:rPr>
                <w:i/>
                <w:sz w:val="22"/>
                <w:lang w:val="en-US" w:eastAsia="zh-CN"/>
              </w:rPr>
              <w:t>RB</w:t>
            </w:r>
            <w:r w:rsidRPr="0012378D">
              <w:rPr>
                <w:i/>
                <w:sz w:val="22"/>
                <w:vertAlign w:val="subscript"/>
                <w:lang w:val="en-US" w:eastAsia="zh-CN"/>
              </w:rPr>
              <w:t>start</w:t>
            </w:r>
            <w:proofErr w:type="spellEnd"/>
            <w:r w:rsidRPr="0012378D">
              <w:rPr>
                <w:i/>
                <w:sz w:val="22"/>
                <w:lang w:val="en-US" w:eastAsia="zh-CN"/>
              </w:rPr>
              <w:t>, and;</w:t>
            </w:r>
          </w:p>
          <w:p w14:paraId="09FC51CF" w14:textId="77777777" w:rsidR="0012378D" w:rsidRPr="0012378D" w:rsidRDefault="0012378D" w:rsidP="0012378D">
            <w:pPr>
              <w:numPr>
                <w:ilvl w:val="2"/>
                <w:numId w:val="11"/>
              </w:numPr>
              <w:spacing w:afterLines="50" w:after="120"/>
              <w:jc w:val="both"/>
              <w:rPr>
                <w:rFonts w:eastAsia="MS Mincho"/>
                <w:i/>
                <w:sz w:val="22"/>
                <w:lang w:val="en-US" w:eastAsia="ja-JP"/>
              </w:rPr>
            </w:pPr>
            <w:r w:rsidRPr="0012378D">
              <w:rPr>
                <w:rFonts w:eastAsia="MS Mincho"/>
                <w:i/>
                <w:sz w:val="22"/>
                <w:lang w:val="en-US" w:eastAsia="ja-JP"/>
              </w:rPr>
              <w:t xml:space="preserve">Repetitions in slot 2n+1 start from </w:t>
            </w:r>
            <w:r w:rsidRPr="0012378D">
              <w:rPr>
                <w:i/>
                <w:sz w:val="22"/>
                <w:lang w:val="en-US" w:eastAsia="zh-CN"/>
              </w:rPr>
              <w:t>(</w:t>
            </w:r>
            <w:proofErr w:type="spellStart"/>
            <w:r w:rsidRPr="0012378D">
              <w:rPr>
                <w:i/>
                <w:sz w:val="22"/>
                <w:lang w:val="en-US" w:eastAsia="zh-CN"/>
              </w:rPr>
              <w:t>RB</w:t>
            </w:r>
            <w:r w:rsidRPr="0012378D">
              <w:rPr>
                <w:i/>
                <w:sz w:val="22"/>
                <w:vertAlign w:val="subscript"/>
                <w:lang w:val="en-US" w:eastAsia="zh-CN"/>
              </w:rPr>
              <w:t>start</w:t>
            </w:r>
            <w:proofErr w:type="spellEnd"/>
            <w:r w:rsidRPr="0012378D">
              <w:rPr>
                <w:i/>
                <w:sz w:val="22"/>
                <w:lang w:val="en-US" w:eastAsia="zh-CN"/>
              </w:rPr>
              <w:t xml:space="preserve"> + </w:t>
            </w:r>
            <w:proofErr w:type="spellStart"/>
            <w:r w:rsidRPr="0012378D">
              <w:rPr>
                <w:i/>
                <w:sz w:val="22"/>
                <w:lang w:val="en-US" w:eastAsia="zh-CN"/>
              </w:rPr>
              <w:t>RB</w:t>
            </w:r>
            <w:r w:rsidRPr="0012378D">
              <w:rPr>
                <w:i/>
                <w:sz w:val="22"/>
                <w:vertAlign w:val="subscript"/>
                <w:lang w:val="en-US" w:eastAsia="zh-CN"/>
              </w:rPr>
              <w:t>offset</w:t>
            </w:r>
            <w:proofErr w:type="spellEnd"/>
            <w:r w:rsidRPr="0012378D">
              <w:rPr>
                <w:i/>
                <w:sz w:val="22"/>
                <w:lang w:val="en-US" w:eastAsia="zh-CN"/>
              </w:rPr>
              <w:t>) mod N</w:t>
            </w:r>
            <w:r w:rsidRPr="0012378D">
              <w:rPr>
                <w:i/>
                <w:sz w:val="22"/>
                <w:vertAlign w:val="subscript"/>
                <w:lang w:val="en-US" w:eastAsia="zh-CN"/>
              </w:rPr>
              <w:t>BWP</w:t>
            </w:r>
            <w:r w:rsidRPr="0012378D">
              <w:rPr>
                <w:i/>
                <w:sz w:val="22"/>
                <w:lang w:val="en-US" w:eastAsia="zh-CN"/>
              </w:rPr>
              <w:t>.</w:t>
            </w:r>
          </w:p>
          <w:p w14:paraId="2FDB3184" w14:textId="77777777" w:rsidR="0012378D" w:rsidRPr="0012378D" w:rsidRDefault="0012378D" w:rsidP="0012378D">
            <w:pPr>
              <w:spacing w:afterLines="50" w:after="120"/>
              <w:jc w:val="both"/>
              <w:rPr>
                <w:rFonts w:eastAsia="MS Mincho"/>
                <w:b/>
                <w:sz w:val="22"/>
                <w:u w:val="single"/>
                <w:lang w:eastAsia="ja-JP"/>
              </w:rPr>
            </w:pPr>
            <w:r w:rsidRPr="0012378D">
              <w:rPr>
                <w:rFonts w:eastAsia="MS Mincho" w:hint="eastAsia"/>
                <w:b/>
                <w:sz w:val="22"/>
                <w:u w:val="single"/>
                <w:lang w:eastAsia="ja-JP"/>
              </w:rPr>
              <w:t xml:space="preserve">Proposal </w:t>
            </w:r>
            <w:r w:rsidRPr="0012378D">
              <w:rPr>
                <w:rFonts w:eastAsia="MS Mincho"/>
                <w:b/>
                <w:sz w:val="22"/>
                <w:u w:val="single"/>
                <w:lang w:eastAsia="ja-JP"/>
              </w:rPr>
              <w:t>3</w:t>
            </w:r>
            <w:r w:rsidRPr="0012378D">
              <w:rPr>
                <w:rFonts w:eastAsia="MS Mincho" w:hint="eastAsia"/>
                <w:b/>
                <w:sz w:val="22"/>
                <w:u w:val="single"/>
                <w:lang w:eastAsia="ja-JP"/>
              </w:rPr>
              <w:t>:</w:t>
            </w:r>
          </w:p>
          <w:p w14:paraId="07075B17" w14:textId="77777777" w:rsidR="0012378D" w:rsidRPr="0012378D" w:rsidRDefault="0012378D" w:rsidP="0012378D">
            <w:pPr>
              <w:numPr>
                <w:ilvl w:val="0"/>
                <w:numId w:val="11"/>
              </w:numPr>
              <w:spacing w:afterLines="50" w:after="120"/>
              <w:jc w:val="both"/>
              <w:rPr>
                <w:rFonts w:eastAsia="MS Mincho"/>
                <w:i/>
                <w:sz w:val="22"/>
                <w:lang w:val="en-US" w:eastAsia="ja-JP"/>
              </w:rPr>
            </w:pPr>
            <w:r w:rsidRPr="0012378D">
              <w:rPr>
                <w:rFonts w:eastAsia="MS Mincho"/>
                <w:i/>
                <w:sz w:val="22"/>
                <w:lang w:val="en-US" w:eastAsia="ja-JP"/>
              </w:rPr>
              <w:t>In case mini-slot repetition is used,</w:t>
            </w:r>
          </w:p>
          <w:p w14:paraId="403E356E" w14:textId="77777777" w:rsidR="0012378D" w:rsidRPr="0012378D" w:rsidRDefault="0012378D" w:rsidP="0012378D">
            <w:pPr>
              <w:numPr>
                <w:ilvl w:val="1"/>
                <w:numId w:val="11"/>
              </w:numPr>
              <w:spacing w:afterLines="50" w:after="120"/>
              <w:jc w:val="both"/>
              <w:rPr>
                <w:rFonts w:eastAsia="MS Mincho"/>
                <w:i/>
                <w:sz w:val="22"/>
                <w:lang w:val="en-US" w:eastAsia="ja-JP"/>
              </w:rPr>
            </w:pPr>
            <w:r w:rsidRPr="0012378D">
              <w:rPr>
                <w:rFonts w:eastAsia="MS Mincho" w:hint="eastAsia"/>
                <w:i/>
                <w:sz w:val="22"/>
                <w:lang w:val="en-US" w:eastAsia="ja-JP"/>
              </w:rPr>
              <w:t>D</w:t>
            </w:r>
            <w:r w:rsidRPr="0012378D">
              <w:rPr>
                <w:rFonts w:eastAsia="MS Mincho"/>
                <w:i/>
                <w:sz w:val="22"/>
                <w:lang w:val="en-US" w:eastAsia="ja-JP"/>
              </w:rPr>
              <w:t>MRS sharing is not required.</w:t>
            </w:r>
          </w:p>
          <w:p w14:paraId="5B444A43" w14:textId="3155A544" w:rsidR="00CE54C2" w:rsidRPr="0012378D" w:rsidRDefault="0012378D" w:rsidP="00A73C4F">
            <w:pPr>
              <w:numPr>
                <w:ilvl w:val="1"/>
                <w:numId w:val="11"/>
              </w:numPr>
              <w:spacing w:afterLines="50" w:after="120"/>
              <w:jc w:val="both"/>
              <w:rPr>
                <w:rFonts w:eastAsia="MS Mincho"/>
                <w:i/>
                <w:sz w:val="22"/>
                <w:lang w:val="en-US" w:eastAsia="ja-JP"/>
              </w:rPr>
            </w:pPr>
            <w:r w:rsidRPr="0012378D">
              <w:rPr>
                <w:rFonts w:eastAsia="MS Mincho" w:hint="eastAsia"/>
                <w:i/>
                <w:sz w:val="22"/>
                <w:lang w:val="en-US" w:eastAsia="ja-JP"/>
              </w:rPr>
              <w:t>T</w:t>
            </w:r>
            <w:r w:rsidRPr="0012378D">
              <w:rPr>
                <w:rFonts w:eastAsia="MS Mincho"/>
                <w:i/>
                <w:sz w:val="22"/>
                <w:lang w:val="en-US" w:eastAsia="ja-JP"/>
              </w:rPr>
              <w:t>BS determination can be based on the first repetition.</w:t>
            </w:r>
          </w:p>
        </w:tc>
      </w:tr>
    </w:tbl>
    <w:p w14:paraId="681A71A7" w14:textId="47258CA1" w:rsidR="008B771E" w:rsidRDefault="008B771E" w:rsidP="008B771E">
      <w:pPr>
        <w:pStyle w:val="Heading3"/>
      </w:pPr>
      <w:r>
        <w:lastRenderedPageBreak/>
        <w:t>[6]</w:t>
      </w:r>
      <w:r>
        <w:tab/>
        <w:t>R1-1906329</w:t>
      </w:r>
      <w:r>
        <w:tab/>
        <w:t>PUSCH enhancements for URLLC</w:t>
      </w:r>
      <w:r>
        <w:tab/>
        <w:t>CATT</w:t>
      </w:r>
    </w:p>
    <w:tbl>
      <w:tblPr>
        <w:tblStyle w:val="TableGrid"/>
        <w:tblW w:w="0" w:type="auto"/>
        <w:tblLook w:val="04A0" w:firstRow="1" w:lastRow="0" w:firstColumn="1" w:lastColumn="0" w:noHBand="0" w:noVBand="1"/>
      </w:tblPr>
      <w:tblGrid>
        <w:gridCol w:w="9629"/>
      </w:tblGrid>
      <w:tr w:rsidR="00CE54C2" w14:paraId="7B1CA179" w14:textId="77777777" w:rsidTr="00A73C4F">
        <w:tc>
          <w:tcPr>
            <w:tcW w:w="9629" w:type="dxa"/>
          </w:tcPr>
          <w:p w14:paraId="22AFF067" w14:textId="77777777" w:rsidR="00D53069" w:rsidRPr="00D53069" w:rsidRDefault="00D53069" w:rsidP="00D53069">
            <w:pPr>
              <w:spacing w:after="120"/>
              <w:rPr>
                <w:b/>
                <w:lang w:val="en-US" w:eastAsia="zh-CN"/>
              </w:rPr>
            </w:pPr>
            <w:r w:rsidRPr="00D53069">
              <w:rPr>
                <w:rFonts w:hint="eastAsia"/>
                <w:b/>
                <w:lang w:val="en-US" w:eastAsia="zh-CN"/>
              </w:rPr>
              <w:t xml:space="preserve">Observation 1: For option 6, dynamic PUSCH can avoid conflicts with </w:t>
            </w:r>
            <w:r w:rsidRPr="00D53069">
              <w:rPr>
                <w:b/>
                <w:lang w:val="en-US" w:eastAsia="zh-CN"/>
              </w:rPr>
              <w:t>DL symbols</w:t>
            </w:r>
            <w:r w:rsidRPr="00D53069">
              <w:rPr>
                <w:rFonts w:hint="eastAsia"/>
                <w:b/>
                <w:lang w:val="en-US" w:eastAsia="zh-CN"/>
              </w:rPr>
              <w:t>/</w:t>
            </w:r>
            <w:r w:rsidRPr="00D53069">
              <w:rPr>
                <w:b/>
                <w:lang w:val="en-US" w:eastAsia="zh-CN"/>
              </w:rPr>
              <w:t>SRS/PUCCH/</w:t>
            </w:r>
            <w:r w:rsidRPr="00D53069">
              <w:rPr>
                <w:rFonts w:hint="eastAsia"/>
                <w:b/>
                <w:lang w:val="en-US" w:eastAsia="zh-CN"/>
              </w:rPr>
              <w:t xml:space="preserve"> while CG PUSCH can</w:t>
            </w:r>
            <w:r w:rsidRPr="00D53069">
              <w:rPr>
                <w:b/>
                <w:lang w:val="en-US" w:eastAsia="zh-CN"/>
              </w:rPr>
              <w:t>’</w:t>
            </w:r>
            <w:r w:rsidRPr="00D53069">
              <w:rPr>
                <w:rFonts w:hint="eastAsia"/>
                <w:b/>
                <w:lang w:val="en-US" w:eastAsia="zh-CN"/>
              </w:rPr>
              <w:t xml:space="preserve">t </w:t>
            </w:r>
            <w:r w:rsidRPr="00D53069">
              <w:rPr>
                <w:b/>
                <w:lang w:val="en-US" w:eastAsia="zh-CN"/>
              </w:rPr>
              <w:t>dynamically</w:t>
            </w:r>
            <w:r w:rsidRPr="00D53069">
              <w:rPr>
                <w:rFonts w:hint="eastAsia"/>
                <w:b/>
                <w:lang w:val="en-US" w:eastAsia="zh-CN"/>
              </w:rPr>
              <w:t xml:space="preserve"> avoid conflicts. Conflict avoidance should be based on a large enough TDRA table that has </w:t>
            </w:r>
            <w:proofErr w:type="gramStart"/>
            <w:r w:rsidRPr="00D53069">
              <w:rPr>
                <w:b/>
                <w:lang w:val="en-US" w:eastAsia="zh-CN"/>
              </w:rPr>
              <w:t>taken into account</w:t>
            </w:r>
            <w:proofErr w:type="gramEnd"/>
            <w:r w:rsidRPr="00D53069">
              <w:rPr>
                <w:b/>
                <w:lang w:val="en-US" w:eastAsia="zh-CN"/>
              </w:rPr>
              <w:t xml:space="preserve"> various collision cases</w:t>
            </w:r>
            <w:r w:rsidRPr="00D53069">
              <w:rPr>
                <w:rFonts w:hint="eastAsia"/>
                <w:b/>
                <w:lang w:val="en-US" w:eastAsia="zh-CN"/>
              </w:rPr>
              <w:t>.</w:t>
            </w:r>
          </w:p>
          <w:p w14:paraId="52A66EEB" w14:textId="77777777" w:rsidR="00D53069" w:rsidRPr="00D53069" w:rsidRDefault="00D53069" w:rsidP="00D53069">
            <w:pPr>
              <w:spacing w:after="120"/>
              <w:jc w:val="both"/>
              <w:rPr>
                <w:b/>
                <w:lang w:val="en-US" w:eastAsia="zh-CN"/>
              </w:rPr>
            </w:pPr>
            <w:r w:rsidRPr="00D53069">
              <w:rPr>
                <w:rFonts w:hint="eastAsia"/>
                <w:b/>
                <w:lang w:eastAsia="zh-CN"/>
              </w:rPr>
              <w:t xml:space="preserve">Observation 2: </w:t>
            </w:r>
            <w:r w:rsidRPr="00D53069">
              <w:rPr>
                <w:rFonts w:hint="eastAsia"/>
                <w:b/>
                <w:lang w:val="en-US" w:eastAsia="zh-CN"/>
              </w:rPr>
              <w:t>For option 4, dynamic PUSCH can avoid conflicts by better arranging time domain resource allocation for the first repetition. Such handling may cause latency issue. CG PUSCH can</w:t>
            </w:r>
            <w:r w:rsidRPr="00D53069">
              <w:rPr>
                <w:b/>
                <w:lang w:val="en-US" w:eastAsia="zh-CN"/>
              </w:rPr>
              <w:t>’</w:t>
            </w:r>
            <w:r w:rsidRPr="00D53069">
              <w:rPr>
                <w:rFonts w:hint="eastAsia"/>
                <w:b/>
                <w:lang w:val="en-US" w:eastAsia="zh-CN"/>
              </w:rPr>
              <w:t xml:space="preserve">t </w:t>
            </w:r>
            <w:r w:rsidRPr="00D53069">
              <w:rPr>
                <w:b/>
                <w:lang w:val="en-US" w:eastAsia="zh-CN"/>
              </w:rPr>
              <w:t>dynamically</w:t>
            </w:r>
            <w:r w:rsidRPr="00D53069">
              <w:rPr>
                <w:rFonts w:hint="eastAsia"/>
                <w:b/>
                <w:lang w:val="en-US" w:eastAsia="zh-CN"/>
              </w:rPr>
              <w:t xml:space="preserve"> avoid conflicts.</w:t>
            </w:r>
          </w:p>
          <w:p w14:paraId="55F9FC7F" w14:textId="77777777" w:rsidR="00D53069" w:rsidRPr="00D53069" w:rsidRDefault="00D53069" w:rsidP="00D53069">
            <w:pPr>
              <w:spacing w:after="120"/>
              <w:jc w:val="both"/>
              <w:rPr>
                <w:b/>
                <w:color w:val="000000"/>
                <w:lang w:val="en-US" w:eastAsia="zh-CN"/>
              </w:rPr>
            </w:pPr>
            <w:r w:rsidRPr="00D53069">
              <w:rPr>
                <w:rFonts w:hint="eastAsia"/>
                <w:b/>
                <w:color w:val="000000"/>
                <w:lang w:val="en-US" w:eastAsia="zh-CN"/>
              </w:rPr>
              <w:t xml:space="preserve">Proposal 1: </w:t>
            </w:r>
            <w:r w:rsidRPr="00D53069">
              <w:rPr>
                <w:b/>
                <w:color w:val="000000"/>
                <w:lang w:val="en-US" w:eastAsia="zh-CN"/>
              </w:rPr>
              <w:t>further</w:t>
            </w:r>
            <w:r w:rsidRPr="00D53069">
              <w:rPr>
                <w:rFonts w:hint="eastAsia"/>
                <w:b/>
                <w:color w:val="000000"/>
                <w:lang w:val="en-US" w:eastAsia="zh-CN"/>
              </w:rPr>
              <w:t xml:space="preserve"> discuss whether the nominal number of repetitions is indicated in a separate DCI field or implicitly in TDRA field.  </w:t>
            </w:r>
          </w:p>
          <w:p w14:paraId="725866C8" w14:textId="77777777" w:rsidR="00D53069" w:rsidRPr="00D53069" w:rsidRDefault="00D53069" w:rsidP="00D53069">
            <w:pPr>
              <w:spacing w:after="120"/>
              <w:jc w:val="both"/>
              <w:rPr>
                <w:b/>
                <w:lang w:val="en-US" w:eastAsia="zh-CN"/>
              </w:rPr>
            </w:pPr>
            <w:r w:rsidRPr="00D53069">
              <w:rPr>
                <w:b/>
                <w:lang w:val="en-US" w:eastAsia="zh-CN"/>
              </w:rPr>
              <w:t xml:space="preserve">Proposal </w:t>
            </w:r>
            <w:r w:rsidRPr="00D53069">
              <w:rPr>
                <w:rFonts w:hint="eastAsia"/>
                <w:b/>
                <w:lang w:val="en-US" w:eastAsia="zh-CN"/>
              </w:rPr>
              <w:t>2</w:t>
            </w:r>
            <w:r w:rsidRPr="00D53069">
              <w:rPr>
                <w:b/>
                <w:lang w:val="en-US" w:eastAsia="zh-CN"/>
              </w:rPr>
              <w:t xml:space="preserve">: </w:t>
            </w:r>
            <w:r w:rsidRPr="00D53069">
              <w:rPr>
                <w:rFonts w:hint="eastAsia"/>
                <w:b/>
                <w:lang w:val="en-US" w:eastAsia="zh-CN"/>
              </w:rPr>
              <w:t xml:space="preserve">at least for configured grant PUSCH, </w:t>
            </w:r>
            <w:proofErr w:type="spellStart"/>
            <w:r w:rsidRPr="00D53069">
              <w:rPr>
                <w:rFonts w:hint="eastAsia"/>
                <w:b/>
                <w:i/>
                <w:lang w:val="en-US" w:eastAsia="zh-CN"/>
              </w:rPr>
              <w:t>maxL</w:t>
            </w:r>
            <w:proofErr w:type="spellEnd"/>
            <w:r w:rsidRPr="00D53069">
              <w:rPr>
                <w:rFonts w:hint="eastAsia"/>
                <w:b/>
                <w:lang w:val="en-US" w:eastAsia="zh-CN"/>
              </w:rPr>
              <w:t xml:space="preserve"> is configured as the maximum time window during which PUSCH </w:t>
            </w:r>
            <w:proofErr w:type="gramStart"/>
            <w:r w:rsidRPr="00D53069">
              <w:rPr>
                <w:rFonts w:hint="eastAsia"/>
                <w:b/>
                <w:lang w:val="en-US" w:eastAsia="zh-CN"/>
              </w:rPr>
              <w:t>is allowed to</w:t>
            </w:r>
            <w:proofErr w:type="gramEnd"/>
            <w:r w:rsidRPr="00D53069">
              <w:rPr>
                <w:rFonts w:hint="eastAsia"/>
                <w:b/>
                <w:lang w:val="en-US" w:eastAsia="zh-CN"/>
              </w:rPr>
              <w:t xml:space="preserve"> be transmitted and during the window PUSCH is postponed if some symbol(s) is not available while UE stops PUSCH transmission if the PUSCH exceed the window.</w:t>
            </w:r>
          </w:p>
          <w:p w14:paraId="446BEDE8" w14:textId="77777777" w:rsidR="00D53069" w:rsidRPr="00D53069" w:rsidRDefault="00D53069" w:rsidP="00D53069">
            <w:pPr>
              <w:spacing w:after="120"/>
              <w:jc w:val="both"/>
              <w:rPr>
                <w:b/>
                <w:lang w:val="en-US" w:eastAsia="zh-CN"/>
              </w:rPr>
            </w:pPr>
            <w:r w:rsidRPr="00D53069">
              <w:rPr>
                <w:b/>
                <w:lang w:val="en-US" w:eastAsia="zh-CN"/>
              </w:rPr>
              <w:t xml:space="preserve">Proposal </w:t>
            </w:r>
            <w:r w:rsidRPr="00D53069">
              <w:rPr>
                <w:rFonts w:hint="eastAsia"/>
                <w:b/>
                <w:lang w:val="en-US" w:eastAsia="zh-CN"/>
              </w:rPr>
              <w:t>3</w:t>
            </w:r>
            <w:r w:rsidRPr="00D53069">
              <w:rPr>
                <w:b/>
                <w:lang w:val="en-US" w:eastAsia="zh-CN"/>
              </w:rPr>
              <w:t xml:space="preserve">: </w:t>
            </w:r>
            <w:r w:rsidRPr="00D53069">
              <w:rPr>
                <w:rFonts w:hint="eastAsia"/>
                <w:b/>
                <w:lang w:val="en-US" w:eastAsia="zh-CN"/>
              </w:rPr>
              <w:t xml:space="preserve">No frequency hopping is applied among multiple repetitions belonging to one </w:t>
            </w:r>
            <w:r w:rsidRPr="00D53069">
              <w:rPr>
                <w:b/>
                <w:lang w:val="en-US" w:eastAsia="zh-CN"/>
              </w:rPr>
              <w:t>“</w:t>
            </w:r>
            <w:r w:rsidRPr="00D53069">
              <w:rPr>
                <w:rFonts w:hint="eastAsia"/>
                <w:b/>
                <w:lang w:val="en-US" w:eastAsia="zh-CN"/>
              </w:rPr>
              <w:t>nominal</w:t>
            </w:r>
            <w:r w:rsidRPr="00D53069">
              <w:rPr>
                <w:b/>
                <w:lang w:val="en-US" w:eastAsia="zh-CN"/>
              </w:rPr>
              <w:t>”</w:t>
            </w:r>
            <w:r w:rsidRPr="00D53069">
              <w:rPr>
                <w:rFonts w:hint="eastAsia"/>
                <w:b/>
                <w:lang w:val="en-US" w:eastAsia="zh-CN"/>
              </w:rPr>
              <w:t xml:space="preserve"> repetition.</w:t>
            </w:r>
          </w:p>
          <w:p w14:paraId="7B92C2CE" w14:textId="77777777" w:rsidR="00D53069" w:rsidRPr="00D53069" w:rsidRDefault="00D53069" w:rsidP="00D53069">
            <w:pPr>
              <w:spacing w:after="120"/>
              <w:jc w:val="both"/>
              <w:rPr>
                <w:lang w:val="en-US" w:eastAsia="zh-CN"/>
              </w:rPr>
            </w:pPr>
            <w:r w:rsidRPr="00D53069">
              <w:rPr>
                <w:rFonts w:hint="eastAsia"/>
                <w:b/>
                <w:lang w:val="en-US" w:eastAsia="zh-CN"/>
              </w:rPr>
              <w:t xml:space="preserve">Proposal 4: Discuss RV handling due to splitting of a </w:t>
            </w:r>
            <w:r w:rsidRPr="00D53069">
              <w:rPr>
                <w:b/>
                <w:lang w:val="en-US" w:eastAsia="zh-CN"/>
              </w:rPr>
              <w:t>“</w:t>
            </w:r>
            <w:r w:rsidRPr="00D53069">
              <w:rPr>
                <w:rFonts w:hint="eastAsia"/>
                <w:b/>
                <w:lang w:val="en-US" w:eastAsia="zh-CN"/>
              </w:rPr>
              <w:t>nominal</w:t>
            </w:r>
            <w:r w:rsidRPr="00D53069">
              <w:rPr>
                <w:b/>
                <w:lang w:val="en-US" w:eastAsia="zh-CN"/>
              </w:rPr>
              <w:t>”</w:t>
            </w:r>
            <w:r w:rsidRPr="00D53069">
              <w:rPr>
                <w:rFonts w:hint="eastAsia"/>
                <w:b/>
                <w:lang w:val="en-US" w:eastAsia="zh-CN"/>
              </w:rPr>
              <w:t xml:space="preserve"> repetition.</w:t>
            </w:r>
          </w:p>
          <w:p w14:paraId="48485DC2" w14:textId="77777777" w:rsidR="00D53069" w:rsidRPr="00D53069" w:rsidRDefault="00D53069" w:rsidP="00D53069">
            <w:pPr>
              <w:spacing w:after="120"/>
              <w:jc w:val="both"/>
              <w:rPr>
                <w:b/>
                <w:lang w:val="en-US" w:eastAsia="zh-CN"/>
              </w:rPr>
            </w:pPr>
            <w:r w:rsidRPr="00D53069">
              <w:rPr>
                <w:b/>
                <w:lang w:val="en-US" w:eastAsia="zh-CN"/>
              </w:rPr>
              <w:t xml:space="preserve">Proposal </w:t>
            </w:r>
            <w:r w:rsidRPr="00D53069">
              <w:rPr>
                <w:rFonts w:hint="eastAsia"/>
                <w:b/>
                <w:lang w:val="en-US" w:eastAsia="zh-CN"/>
              </w:rPr>
              <w:t>5</w:t>
            </w:r>
            <w:r w:rsidRPr="00D53069">
              <w:rPr>
                <w:b/>
                <w:lang w:val="en-US" w:eastAsia="zh-CN"/>
              </w:rPr>
              <w:t>: TBS determination</w:t>
            </w:r>
            <w:r w:rsidRPr="00D53069">
              <w:rPr>
                <w:rFonts w:hint="eastAsia"/>
                <w:b/>
                <w:lang w:val="en-US" w:eastAsia="zh-CN"/>
              </w:rPr>
              <w:t xml:space="preserve"> should be based on the duration of a </w:t>
            </w:r>
            <w:r w:rsidRPr="00D53069">
              <w:rPr>
                <w:b/>
                <w:lang w:val="en-US" w:eastAsia="zh-CN"/>
              </w:rPr>
              <w:t>“</w:t>
            </w:r>
            <w:r w:rsidRPr="00D53069">
              <w:rPr>
                <w:rFonts w:hint="eastAsia"/>
                <w:b/>
                <w:lang w:val="en-US" w:eastAsia="zh-CN"/>
              </w:rPr>
              <w:t>nominal</w:t>
            </w:r>
            <w:r w:rsidRPr="00D53069">
              <w:rPr>
                <w:b/>
                <w:lang w:val="en-US" w:eastAsia="zh-CN"/>
              </w:rPr>
              <w:t>”</w:t>
            </w:r>
            <w:r w:rsidRPr="00D53069">
              <w:rPr>
                <w:rFonts w:hint="eastAsia"/>
                <w:b/>
                <w:lang w:val="en-US" w:eastAsia="zh-CN"/>
              </w:rPr>
              <w:t xml:space="preserve"> repetition, i.e. </w:t>
            </w:r>
            <w:r w:rsidRPr="00D53069">
              <w:rPr>
                <w:rFonts w:hint="eastAsia"/>
                <w:b/>
                <w:i/>
                <w:lang w:val="en-US" w:eastAsia="zh-CN"/>
              </w:rPr>
              <w:t>L</w:t>
            </w:r>
            <w:r w:rsidRPr="00D53069">
              <w:rPr>
                <w:rFonts w:hint="eastAsia"/>
                <w:b/>
                <w:lang w:val="en-US" w:eastAsia="zh-CN"/>
              </w:rPr>
              <w:t>.</w:t>
            </w:r>
          </w:p>
          <w:p w14:paraId="1B41BE4F" w14:textId="77777777" w:rsidR="00D53069" w:rsidRPr="00D53069" w:rsidRDefault="00D53069" w:rsidP="00D53069">
            <w:pPr>
              <w:spacing w:after="120"/>
              <w:jc w:val="both"/>
              <w:rPr>
                <w:b/>
                <w:lang w:eastAsia="zh-CN"/>
              </w:rPr>
            </w:pPr>
            <w:r w:rsidRPr="00D53069">
              <w:rPr>
                <w:rFonts w:hint="eastAsia"/>
                <w:b/>
                <w:lang w:eastAsia="zh-CN"/>
              </w:rPr>
              <w:t>Proposal 6: TDRA table design for option 6 needs further discussion.</w:t>
            </w:r>
          </w:p>
          <w:p w14:paraId="442EA694" w14:textId="77777777" w:rsidR="00D53069" w:rsidRPr="00D53069" w:rsidRDefault="00D53069" w:rsidP="00D53069">
            <w:pPr>
              <w:spacing w:after="120"/>
              <w:jc w:val="both"/>
              <w:rPr>
                <w:b/>
                <w:lang w:val="en-US" w:eastAsia="zh-CN"/>
              </w:rPr>
            </w:pPr>
            <w:r w:rsidRPr="00D53069">
              <w:rPr>
                <w:rFonts w:hint="eastAsia"/>
                <w:b/>
                <w:lang w:val="en-US" w:eastAsia="zh-CN"/>
              </w:rPr>
              <w:t xml:space="preserve">Proposal 7: </w:t>
            </w:r>
            <w:r w:rsidRPr="00D53069">
              <w:rPr>
                <w:b/>
                <w:lang w:val="en-US" w:eastAsia="zh-CN"/>
              </w:rPr>
              <w:t xml:space="preserve">For </w:t>
            </w:r>
            <w:r w:rsidRPr="00D53069">
              <w:rPr>
                <w:rFonts w:hint="eastAsia"/>
                <w:b/>
                <w:lang w:val="en-US" w:eastAsia="zh-CN"/>
              </w:rPr>
              <w:t xml:space="preserve">option 6, for </w:t>
            </w:r>
            <w:r w:rsidRPr="00D53069">
              <w:rPr>
                <w:b/>
                <w:lang w:val="en-US" w:eastAsia="zh-CN"/>
              </w:rPr>
              <w:t>dynamic PUSCH</w:t>
            </w:r>
            <w:r w:rsidRPr="00D53069">
              <w:rPr>
                <w:rFonts w:hint="eastAsia"/>
                <w:b/>
                <w:lang w:val="en-US" w:eastAsia="zh-CN"/>
              </w:rPr>
              <w:t xml:space="preserve">, </w:t>
            </w:r>
            <w:r w:rsidRPr="00D53069">
              <w:rPr>
                <w:b/>
                <w:lang w:val="en-US" w:eastAsia="zh-CN"/>
              </w:rPr>
              <w:t>if the resource allocation has conflict with semi-static DL symbol(s), the repetition is not transmitted.</w:t>
            </w:r>
          </w:p>
          <w:p w14:paraId="4CB9595A" w14:textId="77777777" w:rsidR="00D53069" w:rsidRPr="00D53069" w:rsidRDefault="00D53069" w:rsidP="00D53069">
            <w:pPr>
              <w:spacing w:after="120"/>
              <w:jc w:val="both"/>
              <w:rPr>
                <w:b/>
                <w:lang w:val="x-none" w:eastAsia="zh-CN"/>
              </w:rPr>
            </w:pPr>
            <w:r w:rsidRPr="00D53069">
              <w:rPr>
                <w:rFonts w:hint="eastAsia"/>
                <w:b/>
                <w:lang w:val="en-US" w:eastAsia="zh-CN"/>
              </w:rPr>
              <w:t xml:space="preserve">Proposal 8: </w:t>
            </w:r>
            <w:r w:rsidRPr="00D53069">
              <w:rPr>
                <w:b/>
                <w:lang w:val="en-US" w:eastAsia="zh-CN"/>
              </w:rPr>
              <w:t xml:space="preserve">For </w:t>
            </w:r>
            <w:r w:rsidRPr="00D53069">
              <w:rPr>
                <w:rFonts w:hint="eastAsia"/>
                <w:b/>
                <w:lang w:val="en-US" w:eastAsia="zh-CN"/>
              </w:rPr>
              <w:t>option 6, f</w:t>
            </w:r>
            <w:r w:rsidRPr="00D53069">
              <w:rPr>
                <w:b/>
                <w:lang w:val="en-US" w:eastAsia="zh-CN"/>
              </w:rPr>
              <w:t>or type 1 configured grant PUSCH and PUSCH other than the first PUSCH (including all repetitions) associated with the type 2 configured grant activation</w:t>
            </w:r>
            <w:r w:rsidRPr="00D53069">
              <w:rPr>
                <w:rFonts w:hint="eastAsia"/>
                <w:b/>
                <w:lang w:val="en-US" w:eastAsia="zh-CN"/>
              </w:rPr>
              <w:t xml:space="preserve">, if </w:t>
            </w:r>
            <w:r w:rsidRPr="00D53069">
              <w:rPr>
                <w:b/>
                <w:lang w:val="en-US" w:eastAsia="zh-CN"/>
              </w:rPr>
              <w:t>a repetition conflicts with dynamically indicated DL symbol(s) (via format 2_0), the repetition is not transmitted.</w:t>
            </w:r>
          </w:p>
          <w:p w14:paraId="7DA5A683" w14:textId="77777777" w:rsidR="00D53069" w:rsidRPr="00D53069" w:rsidRDefault="00D53069" w:rsidP="00D53069">
            <w:pPr>
              <w:spacing w:after="120"/>
              <w:jc w:val="both"/>
              <w:rPr>
                <w:b/>
                <w:lang w:val="en-US" w:eastAsia="zh-CN"/>
              </w:rPr>
            </w:pPr>
            <w:r w:rsidRPr="00D53069">
              <w:rPr>
                <w:rFonts w:hint="eastAsia"/>
                <w:b/>
                <w:lang w:val="en-US" w:eastAsia="zh-CN"/>
              </w:rPr>
              <w:t xml:space="preserve">Proposal 9: </w:t>
            </w:r>
            <w:r w:rsidRPr="00D53069">
              <w:rPr>
                <w:b/>
                <w:lang w:val="en-US" w:eastAsia="zh-CN"/>
              </w:rPr>
              <w:t>For the first PUSCH (including all repetitions) associated with the type 2 configured grant activation, follow the same handling as dynamic PUSCH.</w:t>
            </w:r>
          </w:p>
          <w:p w14:paraId="0690C685" w14:textId="1855A9D8" w:rsidR="00CE54C2" w:rsidRPr="00D53069" w:rsidRDefault="00D53069" w:rsidP="00D53069">
            <w:pPr>
              <w:spacing w:after="120"/>
              <w:rPr>
                <w:b/>
                <w:lang w:eastAsia="zh-CN"/>
              </w:rPr>
            </w:pPr>
            <w:r w:rsidRPr="00D53069">
              <w:rPr>
                <w:b/>
                <w:lang w:eastAsia="zh-CN"/>
              </w:rPr>
              <w:t>Proposal</w:t>
            </w:r>
            <w:r w:rsidRPr="00D53069">
              <w:rPr>
                <w:rFonts w:hint="eastAsia"/>
                <w:b/>
                <w:lang w:eastAsia="zh-CN"/>
              </w:rPr>
              <w:t xml:space="preserve"> 10</w:t>
            </w:r>
            <w:r w:rsidRPr="00D53069">
              <w:rPr>
                <w:b/>
                <w:lang w:eastAsia="zh-CN"/>
              </w:rPr>
              <w:t>: Option 4 is preferred.</w:t>
            </w:r>
          </w:p>
        </w:tc>
      </w:tr>
    </w:tbl>
    <w:p w14:paraId="5986F0A7" w14:textId="7DC8F09A" w:rsidR="008B771E" w:rsidRDefault="008B771E" w:rsidP="008B771E">
      <w:pPr>
        <w:pStyle w:val="Heading3"/>
      </w:pPr>
      <w:r>
        <w:t>[7]</w:t>
      </w:r>
      <w:r>
        <w:tab/>
        <w:t>R1-1906379</w:t>
      </w:r>
      <w:r>
        <w:tab/>
        <w:t>Discussion on PUSCH enhancements for URLLC</w:t>
      </w:r>
      <w:r>
        <w:tab/>
      </w:r>
      <w:proofErr w:type="spellStart"/>
      <w:r>
        <w:t>Spreadtrum</w:t>
      </w:r>
      <w:proofErr w:type="spellEnd"/>
      <w:r>
        <w:t xml:space="preserve"> Communications</w:t>
      </w:r>
    </w:p>
    <w:tbl>
      <w:tblPr>
        <w:tblStyle w:val="TableGrid"/>
        <w:tblW w:w="0" w:type="auto"/>
        <w:tblLook w:val="04A0" w:firstRow="1" w:lastRow="0" w:firstColumn="1" w:lastColumn="0" w:noHBand="0" w:noVBand="1"/>
      </w:tblPr>
      <w:tblGrid>
        <w:gridCol w:w="9629"/>
      </w:tblGrid>
      <w:tr w:rsidR="00CE54C2" w14:paraId="0033BF72" w14:textId="77777777" w:rsidTr="00A73C4F">
        <w:tc>
          <w:tcPr>
            <w:tcW w:w="9629" w:type="dxa"/>
          </w:tcPr>
          <w:p w14:paraId="42B47782" w14:textId="77777777" w:rsidR="00DF42F6" w:rsidRDefault="00DF42F6" w:rsidP="00DF42F6">
            <w:pPr>
              <w:jc w:val="both"/>
              <w:rPr>
                <w:b/>
                <w:i/>
                <w:lang w:eastAsia="zh-CN"/>
              </w:rPr>
            </w:pPr>
            <w:r w:rsidRPr="00452606">
              <w:rPr>
                <w:b/>
                <w:i/>
                <w:lang w:eastAsia="zh-CN"/>
              </w:rPr>
              <w:t xml:space="preserve">Proposal </w:t>
            </w:r>
            <w:r>
              <w:rPr>
                <w:b/>
                <w:i/>
                <w:lang w:eastAsia="zh-CN"/>
              </w:rPr>
              <w:t>1</w:t>
            </w:r>
            <w:r w:rsidRPr="00452606">
              <w:rPr>
                <w:b/>
                <w:i/>
                <w:lang w:eastAsia="zh-CN"/>
              </w:rPr>
              <w:t xml:space="preserve">: </w:t>
            </w:r>
            <w:r>
              <w:rPr>
                <w:b/>
                <w:i/>
                <w:lang w:eastAsia="zh-CN"/>
              </w:rPr>
              <w:t>Option 4 should be supported for URLLC PUSCH enhancements.</w:t>
            </w:r>
          </w:p>
          <w:p w14:paraId="20598A99" w14:textId="77777777" w:rsidR="00DF42F6" w:rsidRDefault="00DF42F6" w:rsidP="00DF42F6">
            <w:pPr>
              <w:jc w:val="both"/>
              <w:rPr>
                <w:b/>
                <w:i/>
                <w:lang w:eastAsia="zh-CN"/>
              </w:rPr>
            </w:pPr>
            <w:r>
              <w:rPr>
                <w:b/>
                <w:i/>
                <w:lang w:eastAsia="zh-CN"/>
              </w:rPr>
              <w:t xml:space="preserve">Proposal 2: </w:t>
            </w:r>
            <w:r w:rsidRPr="008351B2">
              <w:rPr>
                <w:rFonts w:hint="eastAsia"/>
                <w:b/>
                <w:i/>
                <w:lang w:eastAsia="zh-CN"/>
              </w:rPr>
              <w:t>For option 4,</w:t>
            </w:r>
            <w:r>
              <w:rPr>
                <w:b/>
                <w:i/>
                <w:lang w:eastAsia="zh-CN"/>
              </w:rPr>
              <w:t xml:space="preserve"> introduce a new field in the UL DCI format</w:t>
            </w:r>
            <w:r w:rsidRPr="007F73C9">
              <w:rPr>
                <w:b/>
                <w:i/>
                <w:lang w:eastAsia="zh-CN"/>
              </w:rPr>
              <w:t xml:space="preserve"> scheduling Rel-16 NR URLLC</w:t>
            </w:r>
            <w:r>
              <w:rPr>
                <w:b/>
                <w:i/>
                <w:lang w:eastAsia="zh-CN"/>
              </w:rPr>
              <w:t xml:space="preserve"> to indicate </w:t>
            </w:r>
            <w:r w:rsidRPr="008351B2">
              <w:rPr>
                <w:rFonts w:hint="eastAsia"/>
                <w:b/>
                <w:i/>
                <w:lang w:eastAsia="zh-CN"/>
              </w:rPr>
              <w:t>the nominal number of repetitions</w:t>
            </w:r>
            <w:r>
              <w:rPr>
                <w:b/>
                <w:i/>
                <w:lang w:eastAsia="zh-CN"/>
              </w:rPr>
              <w:t xml:space="preserve"> for dynamic scheduled PUSCH and </w:t>
            </w:r>
            <w:r w:rsidRPr="008351B2">
              <w:rPr>
                <w:rFonts w:hint="eastAsia"/>
                <w:b/>
                <w:i/>
                <w:lang w:eastAsia="zh-CN"/>
              </w:rPr>
              <w:t>type 2 configured grant PUSCH</w:t>
            </w:r>
            <w:r>
              <w:rPr>
                <w:b/>
                <w:i/>
                <w:lang w:eastAsia="zh-CN"/>
              </w:rPr>
              <w:t xml:space="preserve"> activating. The dynamic indication can be enabled/disabled by RRC signalling.</w:t>
            </w:r>
          </w:p>
          <w:p w14:paraId="20C35229" w14:textId="3B1E0534" w:rsidR="00CE54C2" w:rsidRPr="00DF42F6" w:rsidRDefault="00DF42F6" w:rsidP="00DF42F6">
            <w:pPr>
              <w:tabs>
                <w:tab w:val="num" w:pos="720"/>
              </w:tabs>
              <w:jc w:val="both"/>
              <w:rPr>
                <w:b/>
                <w:i/>
                <w:lang w:eastAsia="zh-CN"/>
              </w:rPr>
            </w:pPr>
            <w:r>
              <w:rPr>
                <w:b/>
                <w:i/>
                <w:lang w:eastAsia="zh-CN"/>
              </w:rPr>
              <w:t xml:space="preserve">Proposal 3: </w:t>
            </w:r>
            <w:r w:rsidRPr="007F55D1">
              <w:rPr>
                <w:rFonts w:hint="eastAsia"/>
                <w:b/>
                <w:i/>
                <w:lang w:eastAsia="zh-CN"/>
              </w:rPr>
              <w:t>For option 4, when one nominal repetition is split into multiple repetitions due to segmentation at the slot/UL period boundary,</w:t>
            </w:r>
            <w:r>
              <w:rPr>
                <w:b/>
                <w:i/>
                <w:lang w:eastAsia="zh-CN"/>
              </w:rPr>
              <w:t xml:space="preserve"> f</w:t>
            </w:r>
            <w:r w:rsidRPr="007F55D1">
              <w:rPr>
                <w:rFonts w:hint="eastAsia"/>
                <w:b/>
                <w:i/>
                <w:lang w:eastAsia="zh-CN"/>
              </w:rPr>
              <w:t>or front-loaded-only DMRS, DMRS is transmitted at the beginning of each repetition.</w:t>
            </w:r>
            <w:r>
              <w:rPr>
                <w:b/>
                <w:i/>
                <w:lang w:eastAsia="zh-CN"/>
              </w:rPr>
              <w:t xml:space="preserve"> W</w:t>
            </w:r>
            <w:r w:rsidRPr="007F55D1">
              <w:rPr>
                <w:rFonts w:hint="eastAsia"/>
                <w:b/>
                <w:i/>
                <w:lang w:eastAsia="zh-CN"/>
              </w:rPr>
              <w:t>hen there is only one symbol in the repetition</w:t>
            </w:r>
            <w:r>
              <w:rPr>
                <w:b/>
                <w:i/>
                <w:lang w:eastAsia="zh-CN"/>
              </w:rPr>
              <w:t xml:space="preserve">, the repetition can be either dropped or combined with an </w:t>
            </w:r>
            <w:r w:rsidRPr="009C766F">
              <w:rPr>
                <w:b/>
                <w:i/>
                <w:lang w:eastAsia="zh-CN"/>
              </w:rPr>
              <w:t>adjacent</w:t>
            </w:r>
            <w:r>
              <w:rPr>
                <w:b/>
                <w:i/>
                <w:lang w:eastAsia="zh-CN"/>
              </w:rPr>
              <w:t xml:space="preserve"> repetition as a UE capability.</w:t>
            </w:r>
          </w:p>
        </w:tc>
      </w:tr>
    </w:tbl>
    <w:p w14:paraId="28CB2078" w14:textId="3FD8AA0B" w:rsidR="008B771E" w:rsidRDefault="008B771E" w:rsidP="008B771E">
      <w:pPr>
        <w:pStyle w:val="Heading3"/>
      </w:pPr>
      <w:r>
        <w:t>[8]</w:t>
      </w:r>
      <w:r>
        <w:tab/>
        <w:t>R1-1906411</w:t>
      </w:r>
      <w:r>
        <w:tab/>
        <w:t>PUSCH enhancements for NR URLLC</w:t>
      </w:r>
      <w:r>
        <w:tab/>
        <w:t>ZTE</w:t>
      </w:r>
    </w:p>
    <w:tbl>
      <w:tblPr>
        <w:tblStyle w:val="TableGrid"/>
        <w:tblW w:w="0" w:type="auto"/>
        <w:tblLook w:val="04A0" w:firstRow="1" w:lastRow="0" w:firstColumn="1" w:lastColumn="0" w:noHBand="0" w:noVBand="1"/>
      </w:tblPr>
      <w:tblGrid>
        <w:gridCol w:w="9629"/>
      </w:tblGrid>
      <w:tr w:rsidR="00CE54C2" w14:paraId="021E699A" w14:textId="77777777" w:rsidTr="00A73C4F">
        <w:tc>
          <w:tcPr>
            <w:tcW w:w="9629" w:type="dxa"/>
          </w:tcPr>
          <w:p w14:paraId="02CCB693" w14:textId="77777777" w:rsidR="000F7A06" w:rsidRPr="000F7A06" w:rsidRDefault="000F7A06" w:rsidP="000F7A06">
            <w:pPr>
              <w:overflowPunct w:val="0"/>
              <w:autoSpaceDE w:val="0"/>
              <w:autoSpaceDN w:val="0"/>
              <w:adjustRightInd w:val="0"/>
              <w:snapToGrid w:val="0"/>
              <w:spacing w:afterLines="50" w:after="120"/>
              <w:contextualSpacing/>
              <w:jc w:val="both"/>
              <w:textAlignment w:val="baseline"/>
              <w:rPr>
                <w:i/>
                <w:iCs/>
                <w:lang w:val="en-US" w:eastAsia="zh-CN"/>
              </w:rPr>
            </w:pPr>
            <w:r w:rsidRPr="000F7A06">
              <w:rPr>
                <w:rFonts w:hint="eastAsia"/>
                <w:b/>
                <w:bCs/>
                <w:i/>
                <w:iCs/>
                <w:lang w:val="en-US" w:eastAsia="zh-CN"/>
              </w:rPr>
              <w:t xml:space="preserve">Proposal 1: </w:t>
            </w:r>
            <w:r w:rsidRPr="000F7A06">
              <w:rPr>
                <w:rFonts w:hint="eastAsia"/>
                <w:i/>
                <w:iCs/>
                <w:lang w:val="en-US" w:eastAsia="zh-CN"/>
              </w:rPr>
              <w:t xml:space="preserve">For option 4, </w:t>
            </w:r>
          </w:p>
          <w:p w14:paraId="0284DD14" w14:textId="77777777" w:rsidR="000F7A06" w:rsidRPr="000F7A06" w:rsidRDefault="000F7A06" w:rsidP="002061D2">
            <w:pPr>
              <w:numPr>
                <w:ilvl w:val="0"/>
                <w:numId w:val="34"/>
              </w:numPr>
              <w:overflowPunct w:val="0"/>
              <w:autoSpaceDE w:val="0"/>
              <w:autoSpaceDN w:val="0"/>
              <w:adjustRightInd w:val="0"/>
              <w:ind w:left="840"/>
              <w:contextualSpacing/>
              <w:jc w:val="both"/>
              <w:textAlignment w:val="baseline"/>
              <w:rPr>
                <w:rFonts w:eastAsia="Times New Roman"/>
                <w:i/>
                <w:iCs/>
                <w:lang w:val="en-US" w:eastAsia="zh-CN"/>
              </w:rPr>
            </w:pPr>
            <w:r w:rsidRPr="000F7A06">
              <w:rPr>
                <w:rFonts w:hint="eastAsia"/>
                <w:i/>
                <w:iCs/>
                <w:lang w:val="en-US" w:eastAsia="zh-CN"/>
              </w:rPr>
              <w:t xml:space="preserve"> u</w:t>
            </w:r>
            <w:r w:rsidRPr="000F7A06">
              <w:rPr>
                <w:rFonts w:eastAsia="Times New Roman" w:hint="eastAsia"/>
                <w:i/>
                <w:iCs/>
                <w:lang w:val="en-US" w:eastAsia="zh-CN"/>
              </w:rPr>
              <w:t xml:space="preserve">sing an independent DCI field indicating a value from a set of repetition numbers configured by RRC for dynamic indication. </w:t>
            </w:r>
          </w:p>
          <w:p w14:paraId="3E21FA2C" w14:textId="77777777" w:rsidR="000F7A06" w:rsidRPr="000F7A06" w:rsidRDefault="000F7A06" w:rsidP="002061D2">
            <w:pPr>
              <w:numPr>
                <w:ilvl w:val="0"/>
                <w:numId w:val="34"/>
              </w:numPr>
              <w:overflowPunct w:val="0"/>
              <w:autoSpaceDE w:val="0"/>
              <w:autoSpaceDN w:val="0"/>
              <w:adjustRightInd w:val="0"/>
              <w:ind w:left="840"/>
              <w:contextualSpacing/>
              <w:jc w:val="both"/>
              <w:textAlignment w:val="baseline"/>
              <w:rPr>
                <w:rFonts w:eastAsia="Times New Roman"/>
                <w:i/>
                <w:iCs/>
                <w:lang w:val="en-US" w:eastAsia="zh-CN"/>
              </w:rPr>
            </w:pPr>
            <w:r w:rsidRPr="000F7A06">
              <w:rPr>
                <w:rFonts w:hint="eastAsia"/>
                <w:i/>
                <w:iCs/>
                <w:lang w:val="en-US" w:eastAsia="zh-CN"/>
              </w:rPr>
              <w:t xml:space="preserve">reuse the semi-static indication of the nominal </w:t>
            </w:r>
            <w:r w:rsidRPr="000F7A06">
              <w:rPr>
                <w:rFonts w:eastAsia="Times New Roman" w:hint="eastAsia"/>
                <w:i/>
                <w:iCs/>
                <w:lang w:val="en-US" w:eastAsia="zh-CN"/>
              </w:rPr>
              <w:t xml:space="preserve">number of repetitions of </w:t>
            </w:r>
            <w:r w:rsidRPr="000F7A06">
              <w:rPr>
                <w:rFonts w:hint="eastAsia"/>
                <w:i/>
                <w:iCs/>
                <w:lang w:val="en-US" w:eastAsia="zh-CN"/>
              </w:rPr>
              <w:t>Rel-15 for type 1 configured grant PUSCH</w:t>
            </w:r>
            <w:r w:rsidRPr="000F7A06">
              <w:rPr>
                <w:rFonts w:eastAsia="Times New Roman" w:hint="eastAsia"/>
                <w:i/>
                <w:iCs/>
                <w:lang w:val="en-US" w:eastAsia="zh-CN"/>
              </w:rPr>
              <w:t>.</w:t>
            </w:r>
          </w:p>
          <w:p w14:paraId="38873369" w14:textId="77777777" w:rsidR="000F7A06" w:rsidRPr="000F7A06" w:rsidRDefault="000F7A06" w:rsidP="000F7A06">
            <w:pPr>
              <w:overflowPunct w:val="0"/>
              <w:autoSpaceDE w:val="0"/>
              <w:autoSpaceDN w:val="0"/>
              <w:adjustRightInd w:val="0"/>
              <w:contextualSpacing/>
              <w:jc w:val="both"/>
              <w:textAlignment w:val="baseline"/>
              <w:rPr>
                <w:rFonts w:eastAsia="Times New Roman"/>
                <w:i/>
                <w:iCs/>
                <w:lang w:val="en-US" w:eastAsia="zh-CN"/>
              </w:rPr>
            </w:pPr>
            <w:r w:rsidRPr="000F7A06">
              <w:rPr>
                <w:rFonts w:eastAsia="Times New Roman" w:hint="eastAsia"/>
                <w:b/>
                <w:bCs/>
                <w:i/>
                <w:iCs/>
                <w:szCs w:val="21"/>
                <w:lang w:val="en-US" w:eastAsia="zh-CN"/>
              </w:rPr>
              <w:t xml:space="preserve">Proposal 2: </w:t>
            </w:r>
            <w:r w:rsidRPr="000F7A06">
              <w:rPr>
                <w:rFonts w:hint="eastAsia"/>
                <w:i/>
                <w:iCs/>
                <w:lang w:val="en-US" w:eastAsia="zh-CN"/>
              </w:rPr>
              <w:t>F</w:t>
            </w:r>
            <w:r w:rsidRPr="000F7A06">
              <w:rPr>
                <w:i/>
                <w:iCs/>
                <w:lang w:val="en-US" w:eastAsia="zh-CN"/>
              </w:rPr>
              <w:t xml:space="preserve">or </w:t>
            </w:r>
            <w:r w:rsidRPr="000F7A06">
              <w:rPr>
                <w:rFonts w:hint="eastAsia"/>
                <w:i/>
                <w:iCs/>
                <w:lang w:val="en-US" w:eastAsia="zh-CN"/>
              </w:rPr>
              <w:t xml:space="preserve">option 4, </w:t>
            </w:r>
            <w:r w:rsidRPr="000F7A06">
              <w:rPr>
                <w:rFonts w:eastAsia="Times New Roman"/>
                <w:i/>
                <w:iCs/>
                <w:lang w:eastAsia="zh-CN"/>
              </w:rPr>
              <w:t xml:space="preserve">when the duration </w:t>
            </w:r>
            <w:r w:rsidRPr="000F7A06">
              <w:rPr>
                <w:rFonts w:eastAsia="Times New Roman" w:hint="eastAsia"/>
                <w:i/>
                <w:iCs/>
                <w:lang w:val="en-US" w:eastAsia="zh-CN"/>
              </w:rPr>
              <w:t xml:space="preserve">of a repetition </w:t>
            </w:r>
            <w:r w:rsidRPr="000F7A06">
              <w:rPr>
                <w:rFonts w:eastAsia="Times New Roman"/>
                <w:i/>
                <w:iCs/>
                <w:lang w:eastAsia="zh-CN"/>
              </w:rPr>
              <w:t>is too small</w:t>
            </w:r>
            <w:r w:rsidRPr="000F7A06">
              <w:rPr>
                <w:rFonts w:eastAsia="Times New Roman" w:hint="eastAsia"/>
                <w:i/>
                <w:iCs/>
                <w:lang w:val="en-US" w:eastAsia="zh-CN"/>
              </w:rPr>
              <w:t xml:space="preserve"> or when the coding rate of a repetition is too high, a UE transmits nothing in this repetition.</w:t>
            </w:r>
            <w:r w:rsidRPr="000F7A06">
              <w:rPr>
                <w:rFonts w:eastAsia="Times New Roman" w:hint="eastAsia"/>
                <w:lang w:val="en-US" w:eastAsia="zh-CN"/>
              </w:rPr>
              <w:t xml:space="preserve"> </w:t>
            </w:r>
          </w:p>
          <w:p w14:paraId="35CC15A4" w14:textId="77777777" w:rsidR="000F7A06" w:rsidRPr="000F7A06" w:rsidRDefault="000F7A06" w:rsidP="000F7A06">
            <w:pPr>
              <w:overflowPunct w:val="0"/>
              <w:autoSpaceDE w:val="0"/>
              <w:autoSpaceDN w:val="0"/>
              <w:adjustRightInd w:val="0"/>
              <w:snapToGrid w:val="0"/>
              <w:spacing w:afterLines="50" w:after="120"/>
              <w:textAlignment w:val="baseline"/>
              <w:rPr>
                <w:i/>
                <w:iCs/>
                <w:lang w:val="en-US" w:eastAsia="zh-CN"/>
              </w:rPr>
            </w:pPr>
            <w:r w:rsidRPr="000F7A06">
              <w:rPr>
                <w:rFonts w:hint="eastAsia"/>
                <w:b/>
                <w:bCs/>
                <w:i/>
                <w:iCs/>
                <w:lang w:val="en-US" w:eastAsia="zh-CN"/>
              </w:rPr>
              <w:t xml:space="preserve">Proposal 3: </w:t>
            </w:r>
            <w:r w:rsidRPr="000F7A06">
              <w:rPr>
                <w:rFonts w:hint="eastAsia"/>
                <w:i/>
                <w:iCs/>
                <w:lang w:val="en-US" w:eastAsia="zh-CN"/>
              </w:rPr>
              <w:t xml:space="preserve">In case a nominal repetition is split into multiple repetitions, DMRS </w:t>
            </w:r>
            <w:r w:rsidRPr="000F7A06">
              <w:rPr>
                <w:rFonts w:eastAsia="Times New Roman" w:hint="eastAsia"/>
                <w:i/>
                <w:iCs/>
                <w:lang w:val="en-US" w:eastAsia="zh-CN"/>
              </w:rPr>
              <w:t xml:space="preserve">configuration for </w:t>
            </w:r>
            <w:r w:rsidRPr="000F7A06">
              <w:rPr>
                <w:rFonts w:hint="eastAsia"/>
                <w:i/>
                <w:iCs/>
                <w:lang w:val="en-US" w:eastAsia="zh-CN"/>
              </w:rPr>
              <w:t xml:space="preserve">each segmented repetition is based on its actual duration. </w:t>
            </w:r>
          </w:p>
          <w:p w14:paraId="71670DE4" w14:textId="77777777" w:rsidR="000F7A06" w:rsidRPr="000F7A06" w:rsidRDefault="000F7A06" w:rsidP="000F7A06">
            <w:pPr>
              <w:overflowPunct w:val="0"/>
              <w:autoSpaceDE w:val="0"/>
              <w:autoSpaceDN w:val="0"/>
              <w:adjustRightInd w:val="0"/>
              <w:snapToGrid w:val="0"/>
              <w:spacing w:afterLines="50" w:after="120"/>
              <w:contextualSpacing/>
              <w:jc w:val="both"/>
              <w:textAlignment w:val="baseline"/>
              <w:rPr>
                <w:b/>
                <w:bCs/>
                <w:i/>
                <w:iCs/>
                <w:lang w:val="en-US" w:eastAsia="zh-CN"/>
              </w:rPr>
            </w:pPr>
            <w:r w:rsidRPr="000F7A06">
              <w:rPr>
                <w:rFonts w:hint="eastAsia"/>
                <w:b/>
                <w:bCs/>
                <w:i/>
                <w:iCs/>
                <w:lang w:val="en-US" w:eastAsia="zh-CN"/>
              </w:rPr>
              <w:t xml:space="preserve">Proposal 4: </w:t>
            </w:r>
            <w:r w:rsidRPr="000F7A06">
              <w:rPr>
                <w:rFonts w:hint="eastAsia"/>
                <w:i/>
                <w:iCs/>
                <w:lang w:val="en-US" w:eastAsia="zh-CN"/>
              </w:rPr>
              <w:t>For dynamic grant-based PUSCH repetitions</w:t>
            </w:r>
          </w:p>
          <w:p w14:paraId="198CD173" w14:textId="77777777" w:rsidR="000F7A06" w:rsidRPr="000F7A06" w:rsidRDefault="000F7A06" w:rsidP="002061D2">
            <w:pPr>
              <w:numPr>
                <w:ilvl w:val="0"/>
                <w:numId w:val="35"/>
              </w:numPr>
              <w:overflowPunct w:val="0"/>
              <w:autoSpaceDE w:val="0"/>
              <w:autoSpaceDN w:val="0"/>
              <w:adjustRightInd w:val="0"/>
              <w:snapToGrid w:val="0"/>
              <w:spacing w:afterLines="50" w:after="120"/>
              <w:contextualSpacing/>
              <w:jc w:val="both"/>
              <w:textAlignment w:val="baseline"/>
              <w:rPr>
                <w:i/>
                <w:iCs/>
                <w:lang w:val="en-US" w:eastAsia="zh-CN"/>
              </w:rPr>
            </w:pPr>
            <w:r w:rsidRPr="000F7A06">
              <w:rPr>
                <w:rFonts w:hint="eastAsia"/>
                <w:i/>
                <w:iCs/>
                <w:lang w:val="en-US" w:eastAsia="zh-CN"/>
              </w:rPr>
              <w:t>In case dynamic grant-based PUSCH repetition conflicts with downlink symbols,</w:t>
            </w:r>
          </w:p>
          <w:p w14:paraId="4A4BF8BA" w14:textId="77777777" w:rsidR="000F7A06" w:rsidRPr="000F7A06" w:rsidRDefault="000F7A06" w:rsidP="002061D2">
            <w:pPr>
              <w:numPr>
                <w:ilvl w:val="0"/>
                <w:numId w:val="36"/>
              </w:numPr>
              <w:tabs>
                <w:tab w:val="left" w:pos="1200"/>
              </w:tabs>
              <w:overflowPunct w:val="0"/>
              <w:autoSpaceDE w:val="0"/>
              <w:autoSpaceDN w:val="0"/>
              <w:adjustRightInd w:val="0"/>
              <w:snapToGrid w:val="0"/>
              <w:spacing w:afterLines="50" w:after="120"/>
              <w:ind w:left="1200" w:hanging="200"/>
              <w:contextualSpacing/>
              <w:jc w:val="both"/>
              <w:textAlignment w:val="baseline"/>
              <w:rPr>
                <w:i/>
                <w:iCs/>
                <w:lang w:val="en-US" w:eastAsia="zh-CN"/>
              </w:rPr>
            </w:pPr>
            <w:r w:rsidRPr="000F7A06">
              <w:rPr>
                <w:rFonts w:hint="eastAsia"/>
                <w:i/>
                <w:iCs/>
                <w:lang w:val="en-US" w:eastAsia="zh-CN"/>
              </w:rPr>
              <w:t xml:space="preserve">for semi-static DL symbol(s), the repetition is not transmitted </w:t>
            </w:r>
          </w:p>
          <w:p w14:paraId="5F91CA24" w14:textId="77777777" w:rsidR="000F7A06" w:rsidRPr="000F7A06" w:rsidRDefault="000F7A06" w:rsidP="002061D2">
            <w:pPr>
              <w:numPr>
                <w:ilvl w:val="0"/>
                <w:numId w:val="36"/>
              </w:numPr>
              <w:tabs>
                <w:tab w:val="left" w:pos="1200"/>
              </w:tabs>
              <w:overflowPunct w:val="0"/>
              <w:autoSpaceDE w:val="0"/>
              <w:autoSpaceDN w:val="0"/>
              <w:adjustRightInd w:val="0"/>
              <w:snapToGrid w:val="0"/>
              <w:spacing w:afterLines="50" w:after="120"/>
              <w:ind w:left="1200" w:hanging="200"/>
              <w:contextualSpacing/>
              <w:jc w:val="both"/>
              <w:textAlignment w:val="baseline"/>
              <w:rPr>
                <w:i/>
                <w:iCs/>
                <w:lang w:val="en-US" w:eastAsia="zh-CN"/>
              </w:rPr>
            </w:pPr>
            <w:r w:rsidRPr="000F7A06">
              <w:rPr>
                <w:rFonts w:hint="eastAsia"/>
                <w:i/>
                <w:iCs/>
                <w:lang w:val="en-US" w:eastAsia="zh-CN"/>
              </w:rPr>
              <w:lastRenderedPageBreak/>
              <w:t>for DL symbol(s) indicated by SFI, it is not expected that the resource allocation conflicts with dynamically indicated DL symbol(s)</w:t>
            </w:r>
          </w:p>
          <w:p w14:paraId="7704A75C" w14:textId="77777777" w:rsidR="000F7A06" w:rsidRPr="000F7A06" w:rsidRDefault="000F7A06" w:rsidP="002061D2">
            <w:pPr>
              <w:numPr>
                <w:ilvl w:val="0"/>
                <w:numId w:val="35"/>
              </w:numPr>
              <w:overflowPunct w:val="0"/>
              <w:autoSpaceDE w:val="0"/>
              <w:autoSpaceDN w:val="0"/>
              <w:adjustRightInd w:val="0"/>
              <w:snapToGrid w:val="0"/>
              <w:spacing w:afterLines="50" w:after="120"/>
              <w:contextualSpacing/>
              <w:jc w:val="both"/>
              <w:textAlignment w:val="baseline"/>
              <w:rPr>
                <w:i/>
                <w:iCs/>
                <w:lang w:val="en-US" w:eastAsia="zh-CN"/>
              </w:rPr>
            </w:pPr>
            <w:r w:rsidRPr="000F7A06">
              <w:rPr>
                <w:rFonts w:hint="eastAsia"/>
                <w:i/>
                <w:iCs/>
                <w:lang w:val="en-US" w:eastAsia="zh-CN"/>
              </w:rPr>
              <w:t>In case dynamic grant-based PUSCH conflicts with flexible symbols,</w:t>
            </w:r>
          </w:p>
          <w:p w14:paraId="08955DED" w14:textId="77777777" w:rsidR="000F7A06" w:rsidRPr="000F7A06" w:rsidRDefault="000F7A06" w:rsidP="002061D2">
            <w:pPr>
              <w:numPr>
                <w:ilvl w:val="0"/>
                <w:numId w:val="36"/>
              </w:numPr>
              <w:tabs>
                <w:tab w:val="left" w:pos="1200"/>
              </w:tabs>
              <w:overflowPunct w:val="0"/>
              <w:autoSpaceDE w:val="0"/>
              <w:autoSpaceDN w:val="0"/>
              <w:adjustRightInd w:val="0"/>
              <w:snapToGrid w:val="0"/>
              <w:spacing w:afterLines="50" w:after="120"/>
              <w:ind w:left="1200" w:hanging="200"/>
              <w:contextualSpacing/>
              <w:jc w:val="both"/>
              <w:textAlignment w:val="baseline"/>
              <w:rPr>
                <w:i/>
                <w:iCs/>
                <w:lang w:val="en-US" w:eastAsia="zh-CN"/>
              </w:rPr>
            </w:pPr>
            <w:r w:rsidRPr="000F7A06">
              <w:rPr>
                <w:rFonts w:hint="eastAsia"/>
                <w:i/>
                <w:iCs/>
                <w:lang w:val="en-US" w:eastAsia="zh-CN"/>
              </w:rPr>
              <w:t xml:space="preserve"> no matter flexible symbols are configured by RRC slot configuration or SFI, dynamic grant-based PUSCH can be transmitted on flexible symbols</w:t>
            </w:r>
          </w:p>
          <w:p w14:paraId="6540F6FB" w14:textId="77777777" w:rsidR="000F7A06" w:rsidRPr="000F7A06" w:rsidRDefault="000F7A06" w:rsidP="000F7A06">
            <w:pPr>
              <w:overflowPunct w:val="0"/>
              <w:autoSpaceDE w:val="0"/>
              <w:autoSpaceDN w:val="0"/>
              <w:adjustRightInd w:val="0"/>
              <w:snapToGrid w:val="0"/>
              <w:spacing w:afterLines="50" w:after="120"/>
              <w:contextualSpacing/>
              <w:jc w:val="both"/>
              <w:textAlignment w:val="baseline"/>
              <w:rPr>
                <w:b/>
                <w:bCs/>
                <w:i/>
                <w:iCs/>
                <w:lang w:val="en-US" w:eastAsia="zh-CN"/>
              </w:rPr>
            </w:pPr>
            <w:r w:rsidRPr="000F7A06">
              <w:rPr>
                <w:rFonts w:hint="eastAsia"/>
                <w:b/>
                <w:bCs/>
                <w:i/>
                <w:iCs/>
                <w:lang w:val="en-US" w:eastAsia="zh-CN"/>
              </w:rPr>
              <w:t xml:space="preserve">Proposal 5: </w:t>
            </w:r>
          </w:p>
          <w:p w14:paraId="084FE9A2" w14:textId="77777777" w:rsidR="000F7A06" w:rsidRPr="000F7A06" w:rsidRDefault="000F7A06" w:rsidP="000F7A06">
            <w:pPr>
              <w:overflowPunct w:val="0"/>
              <w:autoSpaceDE w:val="0"/>
              <w:autoSpaceDN w:val="0"/>
              <w:adjustRightInd w:val="0"/>
              <w:snapToGrid w:val="0"/>
              <w:spacing w:afterLines="50" w:after="120"/>
              <w:contextualSpacing/>
              <w:jc w:val="both"/>
              <w:textAlignment w:val="baseline"/>
              <w:rPr>
                <w:i/>
                <w:iCs/>
                <w:lang w:val="en-US" w:eastAsia="zh-CN"/>
              </w:rPr>
            </w:pPr>
            <w:r w:rsidRPr="000F7A06">
              <w:rPr>
                <w:rFonts w:hint="eastAsia"/>
                <w:i/>
                <w:iCs/>
                <w:lang w:val="en-US" w:eastAsia="zh-CN"/>
              </w:rPr>
              <w:t>For type 1 configured grant and type 2 configured grant including the first PUSCH,</w:t>
            </w:r>
          </w:p>
          <w:p w14:paraId="7CC29549" w14:textId="77777777" w:rsidR="000F7A06" w:rsidRPr="000F7A06" w:rsidRDefault="000F7A06" w:rsidP="002061D2">
            <w:pPr>
              <w:numPr>
                <w:ilvl w:val="0"/>
                <w:numId w:val="35"/>
              </w:numPr>
              <w:overflowPunct w:val="0"/>
              <w:autoSpaceDE w:val="0"/>
              <w:autoSpaceDN w:val="0"/>
              <w:adjustRightInd w:val="0"/>
              <w:snapToGrid w:val="0"/>
              <w:spacing w:afterLines="50" w:after="120"/>
              <w:contextualSpacing/>
              <w:jc w:val="both"/>
              <w:textAlignment w:val="baseline"/>
              <w:rPr>
                <w:i/>
                <w:iCs/>
                <w:lang w:val="en-US" w:eastAsia="zh-CN"/>
              </w:rPr>
            </w:pPr>
            <w:r w:rsidRPr="000F7A06">
              <w:rPr>
                <w:rFonts w:hint="eastAsia"/>
                <w:i/>
                <w:iCs/>
                <w:lang w:val="en-US" w:eastAsia="zh-CN"/>
              </w:rPr>
              <w:t>if it conflict</w:t>
            </w:r>
            <w:r w:rsidRPr="000F7A06">
              <w:rPr>
                <w:i/>
                <w:iCs/>
                <w:lang w:val="en-US" w:eastAsia="zh-CN"/>
              </w:rPr>
              <w:t>s</w:t>
            </w:r>
            <w:r w:rsidRPr="000F7A06">
              <w:rPr>
                <w:rFonts w:hint="eastAsia"/>
                <w:i/>
                <w:iCs/>
                <w:lang w:val="en-US" w:eastAsia="zh-CN"/>
              </w:rPr>
              <w:t xml:space="preserve"> with downlink symbols,</w:t>
            </w:r>
          </w:p>
          <w:p w14:paraId="4FE5FC84" w14:textId="77777777" w:rsidR="000F7A06" w:rsidRPr="000F7A06" w:rsidRDefault="000F7A06" w:rsidP="002061D2">
            <w:pPr>
              <w:numPr>
                <w:ilvl w:val="0"/>
                <w:numId w:val="36"/>
              </w:numPr>
              <w:tabs>
                <w:tab w:val="left" w:pos="1200"/>
              </w:tabs>
              <w:overflowPunct w:val="0"/>
              <w:autoSpaceDE w:val="0"/>
              <w:autoSpaceDN w:val="0"/>
              <w:adjustRightInd w:val="0"/>
              <w:snapToGrid w:val="0"/>
              <w:spacing w:afterLines="50" w:after="120"/>
              <w:ind w:left="1200" w:hanging="200"/>
              <w:contextualSpacing/>
              <w:jc w:val="both"/>
              <w:textAlignment w:val="baseline"/>
              <w:rPr>
                <w:i/>
                <w:iCs/>
                <w:lang w:val="en-US" w:eastAsia="zh-CN"/>
              </w:rPr>
            </w:pPr>
            <w:r w:rsidRPr="000F7A06">
              <w:rPr>
                <w:rFonts w:hint="eastAsia"/>
                <w:i/>
                <w:iCs/>
                <w:lang w:val="en-US" w:eastAsia="zh-CN"/>
              </w:rPr>
              <w:t>no</w:t>
            </w:r>
            <w:r w:rsidRPr="000F7A06">
              <w:rPr>
                <w:i/>
                <w:iCs/>
                <w:lang w:val="en-US" w:eastAsia="zh-CN"/>
              </w:rPr>
              <w:t xml:space="preserve"> </w:t>
            </w:r>
            <w:r w:rsidRPr="000F7A06">
              <w:rPr>
                <w:rFonts w:hint="eastAsia"/>
                <w:i/>
                <w:iCs/>
                <w:lang w:val="en-US" w:eastAsia="zh-CN"/>
              </w:rPr>
              <w:t>matter downlink symbols are configured by RRC slot configuration or SFI, the repetition is not transmitted.</w:t>
            </w:r>
          </w:p>
          <w:p w14:paraId="45153C7A" w14:textId="77777777" w:rsidR="000F7A06" w:rsidRPr="000F7A06" w:rsidRDefault="000F7A06" w:rsidP="002061D2">
            <w:pPr>
              <w:numPr>
                <w:ilvl w:val="0"/>
                <w:numId w:val="35"/>
              </w:numPr>
              <w:overflowPunct w:val="0"/>
              <w:autoSpaceDE w:val="0"/>
              <w:autoSpaceDN w:val="0"/>
              <w:adjustRightInd w:val="0"/>
              <w:snapToGrid w:val="0"/>
              <w:spacing w:afterLines="50" w:after="120"/>
              <w:contextualSpacing/>
              <w:jc w:val="both"/>
              <w:textAlignment w:val="baseline"/>
              <w:rPr>
                <w:i/>
                <w:iCs/>
                <w:lang w:val="en-US" w:eastAsia="zh-CN"/>
              </w:rPr>
            </w:pPr>
            <w:r w:rsidRPr="000F7A06">
              <w:rPr>
                <w:rFonts w:hint="eastAsia"/>
                <w:i/>
                <w:iCs/>
                <w:lang w:val="en-US" w:eastAsia="zh-CN"/>
              </w:rPr>
              <w:t>if it conflict</w:t>
            </w:r>
            <w:r w:rsidRPr="000F7A06">
              <w:rPr>
                <w:i/>
                <w:iCs/>
                <w:lang w:val="en-US" w:eastAsia="zh-CN"/>
              </w:rPr>
              <w:t>s</w:t>
            </w:r>
            <w:r w:rsidRPr="000F7A06">
              <w:rPr>
                <w:rFonts w:hint="eastAsia"/>
                <w:i/>
                <w:iCs/>
                <w:lang w:val="en-US" w:eastAsia="zh-CN"/>
              </w:rPr>
              <w:t xml:space="preserve"> with flexible symbols,</w:t>
            </w:r>
          </w:p>
          <w:p w14:paraId="5ABDFD12" w14:textId="77777777" w:rsidR="000F7A06" w:rsidRPr="000F7A06" w:rsidRDefault="000F7A06" w:rsidP="002061D2">
            <w:pPr>
              <w:numPr>
                <w:ilvl w:val="0"/>
                <w:numId w:val="36"/>
              </w:numPr>
              <w:tabs>
                <w:tab w:val="left" w:pos="1200"/>
              </w:tabs>
              <w:overflowPunct w:val="0"/>
              <w:autoSpaceDE w:val="0"/>
              <w:autoSpaceDN w:val="0"/>
              <w:adjustRightInd w:val="0"/>
              <w:snapToGrid w:val="0"/>
              <w:spacing w:afterLines="50" w:after="120"/>
              <w:ind w:left="1200" w:hanging="200"/>
              <w:contextualSpacing/>
              <w:jc w:val="both"/>
              <w:textAlignment w:val="baseline"/>
              <w:rPr>
                <w:i/>
                <w:iCs/>
                <w:lang w:val="en-US" w:eastAsia="zh-CN"/>
              </w:rPr>
            </w:pPr>
            <w:r w:rsidRPr="000F7A06">
              <w:rPr>
                <w:rFonts w:hint="eastAsia"/>
                <w:i/>
                <w:iCs/>
                <w:lang w:val="en-US" w:eastAsia="zh-CN"/>
              </w:rPr>
              <w:t xml:space="preserve">if flexible symbols are configured by RRC slot configuration, configured grant PUSCH can be transmitted </w:t>
            </w:r>
          </w:p>
          <w:p w14:paraId="45A272D5" w14:textId="77777777" w:rsidR="000F7A06" w:rsidRPr="000F7A06" w:rsidRDefault="000F7A06" w:rsidP="002061D2">
            <w:pPr>
              <w:numPr>
                <w:ilvl w:val="0"/>
                <w:numId w:val="36"/>
              </w:numPr>
              <w:tabs>
                <w:tab w:val="left" w:pos="1200"/>
              </w:tabs>
              <w:overflowPunct w:val="0"/>
              <w:autoSpaceDE w:val="0"/>
              <w:autoSpaceDN w:val="0"/>
              <w:adjustRightInd w:val="0"/>
              <w:snapToGrid w:val="0"/>
              <w:spacing w:afterLines="50" w:after="120"/>
              <w:ind w:left="1200" w:hanging="200"/>
              <w:jc w:val="both"/>
              <w:textAlignment w:val="baseline"/>
              <w:rPr>
                <w:i/>
                <w:iCs/>
                <w:lang w:val="en-US" w:eastAsia="zh-CN"/>
              </w:rPr>
            </w:pPr>
            <w:r w:rsidRPr="000F7A06">
              <w:rPr>
                <w:rFonts w:hint="eastAsia"/>
                <w:i/>
                <w:iCs/>
                <w:lang w:val="en-US" w:eastAsia="zh-CN"/>
              </w:rPr>
              <w:t>if flexible symbols are configured by SFI, the repetition is not transmitted.</w:t>
            </w:r>
          </w:p>
          <w:p w14:paraId="041C2050" w14:textId="77777777" w:rsidR="000F7A06" w:rsidRPr="000F7A06" w:rsidRDefault="000F7A06" w:rsidP="000F7A06">
            <w:pPr>
              <w:overflowPunct w:val="0"/>
              <w:autoSpaceDE w:val="0"/>
              <w:autoSpaceDN w:val="0"/>
              <w:adjustRightInd w:val="0"/>
              <w:snapToGrid w:val="0"/>
              <w:spacing w:afterLines="50" w:after="120"/>
              <w:textAlignment w:val="baseline"/>
              <w:rPr>
                <w:rFonts w:eastAsia="Times New Roman"/>
                <w:b/>
                <w:bCs/>
                <w:u w:val="single"/>
                <w:lang w:val="en-US" w:eastAsia="zh-CN"/>
              </w:rPr>
            </w:pPr>
            <w:r w:rsidRPr="000F7A06">
              <w:rPr>
                <w:rFonts w:hint="eastAsia"/>
                <w:b/>
                <w:bCs/>
                <w:i/>
                <w:iCs/>
                <w:lang w:val="en-US" w:eastAsia="zh-CN"/>
              </w:rPr>
              <w:t>Proposal 6:</w:t>
            </w:r>
            <w:r w:rsidRPr="000F7A06">
              <w:rPr>
                <w:rFonts w:hint="eastAsia"/>
                <w:i/>
                <w:iCs/>
                <w:lang w:val="en-US" w:eastAsia="zh-CN"/>
              </w:rPr>
              <w:t xml:space="preserve"> For option 6, further study</w:t>
            </w:r>
            <w:r w:rsidRPr="000F7A06">
              <w:rPr>
                <w:i/>
                <w:iCs/>
                <w:lang w:val="en-US" w:eastAsia="zh-CN"/>
              </w:rPr>
              <w:t xml:space="preserve"> on</w:t>
            </w:r>
            <w:r w:rsidRPr="000F7A06">
              <w:rPr>
                <w:rFonts w:hint="eastAsia"/>
                <w:i/>
                <w:iCs/>
                <w:lang w:val="en-US" w:eastAsia="zh-CN"/>
              </w:rPr>
              <w:t xml:space="preserve"> the TDRA table is needed. </w:t>
            </w:r>
          </w:p>
          <w:p w14:paraId="461042C0" w14:textId="77777777" w:rsidR="000F7A06" w:rsidRPr="000F7A06" w:rsidRDefault="000F7A06" w:rsidP="000F7A06">
            <w:pPr>
              <w:overflowPunct w:val="0"/>
              <w:autoSpaceDE w:val="0"/>
              <w:autoSpaceDN w:val="0"/>
              <w:adjustRightInd w:val="0"/>
              <w:snapToGrid w:val="0"/>
              <w:spacing w:afterLines="50" w:after="120"/>
              <w:textAlignment w:val="baseline"/>
              <w:rPr>
                <w:rFonts w:eastAsia="Times New Roman"/>
                <w:lang w:val="en-US"/>
              </w:rPr>
            </w:pPr>
            <w:r w:rsidRPr="000F7A06">
              <w:rPr>
                <w:rFonts w:hint="eastAsia"/>
                <w:b/>
                <w:bCs/>
                <w:i/>
                <w:iCs/>
                <w:lang w:val="en-US" w:eastAsia="zh-CN"/>
              </w:rPr>
              <w:t>Proposal 7:</w:t>
            </w:r>
            <w:r w:rsidRPr="000F7A06">
              <w:rPr>
                <w:rFonts w:hint="eastAsia"/>
                <w:i/>
                <w:iCs/>
                <w:lang w:val="en-US" w:eastAsia="zh-CN"/>
              </w:rPr>
              <w:t xml:space="preserve"> For option 6, for configured grant PUSCH, one repetition is not expected to span across slot boundary. </w:t>
            </w:r>
          </w:p>
          <w:p w14:paraId="78DDA799" w14:textId="77777777" w:rsidR="000F7A06" w:rsidRPr="000F7A06" w:rsidRDefault="000F7A06" w:rsidP="000F7A06">
            <w:pPr>
              <w:overflowPunct w:val="0"/>
              <w:autoSpaceDE w:val="0"/>
              <w:autoSpaceDN w:val="0"/>
              <w:adjustRightInd w:val="0"/>
              <w:snapToGrid w:val="0"/>
              <w:spacing w:afterLines="50" w:after="120"/>
              <w:jc w:val="both"/>
              <w:textAlignment w:val="baseline"/>
              <w:rPr>
                <w:i/>
                <w:iCs/>
                <w:lang w:val="en-US" w:eastAsia="zh-CN"/>
              </w:rPr>
            </w:pPr>
            <w:r w:rsidRPr="000F7A06">
              <w:rPr>
                <w:rFonts w:eastAsia="Times New Roman" w:hint="eastAsia"/>
                <w:b/>
                <w:bCs/>
                <w:i/>
                <w:iCs/>
                <w:szCs w:val="21"/>
                <w:lang w:val="en-US" w:eastAsia="zh-CN"/>
              </w:rPr>
              <w:t xml:space="preserve">Proposal </w:t>
            </w:r>
            <w:r w:rsidRPr="000F7A06">
              <w:rPr>
                <w:rFonts w:hint="eastAsia"/>
                <w:b/>
                <w:bCs/>
                <w:i/>
                <w:iCs/>
                <w:szCs w:val="21"/>
                <w:lang w:val="en-US" w:eastAsia="zh-CN"/>
              </w:rPr>
              <w:t>8</w:t>
            </w:r>
            <w:r w:rsidRPr="000F7A06">
              <w:rPr>
                <w:rFonts w:eastAsia="Times New Roman" w:hint="eastAsia"/>
                <w:b/>
                <w:bCs/>
                <w:i/>
                <w:iCs/>
                <w:szCs w:val="21"/>
                <w:lang w:val="en-US" w:eastAsia="zh-CN"/>
              </w:rPr>
              <w:t xml:space="preserve">: </w:t>
            </w:r>
            <w:r w:rsidRPr="000F7A06">
              <w:rPr>
                <w:rFonts w:eastAsia="Times New Roman" w:hint="eastAsia"/>
                <w:i/>
                <w:iCs/>
                <w:szCs w:val="21"/>
                <w:lang w:val="en-US" w:eastAsia="zh-CN"/>
              </w:rPr>
              <w:t>For mini-slot PUSCH repetition,</w:t>
            </w:r>
            <w:r w:rsidRPr="000F7A06">
              <w:rPr>
                <w:rFonts w:eastAsia="Times New Roman" w:hint="eastAsia"/>
                <w:i/>
                <w:iCs/>
                <w:lang w:val="en-US" w:eastAsia="zh-CN"/>
              </w:rPr>
              <w:t xml:space="preserve"> inter-slot hopping is not needed.</w:t>
            </w:r>
          </w:p>
          <w:p w14:paraId="6A738F57" w14:textId="77777777" w:rsidR="000F7A06" w:rsidRPr="000F7A06" w:rsidRDefault="000F7A06" w:rsidP="000F7A06">
            <w:pPr>
              <w:overflowPunct w:val="0"/>
              <w:autoSpaceDE w:val="0"/>
              <w:autoSpaceDN w:val="0"/>
              <w:adjustRightInd w:val="0"/>
              <w:snapToGrid w:val="0"/>
              <w:spacing w:afterLines="50" w:after="120"/>
              <w:jc w:val="both"/>
              <w:textAlignment w:val="baseline"/>
              <w:rPr>
                <w:rFonts w:eastAsia="Times New Roman"/>
                <w:i/>
                <w:iCs/>
                <w:szCs w:val="21"/>
                <w:lang w:val="en-US" w:eastAsia="zh-CN"/>
              </w:rPr>
            </w:pPr>
            <w:r w:rsidRPr="000F7A06">
              <w:rPr>
                <w:rFonts w:eastAsia="Times New Roman" w:hint="eastAsia"/>
                <w:b/>
                <w:bCs/>
                <w:i/>
                <w:iCs/>
                <w:szCs w:val="21"/>
                <w:lang w:val="en-US" w:eastAsia="zh-CN"/>
              </w:rPr>
              <w:t xml:space="preserve">Proposal </w:t>
            </w:r>
            <w:r w:rsidRPr="000F7A06">
              <w:rPr>
                <w:rFonts w:hint="eastAsia"/>
                <w:b/>
                <w:bCs/>
                <w:i/>
                <w:iCs/>
                <w:szCs w:val="21"/>
                <w:lang w:val="en-US" w:eastAsia="zh-CN"/>
              </w:rPr>
              <w:t>9</w:t>
            </w:r>
            <w:r w:rsidRPr="000F7A06">
              <w:rPr>
                <w:rFonts w:eastAsia="Times New Roman" w:hint="eastAsia"/>
                <w:b/>
                <w:bCs/>
                <w:i/>
                <w:iCs/>
                <w:szCs w:val="21"/>
                <w:lang w:val="en-US" w:eastAsia="zh-CN"/>
              </w:rPr>
              <w:t xml:space="preserve">: </w:t>
            </w:r>
            <w:r w:rsidRPr="000F7A06">
              <w:rPr>
                <w:rFonts w:eastAsia="Times New Roman" w:hint="eastAsia"/>
                <w:i/>
                <w:iCs/>
                <w:szCs w:val="21"/>
                <w:lang w:val="en-US" w:eastAsia="zh-CN"/>
              </w:rPr>
              <w:t xml:space="preserve">For mini-slot PUSCH repetition, intra-repetition and inter-repetition frequency hopping can reuse Rel-15 rules, and they </w:t>
            </w:r>
            <w:r w:rsidRPr="000F7A06">
              <w:rPr>
                <w:rFonts w:eastAsia="Times New Roman" w:hint="eastAsia"/>
                <w:i/>
                <w:iCs/>
                <w:lang w:val="en-US" w:eastAsia="zh-CN"/>
              </w:rPr>
              <w:t>cannot be enabled simultaneously.</w:t>
            </w:r>
          </w:p>
          <w:p w14:paraId="6E4EF90F" w14:textId="77777777" w:rsidR="000F7A06" w:rsidRPr="000F7A06" w:rsidRDefault="000F7A06" w:rsidP="000F7A06">
            <w:pPr>
              <w:overflowPunct w:val="0"/>
              <w:autoSpaceDE w:val="0"/>
              <w:autoSpaceDN w:val="0"/>
              <w:adjustRightInd w:val="0"/>
              <w:snapToGrid w:val="0"/>
              <w:spacing w:afterLines="50" w:after="120"/>
              <w:jc w:val="both"/>
              <w:textAlignment w:val="baseline"/>
              <w:rPr>
                <w:rFonts w:eastAsia="Times New Roman"/>
                <w:b/>
                <w:bCs/>
                <w:i/>
                <w:iCs/>
                <w:szCs w:val="21"/>
                <w:lang w:val="en-US" w:eastAsia="zh-CN"/>
              </w:rPr>
            </w:pPr>
            <w:r w:rsidRPr="000F7A06">
              <w:rPr>
                <w:rFonts w:eastAsia="Times New Roman" w:hint="eastAsia"/>
                <w:b/>
                <w:bCs/>
                <w:i/>
                <w:iCs/>
                <w:szCs w:val="21"/>
                <w:lang w:val="en-US" w:eastAsia="zh-CN"/>
              </w:rPr>
              <w:t>Proposal 1</w:t>
            </w:r>
            <w:r w:rsidRPr="000F7A06">
              <w:rPr>
                <w:rFonts w:hint="eastAsia"/>
                <w:b/>
                <w:bCs/>
                <w:i/>
                <w:iCs/>
                <w:szCs w:val="21"/>
                <w:lang w:val="en-US" w:eastAsia="zh-CN"/>
              </w:rPr>
              <w:t>0</w:t>
            </w:r>
            <w:r w:rsidRPr="000F7A06">
              <w:rPr>
                <w:rFonts w:eastAsia="Times New Roman" w:hint="eastAsia"/>
                <w:b/>
                <w:bCs/>
                <w:i/>
                <w:iCs/>
                <w:szCs w:val="21"/>
                <w:lang w:val="en-US" w:eastAsia="zh-CN"/>
              </w:rPr>
              <w:t>:</w:t>
            </w:r>
            <w:r w:rsidRPr="000F7A06">
              <w:rPr>
                <w:rFonts w:eastAsia="Times New Roman"/>
                <w:i/>
                <w:iCs/>
                <w:szCs w:val="21"/>
                <w:lang w:val="en-US" w:eastAsia="zh-CN"/>
              </w:rPr>
              <w:t xml:space="preserve"> </w:t>
            </w:r>
            <w:r w:rsidRPr="000F7A06">
              <w:rPr>
                <w:rFonts w:eastAsia="Times New Roman" w:hint="eastAsia"/>
                <w:i/>
                <w:iCs/>
                <w:szCs w:val="21"/>
                <w:lang w:val="en-US" w:eastAsia="zh-CN"/>
              </w:rPr>
              <w:t>The TBS is based on the longest</w:t>
            </w:r>
            <w:r w:rsidRPr="000F7A06">
              <w:rPr>
                <w:rFonts w:eastAsia="Times New Roman"/>
                <w:i/>
                <w:iCs/>
                <w:szCs w:val="21"/>
                <w:lang w:val="en-US" w:eastAsia="zh-CN"/>
              </w:rPr>
              <w:t xml:space="preserve"> </w:t>
            </w:r>
            <w:r w:rsidRPr="000F7A06">
              <w:rPr>
                <w:rFonts w:eastAsia="Times New Roman" w:hint="eastAsia"/>
                <w:i/>
                <w:iCs/>
                <w:szCs w:val="21"/>
                <w:lang w:val="en-US" w:eastAsia="zh-CN"/>
              </w:rPr>
              <w:t>PUSCH repetition, t</w:t>
            </w:r>
            <w:r w:rsidRPr="000F7A06">
              <w:rPr>
                <w:rFonts w:eastAsia="Times New Roman"/>
                <w:i/>
                <w:iCs/>
                <w:szCs w:val="21"/>
                <w:lang w:val="en-US" w:eastAsia="zh-CN"/>
              </w:rPr>
              <w:t>he maximum TBS size is not increased compared to Rel-15.</w:t>
            </w:r>
          </w:p>
          <w:p w14:paraId="66B5A956" w14:textId="77777777" w:rsidR="000F7A06" w:rsidRPr="000F7A06" w:rsidRDefault="000F7A06" w:rsidP="000F7A06">
            <w:pPr>
              <w:overflowPunct w:val="0"/>
              <w:autoSpaceDE w:val="0"/>
              <w:autoSpaceDN w:val="0"/>
              <w:adjustRightInd w:val="0"/>
              <w:snapToGrid w:val="0"/>
              <w:spacing w:afterLines="50" w:after="120"/>
              <w:jc w:val="both"/>
              <w:textAlignment w:val="baseline"/>
              <w:rPr>
                <w:i/>
                <w:iCs/>
                <w:szCs w:val="21"/>
                <w:lang w:val="en-US" w:eastAsia="zh-CN"/>
              </w:rPr>
            </w:pPr>
            <w:r w:rsidRPr="000F7A06">
              <w:rPr>
                <w:rFonts w:eastAsia="Times New Roman" w:hint="eastAsia"/>
                <w:b/>
                <w:bCs/>
                <w:i/>
                <w:iCs/>
                <w:szCs w:val="21"/>
                <w:lang w:val="en-US" w:eastAsia="zh-CN"/>
              </w:rPr>
              <w:t xml:space="preserve">Proposal </w:t>
            </w:r>
            <w:r w:rsidRPr="000F7A06">
              <w:rPr>
                <w:rFonts w:hint="eastAsia"/>
                <w:b/>
                <w:bCs/>
                <w:i/>
                <w:iCs/>
                <w:szCs w:val="21"/>
                <w:lang w:val="en-US" w:eastAsia="zh-CN"/>
              </w:rPr>
              <w:t>11</w:t>
            </w:r>
            <w:r w:rsidRPr="000F7A06">
              <w:rPr>
                <w:rFonts w:eastAsia="Times New Roman" w:hint="eastAsia"/>
                <w:b/>
                <w:bCs/>
                <w:i/>
                <w:iCs/>
                <w:szCs w:val="21"/>
                <w:lang w:val="en-US" w:eastAsia="zh-CN"/>
              </w:rPr>
              <w:t xml:space="preserve">: </w:t>
            </w:r>
            <w:r w:rsidRPr="000F7A06">
              <w:rPr>
                <w:rFonts w:hint="eastAsia"/>
                <w:i/>
                <w:iCs/>
                <w:lang w:val="en-US" w:eastAsia="zh-CN"/>
              </w:rPr>
              <w:t>F</w:t>
            </w:r>
            <w:r w:rsidRPr="000F7A06">
              <w:rPr>
                <w:i/>
                <w:iCs/>
                <w:lang w:val="en-US" w:eastAsia="zh-CN"/>
              </w:rPr>
              <w:t>or one or more</w:t>
            </w:r>
            <w:r w:rsidRPr="000F7A06">
              <w:rPr>
                <w:rFonts w:hint="eastAsia"/>
                <w:i/>
                <w:iCs/>
                <w:lang w:val="en-US" w:eastAsia="zh-CN"/>
              </w:rPr>
              <w:t xml:space="preserve"> </w:t>
            </w:r>
            <w:r w:rsidRPr="000F7A06">
              <w:rPr>
                <w:i/>
                <w:iCs/>
                <w:lang w:val="en-US" w:eastAsia="zh-CN"/>
              </w:rPr>
              <w:t xml:space="preserve">PUSCH </w:t>
            </w:r>
            <w:r w:rsidRPr="000F7A06">
              <w:rPr>
                <w:rFonts w:hint="eastAsia"/>
                <w:i/>
                <w:iCs/>
                <w:lang w:val="en-US" w:eastAsia="zh-CN"/>
              </w:rPr>
              <w:t>repetitions, a</w:t>
            </w:r>
            <w:r w:rsidRPr="000F7A06">
              <w:rPr>
                <w:rFonts w:hint="eastAsia"/>
                <w:i/>
                <w:iCs/>
                <w:szCs w:val="21"/>
                <w:lang w:val="en-US" w:eastAsia="zh-CN"/>
              </w:rPr>
              <w:t xml:space="preserve">n available slot contains enough uplink or flexible symbols, which is larger than the total number of symbols needed for one actual repetition and GP. </w:t>
            </w:r>
          </w:p>
          <w:p w14:paraId="76003C83" w14:textId="25D888B8" w:rsidR="00CE54C2" w:rsidRPr="000F7A06" w:rsidRDefault="000F7A06" w:rsidP="00D64EBD">
            <w:pPr>
              <w:numPr>
                <w:ilvl w:val="0"/>
                <w:numId w:val="21"/>
              </w:numPr>
              <w:overflowPunct w:val="0"/>
              <w:autoSpaceDE w:val="0"/>
              <w:autoSpaceDN w:val="0"/>
              <w:adjustRightInd w:val="0"/>
              <w:snapToGrid w:val="0"/>
              <w:spacing w:afterLines="50" w:after="120"/>
              <w:ind w:left="839"/>
              <w:jc w:val="both"/>
              <w:textAlignment w:val="baseline"/>
              <w:rPr>
                <w:i/>
                <w:iCs/>
                <w:szCs w:val="21"/>
                <w:lang w:val="en-US" w:eastAsia="zh-CN"/>
              </w:rPr>
            </w:pPr>
            <w:r w:rsidRPr="000F7A06">
              <w:rPr>
                <w:rFonts w:hint="eastAsia"/>
                <w:i/>
                <w:iCs/>
                <w:szCs w:val="21"/>
                <w:lang w:val="en-US" w:eastAsia="zh-CN"/>
              </w:rPr>
              <w:t>The first available symbols in the available slot is the first uplink or the (n+</w:t>
            </w:r>
            <w:proofErr w:type="gramStart"/>
            <w:r w:rsidRPr="000F7A06">
              <w:rPr>
                <w:rFonts w:hint="eastAsia"/>
                <w:i/>
                <w:iCs/>
                <w:szCs w:val="21"/>
                <w:lang w:val="en-US" w:eastAsia="zh-CN"/>
              </w:rPr>
              <w:t>1)</w:t>
            </w:r>
            <w:proofErr w:type="spellStart"/>
            <w:r w:rsidRPr="000F7A06">
              <w:rPr>
                <w:rFonts w:hint="eastAsia"/>
                <w:i/>
                <w:iCs/>
                <w:szCs w:val="21"/>
                <w:lang w:val="en-US" w:eastAsia="zh-CN"/>
              </w:rPr>
              <w:t>th</w:t>
            </w:r>
            <w:proofErr w:type="spellEnd"/>
            <w:proofErr w:type="gramEnd"/>
            <w:r w:rsidRPr="000F7A06">
              <w:rPr>
                <w:rFonts w:hint="eastAsia"/>
                <w:i/>
                <w:iCs/>
                <w:szCs w:val="21"/>
                <w:lang w:val="en-US" w:eastAsia="zh-CN"/>
              </w:rPr>
              <w:t xml:space="preserve"> flexible symbols where n is the number of symbols for GP. </w:t>
            </w:r>
          </w:p>
        </w:tc>
      </w:tr>
    </w:tbl>
    <w:p w14:paraId="13A9615B" w14:textId="38D85642" w:rsidR="008B771E" w:rsidRDefault="008B771E" w:rsidP="008B771E">
      <w:pPr>
        <w:pStyle w:val="Heading3"/>
      </w:pPr>
      <w:r>
        <w:lastRenderedPageBreak/>
        <w:t>[9]</w:t>
      </w:r>
      <w:r>
        <w:tab/>
        <w:t>R1-1906449</w:t>
      </w:r>
      <w:r>
        <w:tab/>
        <w:t>PUSCH enhancements for URLLC</w:t>
      </w:r>
      <w:r>
        <w:tab/>
        <w:t>OPPO</w:t>
      </w:r>
    </w:p>
    <w:tbl>
      <w:tblPr>
        <w:tblStyle w:val="TableGrid"/>
        <w:tblW w:w="0" w:type="auto"/>
        <w:tblLook w:val="04A0" w:firstRow="1" w:lastRow="0" w:firstColumn="1" w:lastColumn="0" w:noHBand="0" w:noVBand="1"/>
      </w:tblPr>
      <w:tblGrid>
        <w:gridCol w:w="9629"/>
      </w:tblGrid>
      <w:tr w:rsidR="00CE54C2" w14:paraId="53C84A43" w14:textId="77777777" w:rsidTr="00A73C4F">
        <w:tc>
          <w:tcPr>
            <w:tcW w:w="9629" w:type="dxa"/>
          </w:tcPr>
          <w:p w14:paraId="1DFA0B92" w14:textId="77777777" w:rsidR="003F476A" w:rsidRPr="003F476A" w:rsidRDefault="003F476A" w:rsidP="003F476A">
            <w:pPr>
              <w:spacing w:after="0"/>
              <w:rPr>
                <w:b/>
                <w:i/>
                <w:szCs w:val="24"/>
                <w:lang w:val="en-US" w:eastAsia="zh-CN"/>
              </w:rPr>
            </w:pPr>
            <w:r w:rsidRPr="003F476A">
              <w:rPr>
                <w:rFonts w:hint="eastAsia"/>
                <w:b/>
                <w:i/>
                <w:lang w:val="en-US" w:eastAsia="zh-CN"/>
              </w:rPr>
              <w:t>Proposal 1: Repetition number is included in</w:t>
            </w:r>
            <w:r w:rsidRPr="003F476A">
              <w:rPr>
                <w:rFonts w:hint="eastAsia"/>
                <w:i/>
                <w:szCs w:val="24"/>
                <w:lang w:val="en-US" w:eastAsia="zh-CN"/>
              </w:rPr>
              <w:t xml:space="preserve"> </w:t>
            </w:r>
            <w:proofErr w:type="spellStart"/>
            <w:r w:rsidRPr="003F476A">
              <w:rPr>
                <w:rFonts w:eastAsia="Times New Roman"/>
                <w:b/>
                <w:i/>
                <w:szCs w:val="24"/>
                <w:lang w:val="en-US"/>
              </w:rPr>
              <w:t>pusch-TimeDomainAllocationList</w:t>
            </w:r>
            <w:proofErr w:type="spellEnd"/>
            <w:r w:rsidRPr="003F476A">
              <w:rPr>
                <w:rFonts w:hint="eastAsia"/>
                <w:b/>
                <w:i/>
                <w:szCs w:val="24"/>
                <w:lang w:val="en-US" w:eastAsia="zh-CN"/>
              </w:rPr>
              <w:t>.</w:t>
            </w:r>
          </w:p>
          <w:p w14:paraId="1C9AA6B3" w14:textId="77777777" w:rsidR="003F476A" w:rsidRPr="003F476A" w:rsidRDefault="003F476A" w:rsidP="003F476A">
            <w:pPr>
              <w:spacing w:after="0"/>
              <w:rPr>
                <w:b/>
                <w:i/>
                <w:lang w:val="en-US" w:eastAsia="zh-CN"/>
              </w:rPr>
            </w:pPr>
            <w:r w:rsidRPr="003F476A">
              <w:rPr>
                <w:rFonts w:hint="eastAsia"/>
                <w:b/>
                <w:i/>
                <w:lang w:val="en-US" w:eastAsia="zh-CN"/>
              </w:rPr>
              <w:t xml:space="preserve">Proposal 2: Larger than 2 hopping and UE-specific hopping pattern is benefit for interference </w:t>
            </w:r>
            <w:r w:rsidRPr="003F476A">
              <w:rPr>
                <w:b/>
                <w:i/>
                <w:lang w:val="en-US" w:eastAsia="zh-CN"/>
              </w:rPr>
              <w:t>randomization</w:t>
            </w:r>
            <w:r w:rsidRPr="003F476A">
              <w:rPr>
                <w:rFonts w:hint="eastAsia"/>
                <w:b/>
                <w:i/>
                <w:lang w:val="en-US" w:eastAsia="zh-CN"/>
              </w:rPr>
              <w:t>.</w:t>
            </w:r>
          </w:p>
          <w:p w14:paraId="73F9DF84" w14:textId="77777777" w:rsidR="003F476A" w:rsidRPr="003F476A" w:rsidRDefault="003F476A" w:rsidP="003F476A">
            <w:pPr>
              <w:spacing w:after="0"/>
              <w:rPr>
                <w:b/>
                <w:i/>
                <w:lang w:val="en-US" w:eastAsia="zh-CN"/>
              </w:rPr>
            </w:pPr>
            <w:r w:rsidRPr="003F476A">
              <w:rPr>
                <w:rFonts w:hint="eastAsia"/>
                <w:b/>
                <w:i/>
                <w:lang w:val="en-US" w:eastAsia="zh-CN"/>
              </w:rPr>
              <w:t xml:space="preserve">Proposal 3: DMRS resource allocation, including </w:t>
            </w:r>
            <w:r w:rsidRPr="003F476A">
              <w:rPr>
                <w:b/>
                <w:i/>
                <w:lang w:val="en-US" w:eastAsia="zh-CN"/>
              </w:rPr>
              <w:t>front-load</w:t>
            </w:r>
            <w:r w:rsidRPr="003F476A">
              <w:rPr>
                <w:rFonts w:hint="eastAsia"/>
                <w:b/>
                <w:i/>
                <w:lang w:val="en-US" w:eastAsia="zh-CN"/>
              </w:rPr>
              <w:t xml:space="preserve">ed and additional DMRS, in each segmented repetition part is </w:t>
            </w:r>
            <w:r w:rsidRPr="003F476A">
              <w:rPr>
                <w:b/>
                <w:i/>
                <w:lang w:val="en-US" w:eastAsia="zh-CN"/>
              </w:rPr>
              <w:t>determined</w:t>
            </w:r>
            <w:r w:rsidRPr="003F476A">
              <w:rPr>
                <w:rFonts w:hint="eastAsia"/>
                <w:b/>
                <w:i/>
                <w:lang w:val="en-US" w:eastAsia="zh-CN"/>
              </w:rPr>
              <w:t xml:space="preserve"> by segmented repetition part duration and </w:t>
            </w:r>
            <w:proofErr w:type="spellStart"/>
            <w:r w:rsidRPr="003F476A">
              <w:rPr>
                <w:b/>
                <w:i/>
                <w:lang w:val="en-US" w:eastAsia="zh-CN"/>
              </w:rPr>
              <w:t>dmrs-AdditionalPosition</w:t>
            </w:r>
            <w:proofErr w:type="spellEnd"/>
            <w:r w:rsidRPr="003F476A">
              <w:rPr>
                <w:rFonts w:hint="eastAsia"/>
                <w:b/>
                <w:i/>
                <w:lang w:val="en-US" w:eastAsia="zh-CN"/>
              </w:rPr>
              <w:t>.</w:t>
            </w:r>
          </w:p>
          <w:p w14:paraId="5400B786" w14:textId="77777777" w:rsidR="003F476A" w:rsidRPr="003F476A" w:rsidRDefault="003F476A" w:rsidP="003F476A">
            <w:pPr>
              <w:spacing w:after="0"/>
              <w:rPr>
                <w:b/>
                <w:i/>
                <w:lang w:val="en-US" w:eastAsia="zh-CN"/>
              </w:rPr>
            </w:pPr>
            <w:r w:rsidRPr="003F476A">
              <w:rPr>
                <w:rFonts w:hint="eastAsia"/>
                <w:b/>
                <w:i/>
                <w:lang w:val="en-US" w:eastAsia="zh-CN"/>
              </w:rPr>
              <w:t>Proposal 4: Only Type B PUSCH mapping is supported for repetition number&gt;1.</w:t>
            </w:r>
          </w:p>
          <w:p w14:paraId="3A8D7129" w14:textId="77777777" w:rsidR="003F476A" w:rsidRPr="003F476A" w:rsidRDefault="003F476A" w:rsidP="003F476A">
            <w:pPr>
              <w:spacing w:after="0"/>
              <w:rPr>
                <w:b/>
                <w:i/>
                <w:lang w:val="en-US" w:eastAsia="zh-CN"/>
              </w:rPr>
            </w:pPr>
            <w:r w:rsidRPr="003F476A">
              <w:rPr>
                <w:rFonts w:hint="eastAsia"/>
                <w:b/>
                <w:i/>
                <w:lang w:val="en-US" w:eastAsia="zh-CN"/>
              </w:rPr>
              <w:t xml:space="preserve">Proposal 5: If </w:t>
            </w:r>
            <w:r w:rsidRPr="003F476A">
              <w:rPr>
                <w:b/>
                <w:i/>
                <w:lang w:val="en-US" w:eastAsia="zh-CN"/>
              </w:rPr>
              <w:t>transmission</w:t>
            </w:r>
            <w:r w:rsidRPr="003F476A">
              <w:rPr>
                <w:rFonts w:hint="eastAsia"/>
                <w:b/>
                <w:i/>
                <w:lang w:val="en-US" w:eastAsia="zh-CN"/>
              </w:rPr>
              <w:t xml:space="preserve"> direction in one PUSCH </w:t>
            </w:r>
            <w:r w:rsidRPr="003F476A">
              <w:rPr>
                <w:b/>
                <w:i/>
                <w:lang w:val="en-US" w:eastAsia="zh-CN"/>
              </w:rPr>
              <w:t>repetition</w:t>
            </w:r>
            <w:r w:rsidRPr="003F476A">
              <w:rPr>
                <w:rFonts w:hint="eastAsia"/>
                <w:b/>
                <w:i/>
                <w:lang w:val="en-US" w:eastAsia="zh-CN"/>
              </w:rPr>
              <w:t xml:space="preserve"> is not all uplink or flexible, then the PUSCH repetition is discarded.</w:t>
            </w:r>
          </w:p>
          <w:p w14:paraId="5E71EE1A" w14:textId="790CC825" w:rsidR="00CE54C2" w:rsidRPr="003F476A" w:rsidRDefault="003F476A" w:rsidP="003F476A">
            <w:pPr>
              <w:spacing w:after="0"/>
              <w:rPr>
                <w:b/>
                <w:i/>
                <w:lang w:val="en-US" w:eastAsia="zh-CN"/>
              </w:rPr>
            </w:pPr>
            <w:r w:rsidRPr="003F476A">
              <w:rPr>
                <w:rFonts w:hint="eastAsia"/>
                <w:b/>
                <w:i/>
                <w:lang w:val="en-US" w:eastAsia="zh-CN"/>
              </w:rPr>
              <w:t xml:space="preserve">Proposal 6: TBS is determined by first </w:t>
            </w:r>
            <w:r w:rsidRPr="003F476A">
              <w:rPr>
                <w:b/>
                <w:i/>
                <w:lang w:val="en-US" w:eastAsia="zh-CN"/>
              </w:rPr>
              <w:t>actual</w:t>
            </w:r>
            <w:r w:rsidRPr="003F476A">
              <w:rPr>
                <w:rFonts w:hint="eastAsia"/>
                <w:b/>
                <w:i/>
                <w:lang w:val="en-US" w:eastAsia="zh-CN"/>
              </w:rPr>
              <w:t xml:space="preserve"> </w:t>
            </w:r>
            <w:r w:rsidRPr="003F476A">
              <w:rPr>
                <w:b/>
                <w:i/>
                <w:lang w:val="en-US" w:eastAsia="zh-CN"/>
              </w:rPr>
              <w:t>repetition</w:t>
            </w:r>
            <w:r w:rsidRPr="003F476A">
              <w:rPr>
                <w:rFonts w:hint="eastAsia"/>
                <w:b/>
                <w:i/>
                <w:lang w:val="en-US" w:eastAsia="zh-CN"/>
              </w:rPr>
              <w:t xml:space="preserve"> or segment.</w:t>
            </w:r>
          </w:p>
        </w:tc>
      </w:tr>
    </w:tbl>
    <w:p w14:paraId="640897A7" w14:textId="38D81994" w:rsidR="008B771E" w:rsidRDefault="008B771E" w:rsidP="008B771E">
      <w:pPr>
        <w:pStyle w:val="Heading3"/>
      </w:pPr>
      <w:r>
        <w:t>[10]</w:t>
      </w:r>
      <w:r>
        <w:tab/>
        <w:t>R1-1906567</w:t>
      </w:r>
      <w:r>
        <w:tab/>
        <w:t>On repetition schemes for NR PUSCH</w:t>
      </w:r>
      <w:r>
        <w:tab/>
        <w:t>MediaTek Inc.</w:t>
      </w:r>
    </w:p>
    <w:tbl>
      <w:tblPr>
        <w:tblStyle w:val="TableGrid"/>
        <w:tblW w:w="0" w:type="auto"/>
        <w:tblLook w:val="04A0" w:firstRow="1" w:lastRow="0" w:firstColumn="1" w:lastColumn="0" w:noHBand="0" w:noVBand="1"/>
      </w:tblPr>
      <w:tblGrid>
        <w:gridCol w:w="9629"/>
      </w:tblGrid>
      <w:tr w:rsidR="00CE54C2" w14:paraId="79C3BD9C" w14:textId="77777777" w:rsidTr="00A73C4F">
        <w:tc>
          <w:tcPr>
            <w:tcW w:w="9629" w:type="dxa"/>
          </w:tcPr>
          <w:p w14:paraId="62F12304" w14:textId="77777777" w:rsidR="000474F1" w:rsidRPr="000474F1" w:rsidRDefault="000474F1" w:rsidP="000474F1">
            <w:pPr>
              <w:spacing w:after="120"/>
              <w:jc w:val="both"/>
              <w:rPr>
                <w:rFonts w:eastAsia="PMingLiU"/>
                <w:b/>
                <w:i/>
                <w:lang w:eastAsia="ko-KR"/>
              </w:rPr>
            </w:pPr>
            <w:r w:rsidRPr="000474F1">
              <w:rPr>
                <w:rFonts w:eastAsia="PMingLiU"/>
                <w:b/>
                <w:i/>
                <w:lang w:eastAsia="ko-KR"/>
              </w:rPr>
              <w:t>Observation 1: Reducing the alignment delay is more critical for meeting the URLLC requirements compared to gaining more diversity.</w:t>
            </w:r>
          </w:p>
          <w:p w14:paraId="57D93648" w14:textId="77777777" w:rsidR="000474F1" w:rsidRPr="000474F1" w:rsidRDefault="000474F1" w:rsidP="000474F1">
            <w:pPr>
              <w:spacing w:after="120"/>
              <w:jc w:val="both"/>
              <w:rPr>
                <w:rFonts w:eastAsia="PMingLiU"/>
                <w:b/>
                <w:i/>
                <w:lang w:eastAsia="ko-KR"/>
              </w:rPr>
            </w:pPr>
            <w:r w:rsidRPr="000474F1">
              <w:rPr>
                <w:rFonts w:eastAsia="PMingLiU"/>
                <w:b/>
                <w:i/>
                <w:lang w:eastAsia="ko-KR"/>
              </w:rPr>
              <w:t>Observation 2: With the typical latency requirement and UE/</w:t>
            </w:r>
            <w:proofErr w:type="spellStart"/>
            <w:r w:rsidRPr="000474F1">
              <w:rPr>
                <w:rFonts w:eastAsia="PMingLiU"/>
                <w:b/>
                <w:i/>
                <w:lang w:eastAsia="ko-KR"/>
              </w:rPr>
              <w:t>gNB</w:t>
            </w:r>
            <w:proofErr w:type="spellEnd"/>
            <w:r w:rsidRPr="000474F1">
              <w:rPr>
                <w:rFonts w:eastAsia="PMingLiU"/>
                <w:b/>
                <w:i/>
                <w:lang w:eastAsia="ko-KR"/>
              </w:rPr>
              <w:t xml:space="preserve"> processing times, the possible time domain allocation length for PUSCH is small (e.g. 16 OS for 30KHz with 1ms latency).</w:t>
            </w:r>
          </w:p>
          <w:p w14:paraId="43043C3A" w14:textId="77777777" w:rsidR="000474F1" w:rsidRPr="000474F1" w:rsidRDefault="000474F1" w:rsidP="000474F1">
            <w:pPr>
              <w:spacing w:after="120"/>
              <w:jc w:val="both"/>
              <w:rPr>
                <w:rFonts w:eastAsia="PMingLiU"/>
                <w:b/>
                <w:i/>
                <w:lang w:eastAsia="ko-KR"/>
              </w:rPr>
            </w:pPr>
            <w:r w:rsidRPr="000474F1">
              <w:rPr>
                <w:rFonts w:eastAsia="PMingLiU"/>
                <w:b/>
                <w:i/>
                <w:lang w:eastAsia="ko-KR"/>
              </w:rPr>
              <w:t>Observation 3: With multi-segment repetition scheme, using</w:t>
            </w:r>
            <w:r w:rsidRPr="000474F1">
              <w:rPr>
                <w:rFonts w:eastAsia="PMingLiU"/>
              </w:rPr>
              <w:t xml:space="preserve"> </w:t>
            </w:r>
            <w:r w:rsidRPr="000474F1">
              <w:rPr>
                <w:rFonts w:eastAsia="PMingLiU"/>
                <w:b/>
                <w:i/>
                <w:lang w:eastAsia="ko-KR"/>
              </w:rPr>
              <w:t>intra-slot and inter-slot frequency hopping can give up to 4 frequency hops.</w:t>
            </w:r>
          </w:p>
          <w:p w14:paraId="14874F45" w14:textId="77777777" w:rsidR="000474F1" w:rsidRPr="000474F1" w:rsidRDefault="000474F1" w:rsidP="000474F1">
            <w:pPr>
              <w:spacing w:after="120"/>
              <w:jc w:val="both"/>
              <w:rPr>
                <w:rFonts w:eastAsia="PMingLiU"/>
                <w:b/>
                <w:i/>
                <w:lang w:eastAsia="ko-KR"/>
              </w:rPr>
            </w:pPr>
            <w:r w:rsidRPr="000474F1">
              <w:rPr>
                <w:rFonts w:eastAsia="PMingLiU"/>
                <w:b/>
                <w:i/>
                <w:lang w:eastAsia="ko-KR"/>
              </w:rPr>
              <w:t>Observation 4: To achieve further frequency diversity gain by using mini-slot repetition compared to Rel-15 intra-slot frequency hopping, the repetition length must be equal or smaller than 4 OS (L ≤ 4).</w:t>
            </w:r>
          </w:p>
          <w:p w14:paraId="25F8C782" w14:textId="77777777" w:rsidR="000474F1" w:rsidRPr="000474F1" w:rsidRDefault="000474F1" w:rsidP="000474F1">
            <w:pPr>
              <w:spacing w:after="120"/>
              <w:jc w:val="both"/>
              <w:rPr>
                <w:rFonts w:eastAsia="PMingLiU"/>
                <w:b/>
                <w:i/>
                <w:lang w:eastAsia="ko-KR"/>
              </w:rPr>
            </w:pPr>
            <w:r w:rsidRPr="000474F1">
              <w:rPr>
                <w:rFonts w:eastAsia="PMingLiU"/>
                <w:b/>
                <w:i/>
                <w:lang w:eastAsia="ko-KR"/>
              </w:rPr>
              <w:t>Observation 5: Adopting mini-slot repetition scheme for the case when total allocation goes across the slot boundary cannot offer further frequency diversity.</w:t>
            </w:r>
          </w:p>
          <w:p w14:paraId="540A9DF7" w14:textId="77777777" w:rsidR="000474F1" w:rsidRPr="000474F1" w:rsidRDefault="000474F1" w:rsidP="000474F1">
            <w:pPr>
              <w:spacing w:after="120"/>
              <w:jc w:val="both"/>
              <w:rPr>
                <w:rFonts w:eastAsia="PMingLiU"/>
                <w:lang w:eastAsia="ko-KR"/>
              </w:rPr>
            </w:pPr>
            <w:r w:rsidRPr="000474F1">
              <w:rPr>
                <w:rFonts w:eastAsia="PMingLiU"/>
                <w:b/>
                <w:i/>
                <w:lang w:eastAsia="ko-KR"/>
              </w:rPr>
              <w:t>Observation 6: Segmenting a mini-slot repetition, as proposed by Option-4, results extra DMRS overhead that could degrade the transmission reliability.</w:t>
            </w:r>
          </w:p>
          <w:p w14:paraId="365B0178" w14:textId="77777777" w:rsidR="000474F1" w:rsidRPr="000474F1" w:rsidRDefault="000474F1" w:rsidP="000474F1">
            <w:pPr>
              <w:jc w:val="both"/>
              <w:rPr>
                <w:rFonts w:eastAsia="PMingLiU"/>
                <w:lang w:eastAsia="ko-KR"/>
              </w:rPr>
            </w:pPr>
            <w:r w:rsidRPr="000474F1">
              <w:rPr>
                <w:rFonts w:eastAsia="PMingLiU"/>
                <w:b/>
                <w:i/>
                <w:lang w:eastAsia="ko-KR"/>
              </w:rPr>
              <w:lastRenderedPageBreak/>
              <w:t>Proposal 1: For PUSCH scheduled by dynamic grant, mini-slot repetition is not supported when the total allocation goes across the slot boundary.</w:t>
            </w:r>
          </w:p>
          <w:p w14:paraId="5C543248" w14:textId="77777777" w:rsidR="000474F1" w:rsidRPr="000474F1" w:rsidRDefault="000474F1" w:rsidP="000474F1">
            <w:pPr>
              <w:spacing w:after="120"/>
              <w:jc w:val="both"/>
              <w:rPr>
                <w:rFonts w:eastAsia="PMingLiU"/>
                <w:b/>
                <w:i/>
                <w:lang w:eastAsia="ko-KR"/>
              </w:rPr>
            </w:pPr>
            <w:r w:rsidRPr="000474F1">
              <w:rPr>
                <w:rFonts w:eastAsia="PMingLiU"/>
                <w:b/>
                <w:i/>
                <w:lang w:eastAsia="ko-KR"/>
              </w:rPr>
              <w:t>Proposal 2: For PUSCH scheduled by dynamic grant, support Option-2 repetition scheme.</w:t>
            </w:r>
          </w:p>
          <w:p w14:paraId="2519DE42" w14:textId="77777777" w:rsidR="000474F1" w:rsidRPr="000474F1" w:rsidRDefault="000474F1" w:rsidP="000474F1">
            <w:pPr>
              <w:spacing w:after="120"/>
              <w:jc w:val="both"/>
              <w:rPr>
                <w:rFonts w:eastAsia="PMingLiU"/>
                <w:b/>
                <w:i/>
                <w:lang w:eastAsia="ko-KR"/>
              </w:rPr>
            </w:pPr>
            <w:r w:rsidRPr="000474F1">
              <w:rPr>
                <w:rFonts w:eastAsia="PMingLiU"/>
                <w:b/>
                <w:i/>
                <w:lang w:eastAsia="ko-KR"/>
              </w:rPr>
              <w:t>Proposal 3: For Option-6, support semi-static indication of the number of repetitions.</w:t>
            </w:r>
          </w:p>
          <w:p w14:paraId="555A06CD" w14:textId="2A1D4F5D" w:rsidR="00CE54C2" w:rsidRPr="000474F1" w:rsidRDefault="000474F1" w:rsidP="000474F1">
            <w:pPr>
              <w:spacing w:after="120"/>
              <w:jc w:val="both"/>
              <w:rPr>
                <w:rFonts w:eastAsia="PMingLiU"/>
                <w:b/>
                <w:i/>
                <w:lang w:eastAsia="ko-KR"/>
              </w:rPr>
            </w:pPr>
            <w:r w:rsidRPr="000474F1">
              <w:rPr>
                <w:rFonts w:eastAsia="PMingLiU"/>
                <w:b/>
                <w:i/>
                <w:lang w:eastAsia="ko-KR"/>
              </w:rPr>
              <w:t>Proposal 4: For configured-grant, support mini-slot repetition scheme (Option-1).</w:t>
            </w:r>
          </w:p>
        </w:tc>
      </w:tr>
    </w:tbl>
    <w:p w14:paraId="38AED954" w14:textId="7F4AB7C5" w:rsidR="008B771E" w:rsidRDefault="008B771E" w:rsidP="008B771E">
      <w:pPr>
        <w:pStyle w:val="Heading3"/>
      </w:pPr>
      <w:r>
        <w:lastRenderedPageBreak/>
        <w:t>[11]</w:t>
      </w:r>
      <w:r>
        <w:tab/>
        <w:t>R1-1906584</w:t>
      </w:r>
      <w:r>
        <w:tab/>
        <w:t>PUSCH enhancements for URLLC</w:t>
      </w:r>
      <w:r>
        <w:tab/>
        <w:t>Fujitsu</w:t>
      </w:r>
    </w:p>
    <w:tbl>
      <w:tblPr>
        <w:tblStyle w:val="TableGrid"/>
        <w:tblW w:w="0" w:type="auto"/>
        <w:tblLook w:val="04A0" w:firstRow="1" w:lastRow="0" w:firstColumn="1" w:lastColumn="0" w:noHBand="0" w:noVBand="1"/>
      </w:tblPr>
      <w:tblGrid>
        <w:gridCol w:w="9629"/>
      </w:tblGrid>
      <w:tr w:rsidR="00CE54C2" w14:paraId="6B730AA8" w14:textId="77777777" w:rsidTr="00A73C4F">
        <w:tc>
          <w:tcPr>
            <w:tcW w:w="9629" w:type="dxa"/>
          </w:tcPr>
          <w:p w14:paraId="30B1A2CC" w14:textId="77777777" w:rsidR="00BD57E9" w:rsidRPr="00BD57E9" w:rsidRDefault="00BD57E9" w:rsidP="00BD57E9">
            <w:pPr>
              <w:spacing w:after="120"/>
              <w:jc w:val="both"/>
              <w:rPr>
                <w:b/>
                <w:sz w:val="21"/>
                <w:szCs w:val="21"/>
                <w:lang w:eastAsia="zh-CN"/>
              </w:rPr>
            </w:pPr>
            <w:r w:rsidRPr="00BD57E9">
              <w:rPr>
                <w:rFonts w:hint="eastAsia"/>
                <w:b/>
                <w:sz w:val="21"/>
                <w:szCs w:val="21"/>
                <w:lang w:eastAsia="zh-CN"/>
              </w:rPr>
              <w:t>Proposal</w:t>
            </w:r>
            <w:r w:rsidRPr="00BD57E9">
              <w:rPr>
                <w:b/>
                <w:sz w:val="21"/>
                <w:szCs w:val="21"/>
                <w:lang w:eastAsia="zh-CN"/>
              </w:rPr>
              <w:t xml:space="preserve"> 1</w:t>
            </w:r>
            <w:r w:rsidRPr="00BD57E9">
              <w:rPr>
                <w:rFonts w:hint="eastAsia"/>
                <w:b/>
                <w:sz w:val="21"/>
                <w:szCs w:val="21"/>
                <w:lang w:eastAsia="zh-CN"/>
              </w:rPr>
              <w:t xml:space="preserve">: </w:t>
            </w:r>
            <w:r w:rsidRPr="00BD57E9">
              <w:rPr>
                <w:b/>
                <w:sz w:val="21"/>
                <w:szCs w:val="21"/>
                <w:lang w:eastAsia="zh-CN"/>
              </w:rPr>
              <w:t>At least o</w:t>
            </w:r>
            <w:r w:rsidRPr="00BD57E9">
              <w:rPr>
                <w:rFonts w:hint="eastAsia"/>
                <w:b/>
                <w:sz w:val="21"/>
                <w:szCs w:val="21"/>
                <w:lang w:eastAsia="zh-CN"/>
              </w:rPr>
              <w:t xml:space="preserve">ption 4 is supported for </w:t>
            </w:r>
            <w:r w:rsidRPr="00BD57E9">
              <w:rPr>
                <w:b/>
                <w:sz w:val="21"/>
                <w:szCs w:val="21"/>
                <w:lang w:eastAsia="zh-CN"/>
              </w:rPr>
              <w:t xml:space="preserve">URLLC </w:t>
            </w:r>
            <w:r w:rsidRPr="00BD57E9">
              <w:rPr>
                <w:rFonts w:hint="eastAsia"/>
                <w:b/>
                <w:sz w:val="21"/>
                <w:szCs w:val="21"/>
                <w:lang w:eastAsia="zh-CN"/>
              </w:rPr>
              <w:t>PUSCH enhancement</w:t>
            </w:r>
            <w:r w:rsidRPr="00BD57E9">
              <w:rPr>
                <w:b/>
                <w:sz w:val="21"/>
                <w:szCs w:val="21"/>
                <w:lang w:eastAsia="zh-CN"/>
              </w:rPr>
              <w:t>s.</w:t>
            </w:r>
          </w:p>
          <w:p w14:paraId="29BF33BE" w14:textId="77777777" w:rsidR="00BD57E9" w:rsidRPr="00BD57E9" w:rsidRDefault="00BD57E9" w:rsidP="00BD57E9">
            <w:pPr>
              <w:spacing w:after="120"/>
              <w:jc w:val="both"/>
              <w:rPr>
                <w:b/>
                <w:sz w:val="21"/>
                <w:szCs w:val="21"/>
                <w:lang w:val="en-US" w:eastAsia="zh-CN"/>
              </w:rPr>
            </w:pPr>
            <w:r w:rsidRPr="00BD57E9">
              <w:rPr>
                <w:b/>
                <w:sz w:val="21"/>
                <w:szCs w:val="21"/>
                <w:lang w:val="en-US" w:eastAsia="zh-CN"/>
              </w:rPr>
              <w:t>Observation 1: Rel-15 DMRS transmission cannot meet the existing agreement of PUSCH repetition,</w:t>
            </w:r>
          </w:p>
          <w:p w14:paraId="2730CC61" w14:textId="77777777" w:rsidR="00BD57E9" w:rsidRPr="00BD57E9" w:rsidRDefault="00BD57E9" w:rsidP="002061D2">
            <w:pPr>
              <w:numPr>
                <w:ilvl w:val="0"/>
                <w:numId w:val="37"/>
              </w:numPr>
              <w:spacing w:after="120"/>
              <w:jc w:val="both"/>
              <w:rPr>
                <w:b/>
                <w:sz w:val="21"/>
                <w:szCs w:val="21"/>
                <w:lang w:val="en-US" w:eastAsia="zh-CN"/>
              </w:rPr>
            </w:pPr>
            <w:r w:rsidRPr="00BD57E9">
              <w:rPr>
                <w:b/>
                <w:sz w:val="21"/>
                <w:szCs w:val="21"/>
                <w:lang w:val="en-US" w:eastAsia="zh-CN"/>
              </w:rPr>
              <w:t>‘No DMRS sharing across multiple PUSCH repetitions’</w:t>
            </w:r>
          </w:p>
          <w:p w14:paraId="161D5C3D" w14:textId="77777777" w:rsidR="00BD57E9" w:rsidRPr="00BD57E9" w:rsidRDefault="00BD57E9" w:rsidP="00BD57E9">
            <w:pPr>
              <w:spacing w:after="120"/>
              <w:jc w:val="both"/>
              <w:rPr>
                <w:b/>
                <w:sz w:val="21"/>
                <w:szCs w:val="21"/>
                <w:lang w:eastAsia="zh-CN"/>
              </w:rPr>
            </w:pPr>
            <w:r w:rsidRPr="00BD57E9">
              <w:rPr>
                <w:b/>
                <w:sz w:val="21"/>
                <w:szCs w:val="21"/>
                <w:lang w:eastAsia="zh-CN"/>
              </w:rPr>
              <w:t xml:space="preserve">Proposal 2: In Option 4, each repetition </w:t>
            </w:r>
            <w:proofErr w:type="gramStart"/>
            <w:r w:rsidRPr="00BD57E9">
              <w:rPr>
                <w:b/>
                <w:sz w:val="21"/>
                <w:szCs w:val="21"/>
                <w:lang w:eastAsia="zh-CN"/>
              </w:rPr>
              <w:t>can be seen as</w:t>
            </w:r>
            <w:proofErr w:type="gramEnd"/>
            <w:r w:rsidRPr="00BD57E9">
              <w:rPr>
                <w:b/>
                <w:sz w:val="21"/>
                <w:szCs w:val="21"/>
                <w:lang w:eastAsia="zh-CN"/>
              </w:rPr>
              <w:t xml:space="preserve"> a scheduled PUSCH mapping type B to determine its DMRS positions, if PUSCH mapping type B is configured or indicated.</w:t>
            </w:r>
          </w:p>
          <w:p w14:paraId="7078F59A" w14:textId="5FD4C06B" w:rsidR="00CE54C2" w:rsidRPr="00BD57E9" w:rsidRDefault="00BD57E9" w:rsidP="00BD57E9">
            <w:pPr>
              <w:spacing w:after="120"/>
              <w:jc w:val="both"/>
              <w:rPr>
                <w:b/>
                <w:sz w:val="21"/>
                <w:szCs w:val="21"/>
                <w:lang w:eastAsia="zh-CN"/>
              </w:rPr>
            </w:pPr>
            <w:r w:rsidRPr="00BD57E9">
              <w:rPr>
                <w:b/>
                <w:sz w:val="21"/>
                <w:szCs w:val="21"/>
                <w:lang w:eastAsia="zh-CN"/>
              </w:rPr>
              <w:t xml:space="preserve">Proposal 3: Joint signalling of nominal number of repetitions and </w:t>
            </w:r>
            <w:proofErr w:type="gramStart"/>
            <w:r w:rsidRPr="00BD57E9">
              <w:rPr>
                <w:b/>
                <w:sz w:val="21"/>
                <w:szCs w:val="21"/>
                <w:lang w:eastAsia="zh-CN"/>
              </w:rPr>
              <w:t>other</w:t>
            </w:r>
            <w:proofErr w:type="gramEnd"/>
            <w:r w:rsidRPr="00BD57E9">
              <w:rPr>
                <w:b/>
                <w:sz w:val="21"/>
                <w:szCs w:val="21"/>
                <w:lang w:eastAsia="zh-CN"/>
              </w:rPr>
              <w:t xml:space="preserve"> DCI signalling field can be considered.</w:t>
            </w:r>
          </w:p>
        </w:tc>
      </w:tr>
    </w:tbl>
    <w:p w14:paraId="26D4486E" w14:textId="60A82CF6" w:rsidR="008B771E" w:rsidRDefault="008B771E" w:rsidP="008B771E">
      <w:pPr>
        <w:pStyle w:val="Heading3"/>
      </w:pPr>
      <w:r>
        <w:t>[12]</w:t>
      </w:r>
      <w:r>
        <w:tab/>
        <w:t>R1-1906631</w:t>
      </w:r>
      <w:r>
        <w:tab/>
        <w:t>PUSCH enhancements for URLLC</w:t>
      </w:r>
      <w:r>
        <w:tab/>
        <w:t>China Unicom</w:t>
      </w:r>
    </w:p>
    <w:tbl>
      <w:tblPr>
        <w:tblStyle w:val="TableGrid"/>
        <w:tblW w:w="0" w:type="auto"/>
        <w:tblLook w:val="04A0" w:firstRow="1" w:lastRow="0" w:firstColumn="1" w:lastColumn="0" w:noHBand="0" w:noVBand="1"/>
      </w:tblPr>
      <w:tblGrid>
        <w:gridCol w:w="9629"/>
      </w:tblGrid>
      <w:tr w:rsidR="00CE54C2" w14:paraId="4027CF28" w14:textId="77777777" w:rsidTr="00A73C4F">
        <w:tc>
          <w:tcPr>
            <w:tcW w:w="9629" w:type="dxa"/>
          </w:tcPr>
          <w:p w14:paraId="066038F8" w14:textId="77777777" w:rsidR="00650456" w:rsidRPr="00650456" w:rsidRDefault="00650456" w:rsidP="00650456">
            <w:pPr>
              <w:widowControl w:val="0"/>
              <w:spacing w:after="0"/>
              <w:jc w:val="both"/>
              <w:rPr>
                <w:rFonts w:eastAsia="DengXian"/>
                <w:i/>
                <w:kern w:val="2"/>
                <w:sz w:val="21"/>
                <w:szCs w:val="22"/>
                <w:lang w:val="en-US" w:eastAsia="zh-CN"/>
              </w:rPr>
            </w:pPr>
            <w:r w:rsidRPr="00650456">
              <w:rPr>
                <w:rFonts w:eastAsia="DengXian" w:hint="eastAsia"/>
                <w:b/>
                <w:i/>
                <w:kern w:val="2"/>
                <w:sz w:val="21"/>
                <w:szCs w:val="22"/>
                <w:lang w:val="en-US" w:eastAsia="zh-CN"/>
              </w:rPr>
              <w:t xml:space="preserve">Observer </w:t>
            </w:r>
            <w:r w:rsidRPr="00650456">
              <w:rPr>
                <w:rFonts w:eastAsia="DengXian"/>
                <w:b/>
                <w:i/>
                <w:kern w:val="2"/>
                <w:sz w:val="21"/>
                <w:szCs w:val="22"/>
                <w:lang w:val="en-US" w:eastAsia="zh-CN"/>
              </w:rPr>
              <w:t>1</w:t>
            </w:r>
            <w:r w:rsidRPr="00650456">
              <w:rPr>
                <w:rFonts w:eastAsia="DengXian" w:hint="eastAsia"/>
                <w:i/>
                <w:kern w:val="2"/>
                <w:sz w:val="21"/>
                <w:szCs w:val="22"/>
                <w:lang w:val="en-US" w:eastAsia="zh-CN"/>
              </w:rPr>
              <w:t>: The transmission order of redund</w:t>
            </w:r>
            <w:r w:rsidRPr="00650456">
              <w:rPr>
                <w:rFonts w:eastAsia="DengXian"/>
                <w:i/>
                <w:kern w:val="2"/>
                <w:sz w:val="21"/>
                <w:szCs w:val="22"/>
                <w:lang w:val="en-US" w:eastAsia="zh-CN"/>
              </w:rPr>
              <w:t xml:space="preserve">ancy version should be studied because of the different lengths of repetitions. Some options are needed to be evaluated by simulation. </w:t>
            </w:r>
          </w:p>
          <w:p w14:paraId="34763319" w14:textId="77777777" w:rsidR="00650456" w:rsidRPr="00650456" w:rsidRDefault="00650456" w:rsidP="00650456">
            <w:pPr>
              <w:widowControl w:val="0"/>
              <w:spacing w:after="0"/>
              <w:jc w:val="both"/>
              <w:rPr>
                <w:rFonts w:eastAsia="DengXian"/>
                <w:i/>
                <w:kern w:val="2"/>
                <w:sz w:val="21"/>
                <w:szCs w:val="22"/>
                <w:lang w:val="en-US" w:eastAsia="zh-CN"/>
              </w:rPr>
            </w:pPr>
            <w:r w:rsidRPr="00650456">
              <w:rPr>
                <w:rFonts w:eastAsia="DengXian"/>
                <w:b/>
                <w:i/>
                <w:kern w:val="2"/>
                <w:sz w:val="21"/>
                <w:szCs w:val="22"/>
                <w:lang w:val="en-US" w:eastAsia="zh-CN"/>
              </w:rPr>
              <w:t>Observation 2</w:t>
            </w:r>
            <w:r w:rsidRPr="00650456">
              <w:rPr>
                <w:rFonts w:eastAsia="DengXian"/>
                <w:i/>
                <w:kern w:val="2"/>
                <w:sz w:val="21"/>
                <w:szCs w:val="22"/>
                <w:lang w:val="en-US" w:eastAsia="zh-CN"/>
              </w:rPr>
              <w:t xml:space="preserve">: The frequency positions for hopping should be studied. </w:t>
            </w:r>
          </w:p>
          <w:p w14:paraId="359317FB" w14:textId="77777777" w:rsidR="00650456" w:rsidRPr="00650456" w:rsidRDefault="00650456" w:rsidP="00650456">
            <w:pPr>
              <w:widowControl w:val="0"/>
              <w:spacing w:after="0"/>
              <w:jc w:val="both"/>
              <w:rPr>
                <w:rFonts w:eastAsia="DengXian"/>
                <w:i/>
                <w:kern w:val="2"/>
                <w:sz w:val="21"/>
                <w:szCs w:val="22"/>
                <w:lang w:val="en-US" w:eastAsia="zh-CN"/>
              </w:rPr>
            </w:pPr>
          </w:p>
          <w:p w14:paraId="670BC01D" w14:textId="77777777" w:rsidR="00650456" w:rsidRPr="00650456" w:rsidRDefault="00650456" w:rsidP="00650456">
            <w:pPr>
              <w:widowControl w:val="0"/>
              <w:spacing w:after="0"/>
              <w:jc w:val="both"/>
              <w:rPr>
                <w:rFonts w:eastAsia="DengXian"/>
                <w:i/>
                <w:kern w:val="2"/>
                <w:sz w:val="21"/>
                <w:szCs w:val="22"/>
                <w:lang w:val="en-US" w:eastAsia="zh-CN"/>
              </w:rPr>
            </w:pPr>
            <w:r w:rsidRPr="00650456">
              <w:rPr>
                <w:rFonts w:eastAsia="DengXian"/>
                <w:b/>
                <w:i/>
                <w:kern w:val="2"/>
                <w:sz w:val="21"/>
                <w:szCs w:val="22"/>
                <w:lang w:val="en-US" w:eastAsia="zh-CN"/>
              </w:rPr>
              <w:t>Proposal 1</w:t>
            </w:r>
            <w:r w:rsidRPr="00650456">
              <w:rPr>
                <w:rFonts w:eastAsia="DengXian"/>
                <w:i/>
                <w:kern w:val="2"/>
                <w:sz w:val="21"/>
                <w:szCs w:val="22"/>
                <w:lang w:val="en-US" w:eastAsia="zh-CN"/>
              </w:rPr>
              <w:t xml:space="preserve">: Select one from following options to handle the small duration repetition: </w:t>
            </w:r>
          </w:p>
          <w:p w14:paraId="48D600C3" w14:textId="77777777" w:rsidR="00650456" w:rsidRPr="00650456" w:rsidRDefault="00650456" w:rsidP="002061D2">
            <w:pPr>
              <w:widowControl w:val="0"/>
              <w:numPr>
                <w:ilvl w:val="0"/>
                <w:numId w:val="39"/>
              </w:numPr>
              <w:spacing w:after="0"/>
              <w:jc w:val="both"/>
              <w:rPr>
                <w:rFonts w:ascii="Calibri" w:eastAsia="Malgun Gothic" w:hAnsi="Calibri"/>
                <w:i/>
                <w:sz w:val="22"/>
                <w:szCs w:val="22"/>
                <w:lang w:val="x-none" w:eastAsia="zh-CN"/>
              </w:rPr>
            </w:pPr>
            <w:r w:rsidRPr="00650456">
              <w:rPr>
                <w:rFonts w:eastAsia="Malgun Gothic"/>
                <w:i/>
                <w:sz w:val="21"/>
                <w:szCs w:val="21"/>
                <w:lang w:val="x-none" w:eastAsia="zh-CN"/>
              </w:rPr>
              <w:t>Option a: Skip the repetition across the slot boundary, and the next repetition transmits in the earliest position of next slot.</w:t>
            </w:r>
          </w:p>
          <w:p w14:paraId="54E805B7" w14:textId="77777777" w:rsidR="00650456" w:rsidRPr="00650456" w:rsidRDefault="00650456" w:rsidP="002061D2">
            <w:pPr>
              <w:widowControl w:val="0"/>
              <w:numPr>
                <w:ilvl w:val="0"/>
                <w:numId w:val="38"/>
              </w:numPr>
              <w:spacing w:after="0"/>
              <w:ind w:leftChars="200" w:left="820"/>
              <w:jc w:val="both"/>
              <w:rPr>
                <w:rFonts w:eastAsia="Malgun Gothic"/>
                <w:i/>
                <w:sz w:val="21"/>
                <w:szCs w:val="21"/>
                <w:lang w:val="x-none" w:eastAsia="zh-CN"/>
              </w:rPr>
            </w:pPr>
            <w:r w:rsidRPr="00650456">
              <w:rPr>
                <w:rFonts w:eastAsia="Malgun Gothic"/>
                <w:i/>
                <w:sz w:val="21"/>
                <w:szCs w:val="21"/>
                <w:lang w:val="x-none" w:eastAsia="zh-CN"/>
              </w:rPr>
              <w:t>Option a-1: Drop the remaining symbols of previous slot.</w:t>
            </w:r>
          </w:p>
          <w:p w14:paraId="64302541" w14:textId="77777777" w:rsidR="00650456" w:rsidRPr="00650456" w:rsidRDefault="00650456" w:rsidP="002061D2">
            <w:pPr>
              <w:widowControl w:val="0"/>
              <w:numPr>
                <w:ilvl w:val="0"/>
                <w:numId w:val="38"/>
              </w:numPr>
              <w:spacing w:after="0"/>
              <w:ind w:leftChars="200" w:left="820"/>
              <w:jc w:val="both"/>
              <w:rPr>
                <w:rFonts w:eastAsia="Malgun Gothic"/>
                <w:i/>
                <w:sz w:val="21"/>
                <w:szCs w:val="21"/>
                <w:lang w:val="x-none" w:eastAsia="zh-CN"/>
              </w:rPr>
            </w:pPr>
            <w:r w:rsidRPr="00650456">
              <w:rPr>
                <w:rFonts w:eastAsia="Malgun Gothic"/>
                <w:i/>
                <w:sz w:val="21"/>
                <w:szCs w:val="21"/>
                <w:lang w:val="x-none" w:eastAsia="zh-CN"/>
              </w:rPr>
              <w:t>Option a-2: Give the remaining symbols of previous slot to the last repetition.</w:t>
            </w:r>
          </w:p>
          <w:p w14:paraId="26121E68" w14:textId="77777777" w:rsidR="00650456" w:rsidRPr="00650456" w:rsidRDefault="00650456" w:rsidP="002061D2">
            <w:pPr>
              <w:widowControl w:val="0"/>
              <w:numPr>
                <w:ilvl w:val="0"/>
                <w:numId w:val="39"/>
              </w:numPr>
              <w:spacing w:after="0"/>
              <w:jc w:val="both"/>
              <w:rPr>
                <w:rFonts w:eastAsia="Malgun Gothic"/>
                <w:i/>
                <w:sz w:val="21"/>
                <w:szCs w:val="21"/>
                <w:lang w:val="x-none" w:eastAsia="zh-CN"/>
              </w:rPr>
            </w:pPr>
            <w:r w:rsidRPr="00650456">
              <w:rPr>
                <w:rFonts w:eastAsia="Malgun Gothic"/>
                <w:i/>
                <w:sz w:val="21"/>
                <w:szCs w:val="21"/>
                <w:lang w:val="x-none" w:eastAsia="zh-CN"/>
              </w:rPr>
              <w:t>Option b: Delay the repetition across the slot boundary, and transmits it in the earliest position of next slot.</w:t>
            </w:r>
          </w:p>
          <w:p w14:paraId="202555EC" w14:textId="77777777" w:rsidR="00650456" w:rsidRPr="00650456" w:rsidRDefault="00650456" w:rsidP="002061D2">
            <w:pPr>
              <w:widowControl w:val="0"/>
              <w:numPr>
                <w:ilvl w:val="0"/>
                <w:numId w:val="38"/>
              </w:numPr>
              <w:spacing w:after="0"/>
              <w:ind w:leftChars="200" w:left="820"/>
              <w:jc w:val="both"/>
              <w:rPr>
                <w:rFonts w:eastAsia="Malgun Gothic"/>
                <w:i/>
                <w:sz w:val="21"/>
                <w:szCs w:val="21"/>
                <w:lang w:val="x-none" w:eastAsia="zh-CN"/>
              </w:rPr>
            </w:pPr>
            <w:r w:rsidRPr="00650456">
              <w:rPr>
                <w:rFonts w:eastAsia="Malgun Gothic"/>
                <w:i/>
                <w:sz w:val="21"/>
                <w:szCs w:val="21"/>
                <w:lang w:val="x-none" w:eastAsia="zh-CN"/>
              </w:rPr>
              <w:t>Option b-1: Drop the remaining symbols of previous slot.</w:t>
            </w:r>
          </w:p>
          <w:p w14:paraId="535E05EA" w14:textId="77777777" w:rsidR="00650456" w:rsidRPr="00650456" w:rsidRDefault="00650456" w:rsidP="002061D2">
            <w:pPr>
              <w:widowControl w:val="0"/>
              <w:numPr>
                <w:ilvl w:val="0"/>
                <w:numId w:val="38"/>
              </w:numPr>
              <w:spacing w:after="0"/>
              <w:ind w:leftChars="200" w:left="820"/>
              <w:jc w:val="both"/>
              <w:rPr>
                <w:rFonts w:eastAsia="Malgun Gothic"/>
                <w:i/>
                <w:sz w:val="21"/>
                <w:szCs w:val="21"/>
                <w:lang w:val="x-none" w:eastAsia="zh-CN"/>
              </w:rPr>
            </w:pPr>
            <w:r w:rsidRPr="00650456">
              <w:rPr>
                <w:rFonts w:eastAsia="Malgun Gothic"/>
                <w:i/>
                <w:sz w:val="21"/>
                <w:szCs w:val="21"/>
                <w:lang w:val="x-none" w:eastAsia="zh-CN"/>
              </w:rPr>
              <w:t>Option b-2: Give the remaining symbols of previous slot to the last repetition.</w:t>
            </w:r>
          </w:p>
          <w:p w14:paraId="5915D146" w14:textId="77777777" w:rsidR="00650456" w:rsidRPr="00650456" w:rsidRDefault="00650456" w:rsidP="00650456">
            <w:pPr>
              <w:widowControl w:val="0"/>
              <w:spacing w:after="0"/>
              <w:jc w:val="both"/>
              <w:rPr>
                <w:rFonts w:eastAsia="DengXian"/>
                <w:i/>
                <w:kern w:val="2"/>
                <w:sz w:val="21"/>
                <w:szCs w:val="22"/>
                <w:lang w:val="en-US" w:eastAsia="zh-CN"/>
              </w:rPr>
            </w:pPr>
            <w:r w:rsidRPr="00650456">
              <w:rPr>
                <w:rFonts w:eastAsia="DengXian"/>
                <w:b/>
                <w:i/>
                <w:kern w:val="2"/>
                <w:sz w:val="21"/>
                <w:szCs w:val="22"/>
                <w:lang w:val="en-US" w:eastAsia="zh-CN"/>
              </w:rPr>
              <w:t>Proposal 2</w:t>
            </w:r>
            <w:r w:rsidRPr="00650456">
              <w:rPr>
                <w:rFonts w:eastAsia="DengXian"/>
                <w:i/>
                <w:kern w:val="2"/>
                <w:sz w:val="21"/>
                <w:szCs w:val="22"/>
                <w:lang w:val="en-US" w:eastAsia="zh-CN"/>
              </w:rPr>
              <w:t>: If there is no DMRS after splitting in one repetition, it can add one column DMRS at the beginning of this repetition. If there is DMRS after splitting in one repetition, there can be two choices for different target.</w:t>
            </w:r>
          </w:p>
          <w:p w14:paraId="350A6085" w14:textId="77777777" w:rsidR="00650456" w:rsidRPr="00650456" w:rsidRDefault="00650456" w:rsidP="002061D2">
            <w:pPr>
              <w:widowControl w:val="0"/>
              <w:numPr>
                <w:ilvl w:val="0"/>
                <w:numId w:val="40"/>
              </w:numPr>
              <w:spacing w:after="0"/>
              <w:jc w:val="both"/>
              <w:rPr>
                <w:rFonts w:eastAsia="Malgun Gothic"/>
                <w:i/>
                <w:sz w:val="21"/>
                <w:szCs w:val="21"/>
                <w:lang w:val="x-none" w:eastAsia="zh-CN"/>
              </w:rPr>
            </w:pPr>
            <w:r w:rsidRPr="00650456">
              <w:rPr>
                <w:rFonts w:eastAsia="Malgun Gothic"/>
                <w:i/>
                <w:sz w:val="21"/>
                <w:szCs w:val="21"/>
                <w:lang w:val="x-none" w:eastAsia="zh-CN"/>
              </w:rPr>
              <w:t xml:space="preserve">Option a: Maintain the original number and position of DMRS after splitting, no special treatment. </w:t>
            </w:r>
          </w:p>
          <w:p w14:paraId="2ED1C2B8" w14:textId="187199F3" w:rsidR="00CE54C2" w:rsidRPr="00650456" w:rsidRDefault="00650456" w:rsidP="002061D2">
            <w:pPr>
              <w:widowControl w:val="0"/>
              <w:numPr>
                <w:ilvl w:val="0"/>
                <w:numId w:val="40"/>
              </w:numPr>
              <w:spacing w:after="0"/>
              <w:jc w:val="both"/>
              <w:rPr>
                <w:rFonts w:eastAsia="Malgun Gothic"/>
                <w:i/>
                <w:sz w:val="21"/>
                <w:szCs w:val="21"/>
                <w:lang w:val="en-US" w:eastAsia="zh-CN"/>
              </w:rPr>
            </w:pPr>
            <w:r w:rsidRPr="00650456">
              <w:rPr>
                <w:rFonts w:eastAsia="Malgun Gothic"/>
                <w:i/>
                <w:sz w:val="21"/>
                <w:szCs w:val="21"/>
                <w:lang w:val="x-none" w:eastAsia="zh-CN"/>
              </w:rPr>
              <w:t xml:space="preserve">Option b: Reduce the number of original DMRS or reassign the position of DMRS. </w:t>
            </w:r>
          </w:p>
        </w:tc>
      </w:tr>
    </w:tbl>
    <w:p w14:paraId="33411F2C" w14:textId="37DB41E3" w:rsidR="00D04E2C" w:rsidRDefault="00D04E2C" w:rsidP="00D04E2C">
      <w:pPr>
        <w:pStyle w:val="Heading3"/>
      </w:pPr>
      <w:r>
        <w:t>[13]</w:t>
      </w:r>
      <w:r>
        <w:tab/>
        <w:t>R1-1906666</w:t>
      </w:r>
      <w:r>
        <w:tab/>
        <w:t>PUSCH enhancements for NR URLLC</w:t>
      </w:r>
      <w:r>
        <w:tab/>
        <w:t>LG Electronics</w:t>
      </w:r>
    </w:p>
    <w:tbl>
      <w:tblPr>
        <w:tblStyle w:val="TableGrid"/>
        <w:tblW w:w="0" w:type="auto"/>
        <w:tblLook w:val="04A0" w:firstRow="1" w:lastRow="0" w:firstColumn="1" w:lastColumn="0" w:noHBand="0" w:noVBand="1"/>
      </w:tblPr>
      <w:tblGrid>
        <w:gridCol w:w="9629"/>
      </w:tblGrid>
      <w:tr w:rsidR="00D04E2C" w:rsidRPr="00D04E2C" w14:paraId="47A20D57" w14:textId="77777777" w:rsidTr="003775F6">
        <w:tc>
          <w:tcPr>
            <w:tcW w:w="9629" w:type="dxa"/>
          </w:tcPr>
          <w:p w14:paraId="697370A6" w14:textId="77777777" w:rsidR="00D04E2C" w:rsidRPr="00D04E2C" w:rsidRDefault="00D04E2C" w:rsidP="00D04E2C">
            <w:pPr>
              <w:spacing w:after="0"/>
              <w:jc w:val="both"/>
              <w:rPr>
                <w:rFonts w:eastAsia="Malgun Gothic"/>
                <w:i/>
                <w:sz w:val="22"/>
                <w:lang w:val="en-US" w:eastAsia="ko-KR"/>
              </w:rPr>
            </w:pPr>
            <w:r w:rsidRPr="00D04E2C">
              <w:rPr>
                <w:rFonts w:eastAsia="Malgun Gothic"/>
                <w:i/>
                <w:sz w:val="22"/>
                <w:lang w:val="en-US" w:eastAsia="fr-FR"/>
              </w:rPr>
              <w:t>Proposal 1: For PUSCH enhancement, Option 6 is adopted.</w:t>
            </w:r>
          </w:p>
          <w:p w14:paraId="0CB57264" w14:textId="77777777" w:rsidR="00D04E2C" w:rsidRPr="00D04E2C" w:rsidRDefault="00D04E2C" w:rsidP="00D04E2C">
            <w:pPr>
              <w:spacing w:after="0"/>
              <w:jc w:val="both"/>
              <w:rPr>
                <w:rFonts w:eastAsia="Malgun Gothic"/>
                <w:i/>
                <w:sz w:val="22"/>
                <w:lang w:val="en-US" w:eastAsia="fr-FR"/>
              </w:rPr>
            </w:pPr>
            <w:r w:rsidRPr="00D04E2C">
              <w:rPr>
                <w:rFonts w:eastAsia="Malgun Gothic"/>
                <w:i/>
                <w:sz w:val="22"/>
                <w:lang w:val="en-US" w:eastAsia="fr-FR"/>
              </w:rPr>
              <w:t>Proposal 2: For option 4 and for PUSCH with DMRS mapping type A, following can be considered:</w:t>
            </w:r>
          </w:p>
          <w:p w14:paraId="27F210E4" w14:textId="77777777" w:rsidR="00D04E2C" w:rsidRPr="00D04E2C" w:rsidRDefault="00D04E2C" w:rsidP="002061D2">
            <w:pPr>
              <w:numPr>
                <w:ilvl w:val="0"/>
                <w:numId w:val="41"/>
              </w:numPr>
              <w:spacing w:after="0"/>
              <w:jc w:val="both"/>
              <w:rPr>
                <w:rFonts w:eastAsia="Malgun Gothic"/>
                <w:i/>
                <w:sz w:val="22"/>
                <w:lang w:val="en-US" w:eastAsia="fr-FR"/>
              </w:rPr>
            </w:pPr>
            <w:r w:rsidRPr="00D04E2C">
              <w:rPr>
                <w:rFonts w:eastAsia="Malgun Gothic"/>
                <w:i/>
                <w:sz w:val="22"/>
                <w:lang w:val="en-US" w:eastAsia="fr-FR"/>
              </w:rPr>
              <w:t>Alternative 1: a UE doesn’t expect to receive DCI indicating DMRS mapping type A when repetition is used.</w:t>
            </w:r>
          </w:p>
          <w:p w14:paraId="0C7EB4E7" w14:textId="77777777" w:rsidR="00D04E2C" w:rsidRPr="00D04E2C" w:rsidRDefault="00D04E2C" w:rsidP="002061D2">
            <w:pPr>
              <w:numPr>
                <w:ilvl w:val="0"/>
                <w:numId w:val="41"/>
              </w:numPr>
              <w:spacing w:after="0"/>
              <w:jc w:val="both"/>
              <w:rPr>
                <w:rFonts w:eastAsia="Malgun Gothic"/>
                <w:i/>
                <w:sz w:val="22"/>
                <w:lang w:val="en-US" w:eastAsia="fr-FR"/>
              </w:rPr>
            </w:pPr>
            <w:r w:rsidRPr="00D04E2C">
              <w:rPr>
                <w:rFonts w:eastAsia="Malgun Gothic"/>
                <w:i/>
                <w:sz w:val="22"/>
                <w:lang w:val="en-US" w:eastAsia="fr-FR"/>
              </w:rPr>
              <w:t>Alternative 2: a UE applies DMRS mapping type B for following repetitions when PUSCH is scheduled with DMRS mapping type A</w:t>
            </w:r>
          </w:p>
          <w:p w14:paraId="73EEACA0" w14:textId="77777777" w:rsidR="00D04E2C" w:rsidRPr="00D04E2C" w:rsidRDefault="00D04E2C" w:rsidP="002061D2">
            <w:pPr>
              <w:numPr>
                <w:ilvl w:val="0"/>
                <w:numId w:val="41"/>
              </w:numPr>
              <w:spacing w:after="0"/>
              <w:jc w:val="both"/>
              <w:rPr>
                <w:rFonts w:eastAsia="Malgun Gothic"/>
                <w:i/>
                <w:sz w:val="22"/>
                <w:lang w:val="en-US" w:eastAsia="fr-FR"/>
              </w:rPr>
            </w:pPr>
            <w:r w:rsidRPr="00D04E2C">
              <w:rPr>
                <w:rFonts w:eastAsia="Malgun Gothic"/>
                <w:i/>
                <w:sz w:val="22"/>
                <w:lang w:val="en-US" w:eastAsia="fr-FR"/>
              </w:rPr>
              <w:t>Alternative 3: a UE assumes same relative DMRS symbol position of first PUSCH for following repetitions when repetition is used</w:t>
            </w:r>
          </w:p>
          <w:p w14:paraId="2661647F" w14:textId="77777777" w:rsidR="00D04E2C" w:rsidRPr="00D04E2C" w:rsidRDefault="00D04E2C" w:rsidP="00D04E2C">
            <w:pPr>
              <w:spacing w:after="0"/>
              <w:jc w:val="both"/>
              <w:rPr>
                <w:rFonts w:eastAsia="Malgun Gothic"/>
                <w:i/>
                <w:sz w:val="22"/>
                <w:lang w:val="en-US" w:eastAsia="fr-FR"/>
              </w:rPr>
            </w:pPr>
            <w:r w:rsidRPr="00D04E2C">
              <w:rPr>
                <w:rFonts w:eastAsia="Malgun Gothic"/>
                <w:i/>
                <w:sz w:val="22"/>
                <w:lang w:val="en-US" w:eastAsia="fr-FR"/>
              </w:rPr>
              <w:t>Proposal 3: For option 4, further discussion is needed on how to determine DMRS for segmented PUSCHs.</w:t>
            </w:r>
          </w:p>
          <w:p w14:paraId="0159250C" w14:textId="77777777" w:rsidR="00D04E2C" w:rsidRPr="00D04E2C" w:rsidRDefault="00D04E2C" w:rsidP="00D04E2C">
            <w:pPr>
              <w:spacing w:after="0"/>
              <w:jc w:val="both"/>
              <w:rPr>
                <w:rFonts w:eastAsia="Malgun Gothic"/>
                <w:i/>
                <w:sz w:val="22"/>
                <w:lang w:val="en-US" w:eastAsia="fr-FR"/>
              </w:rPr>
            </w:pPr>
            <w:r w:rsidRPr="00D04E2C">
              <w:rPr>
                <w:rFonts w:eastAsia="Malgun Gothic"/>
                <w:i/>
                <w:sz w:val="22"/>
                <w:lang w:val="en-US" w:eastAsia="fr-FR"/>
              </w:rPr>
              <w:t xml:space="preserve">Proposal 4: For option 6, if the resource allocation has conflict with semi-static DL symbol(s), the repetition is not transmitted. </w:t>
            </w:r>
          </w:p>
          <w:p w14:paraId="53EEE6B8" w14:textId="77777777" w:rsidR="00D04E2C" w:rsidRPr="00D04E2C" w:rsidRDefault="00D04E2C" w:rsidP="00D04E2C">
            <w:pPr>
              <w:spacing w:after="0"/>
              <w:jc w:val="both"/>
              <w:rPr>
                <w:rFonts w:eastAsia="Malgun Gothic"/>
                <w:i/>
                <w:sz w:val="22"/>
                <w:lang w:val="en-US" w:eastAsia="fr-FR"/>
              </w:rPr>
            </w:pPr>
            <w:r w:rsidRPr="00D04E2C">
              <w:rPr>
                <w:rFonts w:eastAsia="Malgun Gothic"/>
                <w:i/>
                <w:sz w:val="22"/>
                <w:lang w:val="en-US" w:eastAsia="fr-FR"/>
              </w:rPr>
              <w:t xml:space="preserve">Proposal 2: To determine time-domain resource allocation, UE shall assume that the first repetition is available for UL transmission. </w:t>
            </w:r>
          </w:p>
          <w:p w14:paraId="0F1604E1" w14:textId="77777777" w:rsidR="00D04E2C" w:rsidRPr="00D04E2C" w:rsidRDefault="00D04E2C" w:rsidP="00D04E2C">
            <w:pPr>
              <w:spacing w:after="0"/>
              <w:jc w:val="both"/>
              <w:rPr>
                <w:rFonts w:eastAsia="Malgun Gothic"/>
                <w:i/>
                <w:sz w:val="22"/>
                <w:lang w:val="en-US" w:eastAsia="fr-FR"/>
              </w:rPr>
            </w:pPr>
            <w:r w:rsidRPr="00D04E2C">
              <w:rPr>
                <w:rFonts w:eastAsia="Malgun Gothic"/>
                <w:i/>
                <w:sz w:val="22"/>
                <w:lang w:val="en-US" w:eastAsia="fr-FR"/>
              </w:rPr>
              <w:t>Proposal 5: If PUSCH allocations for a TB span UL-DL switching point, following can be considered:</w:t>
            </w:r>
          </w:p>
          <w:p w14:paraId="5AC5D71F" w14:textId="77777777" w:rsidR="00D04E2C" w:rsidRPr="00D04E2C" w:rsidRDefault="00D04E2C" w:rsidP="002061D2">
            <w:pPr>
              <w:numPr>
                <w:ilvl w:val="0"/>
                <w:numId w:val="41"/>
              </w:numPr>
              <w:spacing w:after="0"/>
              <w:jc w:val="both"/>
              <w:rPr>
                <w:rFonts w:eastAsia="Malgun Gothic"/>
                <w:i/>
                <w:sz w:val="22"/>
                <w:lang w:val="en-US" w:eastAsia="fr-FR"/>
              </w:rPr>
            </w:pPr>
            <w:r w:rsidRPr="00D04E2C">
              <w:rPr>
                <w:rFonts w:eastAsia="Malgun Gothic"/>
                <w:i/>
                <w:sz w:val="22"/>
                <w:lang w:val="en-US" w:eastAsia="fr-FR"/>
              </w:rPr>
              <w:t>Option 1: UE assume that X symbols after the preceding DL symbol are invalid for UL</w:t>
            </w:r>
          </w:p>
          <w:p w14:paraId="72DAA09E" w14:textId="77777777" w:rsidR="00D04E2C" w:rsidRPr="00D04E2C" w:rsidRDefault="00D04E2C" w:rsidP="002061D2">
            <w:pPr>
              <w:numPr>
                <w:ilvl w:val="0"/>
                <w:numId w:val="41"/>
              </w:numPr>
              <w:spacing w:after="0"/>
              <w:jc w:val="both"/>
              <w:rPr>
                <w:rFonts w:eastAsia="Malgun Gothic"/>
                <w:i/>
                <w:sz w:val="22"/>
                <w:lang w:val="en-US" w:eastAsia="fr-FR"/>
              </w:rPr>
            </w:pPr>
            <w:r w:rsidRPr="00D04E2C">
              <w:rPr>
                <w:rFonts w:eastAsia="Malgun Gothic"/>
                <w:i/>
                <w:sz w:val="22"/>
                <w:lang w:val="en-US" w:eastAsia="fr-FR"/>
              </w:rPr>
              <w:t>Option 2: UE assume that X symbols before beginning of given PUSCH are invalid for DL</w:t>
            </w:r>
          </w:p>
          <w:p w14:paraId="4850BDDE" w14:textId="77777777" w:rsidR="00D04E2C" w:rsidRPr="00D04E2C" w:rsidRDefault="00D04E2C" w:rsidP="002061D2">
            <w:pPr>
              <w:numPr>
                <w:ilvl w:val="0"/>
                <w:numId w:val="41"/>
              </w:numPr>
              <w:spacing w:after="0"/>
              <w:jc w:val="both"/>
              <w:rPr>
                <w:rFonts w:eastAsia="Malgun Gothic"/>
                <w:i/>
                <w:sz w:val="22"/>
                <w:lang w:val="en-US" w:eastAsia="fr-FR"/>
              </w:rPr>
            </w:pPr>
            <w:r w:rsidRPr="00D04E2C">
              <w:rPr>
                <w:rFonts w:eastAsia="Malgun Gothic"/>
                <w:i/>
                <w:sz w:val="22"/>
                <w:lang w:val="en-US" w:eastAsia="fr-FR"/>
              </w:rPr>
              <w:lastRenderedPageBreak/>
              <w:t>FFS: how to determine X</w:t>
            </w:r>
          </w:p>
          <w:p w14:paraId="5C90B9D9" w14:textId="77777777" w:rsidR="00D04E2C" w:rsidRPr="00D04E2C" w:rsidRDefault="00D04E2C" w:rsidP="00D04E2C">
            <w:pPr>
              <w:spacing w:after="0"/>
              <w:jc w:val="both"/>
              <w:rPr>
                <w:rFonts w:eastAsia="Malgun Gothic"/>
                <w:i/>
                <w:sz w:val="22"/>
                <w:lang w:val="en-US" w:eastAsia="fr-FR"/>
              </w:rPr>
            </w:pPr>
            <w:r w:rsidRPr="00D04E2C">
              <w:rPr>
                <w:rFonts w:eastAsia="Malgun Gothic"/>
                <w:i/>
                <w:sz w:val="22"/>
                <w:lang w:val="en-US" w:eastAsia="fr-FR"/>
              </w:rPr>
              <w:t xml:space="preserve">Proposal 6: For TBS determination, it is necessary to consider shortened transmission duration. </w:t>
            </w:r>
          </w:p>
          <w:p w14:paraId="3736AF9F" w14:textId="77777777" w:rsidR="00D04E2C" w:rsidRPr="00D04E2C" w:rsidRDefault="00D04E2C" w:rsidP="002061D2">
            <w:pPr>
              <w:numPr>
                <w:ilvl w:val="0"/>
                <w:numId w:val="42"/>
              </w:numPr>
              <w:spacing w:after="0"/>
              <w:jc w:val="both"/>
              <w:rPr>
                <w:rFonts w:eastAsia="Malgun Gothic"/>
                <w:i/>
                <w:sz w:val="22"/>
                <w:lang w:val="en-US" w:eastAsia="fr-FR"/>
              </w:rPr>
            </w:pPr>
            <w:r w:rsidRPr="00D04E2C">
              <w:rPr>
                <w:rFonts w:eastAsia="Malgun Gothic"/>
                <w:i/>
                <w:sz w:val="22"/>
                <w:lang w:val="en-US" w:eastAsia="fr-FR"/>
              </w:rPr>
              <w:t>Option 1: TBS is determined by the resource of the one repetition</w:t>
            </w:r>
          </w:p>
          <w:p w14:paraId="47FC2EEB" w14:textId="77777777" w:rsidR="00D04E2C" w:rsidRPr="00D04E2C" w:rsidRDefault="00D04E2C" w:rsidP="002061D2">
            <w:pPr>
              <w:numPr>
                <w:ilvl w:val="1"/>
                <w:numId w:val="42"/>
              </w:numPr>
              <w:spacing w:after="0"/>
              <w:jc w:val="both"/>
              <w:rPr>
                <w:rFonts w:eastAsia="Malgun Gothic"/>
                <w:i/>
                <w:sz w:val="22"/>
                <w:lang w:val="en-US" w:eastAsia="fr-FR"/>
              </w:rPr>
            </w:pPr>
            <w:r w:rsidRPr="00D04E2C">
              <w:rPr>
                <w:rFonts w:eastAsia="Malgun Gothic"/>
                <w:i/>
                <w:sz w:val="22"/>
                <w:lang w:val="en-US" w:eastAsia="fr-FR"/>
              </w:rPr>
              <w:t>FFS: consider nominal repetition or actual repetition for option 4</w:t>
            </w:r>
          </w:p>
          <w:p w14:paraId="30A0C424" w14:textId="77777777" w:rsidR="00D04E2C" w:rsidRPr="00D04E2C" w:rsidRDefault="00D04E2C" w:rsidP="002061D2">
            <w:pPr>
              <w:numPr>
                <w:ilvl w:val="1"/>
                <w:numId w:val="42"/>
              </w:numPr>
              <w:spacing w:after="0"/>
              <w:jc w:val="both"/>
              <w:rPr>
                <w:rFonts w:eastAsia="Malgun Gothic"/>
                <w:i/>
                <w:sz w:val="22"/>
                <w:lang w:val="en-US" w:eastAsia="fr-FR"/>
              </w:rPr>
            </w:pPr>
            <w:r w:rsidRPr="00D04E2C">
              <w:rPr>
                <w:rFonts w:eastAsia="Malgun Gothic"/>
                <w:i/>
                <w:sz w:val="22"/>
                <w:lang w:val="en-US" w:eastAsia="fr-FR"/>
              </w:rPr>
              <w:t>FFS: Which repetition is considered (initial, largest, smallest)</w:t>
            </w:r>
          </w:p>
          <w:p w14:paraId="22915998" w14:textId="77777777" w:rsidR="00D04E2C" w:rsidRPr="00D04E2C" w:rsidRDefault="00D04E2C" w:rsidP="002061D2">
            <w:pPr>
              <w:numPr>
                <w:ilvl w:val="0"/>
                <w:numId w:val="42"/>
              </w:numPr>
              <w:spacing w:after="0"/>
              <w:jc w:val="both"/>
              <w:rPr>
                <w:rFonts w:eastAsia="Malgun Gothic"/>
                <w:i/>
                <w:sz w:val="22"/>
                <w:lang w:val="en-US" w:eastAsia="fr-FR"/>
              </w:rPr>
            </w:pPr>
            <w:r w:rsidRPr="00D04E2C">
              <w:rPr>
                <w:rFonts w:eastAsia="Malgun Gothic"/>
                <w:i/>
                <w:sz w:val="22"/>
                <w:lang w:val="en-US" w:eastAsia="fr-FR"/>
              </w:rPr>
              <w:t>Option 2: TBS is determined by entire allocated resource for a TB</w:t>
            </w:r>
          </w:p>
          <w:p w14:paraId="3D26DEC1" w14:textId="77777777" w:rsidR="00D04E2C" w:rsidRPr="00D04E2C" w:rsidRDefault="00D04E2C" w:rsidP="002061D2">
            <w:pPr>
              <w:numPr>
                <w:ilvl w:val="1"/>
                <w:numId w:val="42"/>
              </w:numPr>
              <w:spacing w:after="0"/>
              <w:jc w:val="both"/>
              <w:rPr>
                <w:rFonts w:eastAsia="Malgun Gothic"/>
                <w:i/>
                <w:sz w:val="22"/>
                <w:lang w:val="en-US" w:eastAsia="fr-FR"/>
              </w:rPr>
            </w:pPr>
            <w:r w:rsidRPr="00D04E2C">
              <w:rPr>
                <w:rFonts w:eastAsia="Malgun Gothic"/>
                <w:i/>
                <w:sz w:val="22"/>
                <w:lang w:val="en-US" w:eastAsia="fr-FR"/>
              </w:rPr>
              <w:t xml:space="preserve">one repetition should be </w:t>
            </w:r>
            <w:proofErr w:type="gramStart"/>
            <w:r w:rsidRPr="00D04E2C">
              <w:rPr>
                <w:rFonts w:eastAsia="Malgun Gothic"/>
                <w:i/>
                <w:sz w:val="22"/>
                <w:lang w:val="en-US" w:eastAsia="fr-FR"/>
              </w:rPr>
              <w:t>sufficient</w:t>
            </w:r>
            <w:proofErr w:type="gramEnd"/>
            <w:r w:rsidRPr="00D04E2C">
              <w:rPr>
                <w:rFonts w:eastAsia="Malgun Gothic"/>
                <w:i/>
                <w:sz w:val="22"/>
                <w:lang w:val="en-US" w:eastAsia="fr-FR"/>
              </w:rPr>
              <w:t xml:space="preserve"> to convey X coded bits</w:t>
            </w:r>
          </w:p>
          <w:p w14:paraId="173C7758" w14:textId="77777777" w:rsidR="00D04E2C" w:rsidRPr="00D04E2C" w:rsidRDefault="00D04E2C" w:rsidP="002061D2">
            <w:pPr>
              <w:numPr>
                <w:ilvl w:val="1"/>
                <w:numId w:val="42"/>
              </w:numPr>
              <w:spacing w:after="0"/>
              <w:jc w:val="both"/>
              <w:rPr>
                <w:rFonts w:eastAsia="Malgun Gothic"/>
                <w:i/>
                <w:sz w:val="22"/>
                <w:lang w:val="en-US" w:eastAsia="fr-FR"/>
              </w:rPr>
            </w:pPr>
            <w:r w:rsidRPr="00D04E2C">
              <w:rPr>
                <w:rFonts w:eastAsia="Malgun Gothic"/>
                <w:i/>
                <w:sz w:val="22"/>
                <w:lang w:val="en-US" w:eastAsia="fr-FR"/>
              </w:rPr>
              <w:t>FFS: size of X (e.g., TBS or TBS*(certain target code rate)-</w:t>
            </w:r>
            <w:proofErr w:type="gramStart"/>
            <w:r w:rsidRPr="00D04E2C">
              <w:rPr>
                <w:rFonts w:eastAsia="Malgun Gothic"/>
                <w:i/>
                <w:sz w:val="22"/>
                <w:lang w:val="en-US" w:eastAsia="fr-FR"/>
              </w:rPr>
              <w:t>1 )</w:t>
            </w:r>
            <w:proofErr w:type="gramEnd"/>
          </w:p>
          <w:p w14:paraId="05BB2DA9" w14:textId="77777777" w:rsidR="00D04E2C" w:rsidRPr="00D04E2C" w:rsidRDefault="00D04E2C" w:rsidP="00D04E2C">
            <w:pPr>
              <w:spacing w:after="0"/>
              <w:jc w:val="both"/>
              <w:rPr>
                <w:rFonts w:eastAsia="Malgun Gothic"/>
                <w:i/>
                <w:sz w:val="22"/>
                <w:lang w:val="en-US" w:eastAsia="fr-FR"/>
              </w:rPr>
            </w:pPr>
          </w:p>
          <w:p w14:paraId="78D352D4" w14:textId="77777777" w:rsidR="00D04E2C" w:rsidRPr="00D04E2C" w:rsidRDefault="00D04E2C" w:rsidP="00D04E2C">
            <w:pPr>
              <w:spacing w:after="0"/>
              <w:jc w:val="both"/>
              <w:rPr>
                <w:rFonts w:eastAsia="Malgun Gothic"/>
                <w:i/>
                <w:sz w:val="22"/>
                <w:lang w:val="en-US" w:eastAsia="fr-FR"/>
              </w:rPr>
            </w:pPr>
            <w:r w:rsidRPr="00D04E2C">
              <w:rPr>
                <w:rFonts w:eastAsia="Malgun Gothic"/>
                <w:i/>
                <w:sz w:val="22"/>
                <w:lang w:val="en-US" w:eastAsia="fr-FR"/>
              </w:rPr>
              <w:t xml:space="preserve">Proposal 7: For PUSCH enhancement, how to </w:t>
            </w:r>
            <w:proofErr w:type="gramStart"/>
            <w:r w:rsidRPr="00D04E2C">
              <w:rPr>
                <w:rFonts w:eastAsia="Malgun Gothic"/>
                <w:i/>
                <w:sz w:val="22"/>
                <w:lang w:val="en-US" w:eastAsia="fr-FR"/>
              </w:rPr>
              <w:t>mapping</w:t>
            </w:r>
            <w:proofErr w:type="gramEnd"/>
            <w:r w:rsidRPr="00D04E2C">
              <w:rPr>
                <w:rFonts w:eastAsia="Malgun Gothic"/>
                <w:i/>
                <w:sz w:val="22"/>
                <w:lang w:val="en-US" w:eastAsia="fr-FR"/>
              </w:rPr>
              <w:t xml:space="preserve"> RV or coded bits among repetition should be specified.</w:t>
            </w:r>
          </w:p>
          <w:p w14:paraId="5E1D962F" w14:textId="77777777" w:rsidR="00D04E2C" w:rsidRPr="00D04E2C" w:rsidRDefault="00D04E2C" w:rsidP="002061D2">
            <w:pPr>
              <w:numPr>
                <w:ilvl w:val="0"/>
                <w:numId w:val="41"/>
              </w:numPr>
              <w:spacing w:after="0"/>
              <w:jc w:val="both"/>
              <w:rPr>
                <w:rFonts w:eastAsia="Malgun Gothic"/>
                <w:i/>
                <w:sz w:val="22"/>
                <w:lang w:val="en-US" w:eastAsia="fr-FR"/>
              </w:rPr>
            </w:pPr>
            <w:r w:rsidRPr="00D04E2C">
              <w:rPr>
                <w:rFonts w:eastAsia="Malgun Gothic"/>
                <w:i/>
                <w:sz w:val="22"/>
                <w:lang w:val="en-US" w:eastAsia="fr-FR"/>
              </w:rPr>
              <w:t>Option 1: The transmission with the n-</w:t>
            </w:r>
            <w:proofErr w:type="spellStart"/>
            <w:r w:rsidRPr="00D04E2C">
              <w:rPr>
                <w:rFonts w:eastAsia="Malgun Gothic"/>
                <w:i/>
                <w:sz w:val="22"/>
                <w:lang w:val="en-US" w:eastAsia="fr-FR"/>
              </w:rPr>
              <w:t>th</w:t>
            </w:r>
            <w:proofErr w:type="spellEnd"/>
            <w:r w:rsidRPr="00D04E2C">
              <w:rPr>
                <w:rFonts w:eastAsia="Malgun Gothic"/>
                <w:i/>
                <w:sz w:val="22"/>
                <w:lang w:val="en-US" w:eastAsia="fr-FR"/>
              </w:rPr>
              <w:t xml:space="preserve"> resource among all repetitions for a TB is associated with the (</w:t>
            </w:r>
            <w:proofErr w:type="spellStart"/>
            <w:r w:rsidRPr="00D04E2C">
              <w:rPr>
                <w:rFonts w:eastAsia="Malgun Gothic"/>
                <w:i/>
                <w:sz w:val="22"/>
                <w:lang w:val="en-US" w:eastAsia="fr-FR"/>
              </w:rPr>
              <w:t>n+k</w:t>
            </w:r>
            <w:proofErr w:type="spellEnd"/>
            <w:r w:rsidRPr="00D04E2C">
              <w:rPr>
                <w:rFonts w:eastAsia="Malgun Gothic"/>
                <w:i/>
                <w:sz w:val="22"/>
                <w:lang w:val="en-US" w:eastAsia="fr-FR"/>
              </w:rPr>
              <w:t>)-</w:t>
            </w:r>
            <w:proofErr w:type="spellStart"/>
            <w:r w:rsidRPr="00D04E2C">
              <w:rPr>
                <w:rFonts w:eastAsia="Malgun Gothic"/>
                <w:i/>
                <w:sz w:val="22"/>
                <w:lang w:val="en-US" w:eastAsia="fr-FR"/>
              </w:rPr>
              <w:t>th</w:t>
            </w:r>
            <w:proofErr w:type="spellEnd"/>
            <w:r w:rsidRPr="00D04E2C">
              <w:rPr>
                <w:rFonts w:eastAsia="Malgun Gothic"/>
                <w:i/>
                <w:sz w:val="22"/>
                <w:lang w:val="en-US" w:eastAsia="fr-FR"/>
              </w:rPr>
              <w:t xml:space="preserve"> value among RV sequences, where the k is the index of the largest resource among all repetitions for a TB.</w:t>
            </w:r>
          </w:p>
          <w:p w14:paraId="30177CFD" w14:textId="77777777" w:rsidR="00D04E2C" w:rsidRPr="00D04E2C" w:rsidRDefault="00D04E2C" w:rsidP="002061D2">
            <w:pPr>
              <w:numPr>
                <w:ilvl w:val="0"/>
                <w:numId w:val="41"/>
              </w:numPr>
              <w:spacing w:after="0"/>
              <w:jc w:val="both"/>
              <w:rPr>
                <w:rFonts w:eastAsia="Malgun Gothic"/>
                <w:i/>
                <w:sz w:val="22"/>
                <w:lang w:val="en-US" w:eastAsia="fr-FR"/>
              </w:rPr>
            </w:pPr>
            <w:r w:rsidRPr="00D04E2C">
              <w:rPr>
                <w:rFonts w:eastAsia="Malgun Gothic"/>
                <w:i/>
                <w:sz w:val="22"/>
                <w:lang w:val="en-US" w:eastAsia="fr-FR"/>
              </w:rPr>
              <w:t>Option 2: The transmission with the n-</w:t>
            </w:r>
            <w:proofErr w:type="spellStart"/>
            <w:r w:rsidRPr="00D04E2C">
              <w:rPr>
                <w:rFonts w:eastAsia="Malgun Gothic"/>
                <w:i/>
                <w:sz w:val="22"/>
                <w:lang w:val="en-US" w:eastAsia="fr-FR"/>
              </w:rPr>
              <w:t>th</w:t>
            </w:r>
            <w:proofErr w:type="spellEnd"/>
            <w:r w:rsidRPr="00D04E2C">
              <w:rPr>
                <w:rFonts w:eastAsia="Malgun Gothic"/>
                <w:i/>
                <w:sz w:val="22"/>
                <w:lang w:val="en-US" w:eastAsia="fr-FR"/>
              </w:rPr>
              <w:t xml:space="preserve"> largest resource among all repetitions for a TB is associated with the n-</w:t>
            </w:r>
            <w:proofErr w:type="spellStart"/>
            <w:r w:rsidRPr="00D04E2C">
              <w:rPr>
                <w:rFonts w:eastAsia="Malgun Gothic"/>
                <w:i/>
                <w:sz w:val="22"/>
                <w:lang w:val="en-US" w:eastAsia="fr-FR"/>
              </w:rPr>
              <w:t>th</w:t>
            </w:r>
            <w:proofErr w:type="spellEnd"/>
            <w:r w:rsidRPr="00D04E2C">
              <w:rPr>
                <w:rFonts w:eastAsia="Malgun Gothic"/>
                <w:i/>
                <w:sz w:val="22"/>
                <w:lang w:val="en-US" w:eastAsia="fr-FR"/>
              </w:rPr>
              <w:t xml:space="preserve"> value among RV sequences. </w:t>
            </w:r>
          </w:p>
          <w:p w14:paraId="1022CFAD" w14:textId="77777777" w:rsidR="00D04E2C" w:rsidRPr="00D04E2C" w:rsidRDefault="00D04E2C" w:rsidP="002061D2">
            <w:pPr>
              <w:numPr>
                <w:ilvl w:val="0"/>
                <w:numId w:val="41"/>
              </w:numPr>
              <w:spacing w:after="0"/>
              <w:jc w:val="both"/>
              <w:rPr>
                <w:rFonts w:eastAsia="Malgun Gothic"/>
                <w:i/>
                <w:sz w:val="22"/>
                <w:lang w:val="en-US" w:eastAsia="fr-FR"/>
              </w:rPr>
            </w:pPr>
            <w:r w:rsidRPr="00D04E2C">
              <w:rPr>
                <w:rFonts w:eastAsia="Malgun Gothic"/>
                <w:i/>
                <w:sz w:val="22"/>
                <w:lang w:val="en-US" w:eastAsia="fr-FR"/>
              </w:rPr>
              <w:t>Option 3: Once a RV is applied to a repetition, coded bits is mapped to remaining repetition contiguously</w:t>
            </w:r>
          </w:p>
          <w:p w14:paraId="2285EA8E" w14:textId="77777777" w:rsidR="00D04E2C" w:rsidRPr="00D04E2C" w:rsidRDefault="00D04E2C" w:rsidP="002061D2">
            <w:pPr>
              <w:numPr>
                <w:ilvl w:val="1"/>
                <w:numId w:val="43"/>
              </w:numPr>
              <w:spacing w:after="0"/>
              <w:jc w:val="both"/>
              <w:rPr>
                <w:rFonts w:eastAsia="Malgun Gothic"/>
                <w:i/>
                <w:sz w:val="22"/>
                <w:lang w:val="en-US" w:eastAsia="fr-FR"/>
              </w:rPr>
            </w:pPr>
            <w:r w:rsidRPr="00D04E2C">
              <w:rPr>
                <w:rFonts w:eastAsia="Malgun Gothic"/>
                <w:i/>
                <w:sz w:val="22"/>
                <w:lang w:val="en-US" w:eastAsia="fr-FR"/>
              </w:rPr>
              <w:t>FFS: For repetitions mapped with same RV or for all of repetitions</w:t>
            </w:r>
          </w:p>
          <w:p w14:paraId="068400BD" w14:textId="77777777" w:rsidR="00D04E2C" w:rsidRPr="00D04E2C" w:rsidRDefault="00D04E2C" w:rsidP="00D04E2C">
            <w:pPr>
              <w:spacing w:after="0"/>
              <w:jc w:val="both"/>
              <w:rPr>
                <w:rFonts w:eastAsia="Malgun Gothic"/>
                <w:i/>
                <w:sz w:val="22"/>
                <w:lang w:val="en-US" w:eastAsia="fr-FR"/>
              </w:rPr>
            </w:pPr>
          </w:p>
          <w:p w14:paraId="111CFA27" w14:textId="77777777" w:rsidR="00D04E2C" w:rsidRPr="00D04E2C" w:rsidRDefault="00D04E2C" w:rsidP="00D04E2C">
            <w:pPr>
              <w:spacing w:after="0"/>
              <w:jc w:val="both"/>
              <w:rPr>
                <w:rFonts w:eastAsia="Malgun Gothic"/>
                <w:i/>
                <w:sz w:val="22"/>
                <w:lang w:val="en-US" w:eastAsia="fr-FR"/>
              </w:rPr>
            </w:pPr>
            <w:r w:rsidRPr="00D04E2C">
              <w:rPr>
                <w:rFonts w:eastAsia="Malgun Gothic"/>
                <w:i/>
                <w:sz w:val="22"/>
                <w:lang w:val="en-US" w:eastAsia="fr-FR"/>
              </w:rPr>
              <w:t>Proposal 8: for a repetition of insufficient length, following options can be considered:</w:t>
            </w:r>
          </w:p>
          <w:p w14:paraId="1FB55315" w14:textId="77777777" w:rsidR="00D04E2C" w:rsidRPr="00D04E2C" w:rsidRDefault="00D04E2C" w:rsidP="002061D2">
            <w:pPr>
              <w:numPr>
                <w:ilvl w:val="0"/>
                <w:numId w:val="41"/>
              </w:numPr>
              <w:spacing w:after="0"/>
              <w:jc w:val="both"/>
              <w:rPr>
                <w:rFonts w:eastAsia="Malgun Gothic"/>
                <w:i/>
                <w:sz w:val="22"/>
                <w:lang w:val="en-US" w:eastAsia="fr-FR"/>
              </w:rPr>
            </w:pPr>
            <w:r w:rsidRPr="00D04E2C">
              <w:rPr>
                <w:rFonts w:eastAsia="Malgun Gothic"/>
                <w:i/>
                <w:sz w:val="22"/>
                <w:lang w:val="en-US" w:eastAsia="fr-FR"/>
              </w:rPr>
              <w:t>Option 1: UE may drop a repetition of insufficient length.</w:t>
            </w:r>
          </w:p>
          <w:p w14:paraId="0A4106DA" w14:textId="77777777" w:rsidR="00D04E2C" w:rsidRPr="00D04E2C" w:rsidRDefault="00D04E2C" w:rsidP="002061D2">
            <w:pPr>
              <w:numPr>
                <w:ilvl w:val="0"/>
                <w:numId w:val="41"/>
              </w:numPr>
              <w:spacing w:after="0"/>
              <w:jc w:val="both"/>
              <w:rPr>
                <w:rFonts w:eastAsia="Malgun Gothic"/>
                <w:i/>
                <w:sz w:val="22"/>
                <w:lang w:val="en-US" w:eastAsia="fr-FR"/>
              </w:rPr>
            </w:pPr>
            <w:r w:rsidRPr="00D04E2C">
              <w:rPr>
                <w:rFonts w:eastAsia="Malgun Gothic"/>
                <w:i/>
                <w:sz w:val="22"/>
                <w:lang w:val="en-US" w:eastAsia="fr-FR"/>
              </w:rPr>
              <w:t>Option 2: UE assumes that a resource of insufficient length is concatenated to one of adjacent repetitions.</w:t>
            </w:r>
          </w:p>
          <w:p w14:paraId="7BB091D6" w14:textId="77777777" w:rsidR="00D04E2C" w:rsidRPr="00D04E2C" w:rsidRDefault="00D04E2C" w:rsidP="002061D2">
            <w:pPr>
              <w:numPr>
                <w:ilvl w:val="0"/>
                <w:numId w:val="41"/>
              </w:numPr>
              <w:spacing w:after="0"/>
              <w:jc w:val="both"/>
              <w:rPr>
                <w:rFonts w:eastAsia="Malgun Gothic"/>
                <w:i/>
                <w:sz w:val="22"/>
                <w:lang w:val="en-US" w:eastAsia="fr-FR"/>
              </w:rPr>
            </w:pPr>
            <w:r w:rsidRPr="00D04E2C">
              <w:rPr>
                <w:rFonts w:eastAsia="Malgun Gothic"/>
                <w:i/>
                <w:sz w:val="22"/>
                <w:lang w:val="en-US" w:eastAsia="fr-FR"/>
              </w:rPr>
              <w:t>FFS: how to determine insufficiency of a repetition</w:t>
            </w:r>
          </w:p>
          <w:p w14:paraId="3FD7CB3C" w14:textId="77777777" w:rsidR="00D04E2C" w:rsidRPr="00D04E2C" w:rsidRDefault="00D04E2C" w:rsidP="00D04E2C">
            <w:pPr>
              <w:spacing w:after="0"/>
              <w:jc w:val="both"/>
              <w:rPr>
                <w:rFonts w:eastAsia="Malgun Gothic"/>
                <w:i/>
                <w:sz w:val="22"/>
                <w:lang w:val="en-US" w:eastAsia="fr-FR"/>
              </w:rPr>
            </w:pPr>
          </w:p>
          <w:p w14:paraId="549C8673" w14:textId="77777777" w:rsidR="00D04E2C" w:rsidRPr="00D04E2C" w:rsidRDefault="00D04E2C" w:rsidP="00D04E2C">
            <w:pPr>
              <w:spacing w:after="0"/>
              <w:jc w:val="both"/>
              <w:rPr>
                <w:rFonts w:eastAsia="Malgun Gothic"/>
                <w:i/>
                <w:sz w:val="22"/>
                <w:lang w:val="en-US" w:eastAsia="fr-FR"/>
              </w:rPr>
            </w:pPr>
            <w:r w:rsidRPr="00D04E2C">
              <w:rPr>
                <w:rFonts w:eastAsia="Malgun Gothic"/>
                <w:i/>
                <w:sz w:val="22"/>
                <w:lang w:val="en-US" w:eastAsia="fr-FR"/>
              </w:rPr>
              <w:t>Proposal 9: To extend the range of PUSCH resource allocation, following option can be considered:</w:t>
            </w:r>
          </w:p>
          <w:p w14:paraId="13DED8D3" w14:textId="77777777" w:rsidR="00D04E2C" w:rsidRPr="00D04E2C" w:rsidRDefault="00D04E2C" w:rsidP="002061D2">
            <w:pPr>
              <w:numPr>
                <w:ilvl w:val="0"/>
                <w:numId w:val="44"/>
              </w:numPr>
              <w:spacing w:after="0"/>
              <w:jc w:val="both"/>
              <w:rPr>
                <w:rFonts w:eastAsia="Malgun Gothic"/>
                <w:i/>
                <w:sz w:val="22"/>
                <w:lang w:val="en-US" w:eastAsia="fr-FR"/>
              </w:rPr>
            </w:pPr>
            <w:r w:rsidRPr="00D04E2C">
              <w:rPr>
                <w:rFonts w:eastAsia="Malgun Gothic"/>
                <w:i/>
                <w:sz w:val="22"/>
                <w:lang w:val="en-US" w:eastAsia="fr-FR"/>
              </w:rPr>
              <w:t xml:space="preserve">Option 1: Adopt SLIV to RA table which overrides current SLIV interpretations. </w:t>
            </w:r>
          </w:p>
          <w:p w14:paraId="6730D178" w14:textId="77777777" w:rsidR="00D04E2C" w:rsidRPr="00D04E2C" w:rsidRDefault="00D04E2C" w:rsidP="002061D2">
            <w:pPr>
              <w:numPr>
                <w:ilvl w:val="0"/>
                <w:numId w:val="44"/>
              </w:numPr>
              <w:spacing w:after="0"/>
              <w:jc w:val="both"/>
              <w:rPr>
                <w:rFonts w:eastAsia="Malgun Gothic"/>
                <w:i/>
                <w:sz w:val="22"/>
                <w:lang w:val="en-US" w:eastAsia="fr-FR"/>
              </w:rPr>
            </w:pPr>
            <w:r w:rsidRPr="00D04E2C">
              <w:rPr>
                <w:rFonts w:eastAsia="Malgun Gothic"/>
                <w:i/>
                <w:sz w:val="22"/>
                <w:lang w:val="en-US" w:eastAsia="fr-FR"/>
              </w:rPr>
              <w:t xml:space="preserve">Option 2: Use 1 more bit to indicate extended resource Allocation </w:t>
            </w:r>
          </w:p>
          <w:p w14:paraId="56E0D8FC" w14:textId="77777777" w:rsidR="00D04E2C" w:rsidRPr="00D04E2C" w:rsidRDefault="00D04E2C" w:rsidP="002061D2">
            <w:pPr>
              <w:numPr>
                <w:ilvl w:val="1"/>
                <w:numId w:val="44"/>
              </w:numPr>
              <w:spacing w:after="0"/>
              <w:jc w:val="both"/>
              <w:rPr>
                <w:rFonts w:eastAsia="Malgun Gothic"/>
                <w:i/>
                <w:sz w:val="22"/>
                <w:lang w:val="en-US" w:eastAsia="fr-FR"/>
              </w:rPr>
            </w:pPr>
            <w:r w:rsidRPr="00D04E2C">
              <w:rPr>
                <w:rFonts w:eastAsia="Malgun Gothic"/>
                <w:i/>
                <w:sz w:val="22"/>
                <w:lang w:val="en-US" w:eastAsia="fr-FR"/>
              </w:rPr>
              <w:t xml:space="preserve">Option 2-1: 8bit SLIV </w:t>
            </w:r>
          </w:p>
          <w:p w14:paraId="0AF12713" w14:textId="77777777" w:rsidR="00D04E2C" w:rsidRPr="00D04E2C" w:rsidRDefault="00D04E2C" w:rsidP="002061D2">
            <w:pPr>
              <w:numPr>
                <w:ilvl w:val="1"/>
                <w:numId w:val="44"/>
              </w:numPr>
              <w:spacing w:after="0"/>
              <w:jc w:val="both"/>
              <w:rPr>
                <w:rFonts w:eastAsia="Malgun Gothic"/>
                <w:i/>
                <w:sz w:val="22"/>
                <w:lang w:val="en-US" w:eastAsia="fr-FR"/>
              </w:rPr>
            </w:pPr>
            <w:r w:rsidRPr="00D04E2C">
              <w:rPr>
                <w:rFonts w:eastAsia="Malgun Gothic"/>
                <w:i/>
                <w:sz w:val="22"/>
                <w:lang w:val="en-US" w:eastAsia="fr-FR"/>
              </w:rPr>
              <w:t>Option 2-2: SLIV re-interpretation triggered by 1bit flag</w:t>
            </w:r>
          </w:p>
          <w:p w14:paraId="6074AA1D" w14:textId="77777777" w:rsidR="00D04E2C" w:rsidRPr="00D04E2C" w:rsidRDefault="00D04E2C" w:rsidP="00D04E2C">
            <w:pPr>
              <w:spacing w:after="0"/>
              <w:ind w:left="1130"/>
              <w:jc w:val="both"/>
              <w:rPr>
                <w:rFonts w:eastAsia="Malgun Gothic"/>
                <w:i/>
                <w:sz w:val="22"/>
                <w:lang w:val="en-US" w:eastAsia="fr-FR"/>
              </w:rPr>
            </w:pPr>
          </w:p>
          <w:p w14:paraId="76AF0CCC" w14:textId="77777777" w:rsidR="00D04E2C" w:rsidRPr="00D04E2C" w:rsidRDefault="00D04E2C" w:rsidP="00D04E2C">
            <w:pPr>
              <w:spacing w:after="0"/>
              <w:jc w:val="both"/>
              <w:rPr>
                <w:rFonts w:eastAsia="Malgun Gothic"/>
                <w:i/>
                <w:sz w:val="22"/>
                <w:lang w:val="en-US" w:eastAsia="fr-FR"/>
              </w:rPr>
            </w:pPr>
            <w:r w:rsidRPr="00D04E2C">
              <w:rPr>
                <w:rFonts w:eastAsia="Malgun Gothic"/>
                <w:i/>
                <w:sz w:val="22"/>
                <w:lang w:val="en-US" w:eastAsia="fr-FR"/>
              </w:rPr>
              <w:t>Proposal 10: For TBS determination, TBS should be determined without regarding of actual transmission duration at least for configured grant.</w:t>
            </w:r>
          </w:p>
          <w:p w14:paraId="348AEE63" w14:textId="77777777" w:rsidR="00D04E2C" w:rsidRPr="00D04E2C" w:rsidRDefault="00D04E2C" w:rsidP="00D04E2C">
            <w:pPr>
              <w:spacing w:after="0"/>
              <w:jc w:val="both"/>
              <w:rPr>
                <w:rFonts w:eastAsia="Malgun Gothic"/>
                <w:i/>
                <w:sz w:val="22"/>
                <w:lang w:val="en-US" w:eastAsia="fr-FR"/>
              </w:rPr>
            </w:pPr>
            <w:r w:rsidRPr="00D04E2C">
              <w:rPr>
                <w:rFonts w:eastAsia="Malgun Gothic"/>
                <w:i/>
                <w:sz w:val="22"/>
                <w:lang w:val="en-US" w:eastAsia="fr-FR"/>
              </w:rPr>
              <w:t>Proposal 11: For option 6 and for configured grant, it is allowed that a repetition spans across slot boundary.</w:t>
            </w:r>
          </w:p>
          <w:p w14:paraId="50E8249B" w14:textId="77777777" w:rsidR="00D04E2C" w:rsidRPr="00D04E2C" w:rsidRDefault="00D04E2C" w:rsidP="002061D2">
            <w:pPr>
              <w:numPr>
                <w:ilvl w:val="1"/>
                <w:numId w:val="45"/>
              </w:numPr>
              <w:spacing w:after="0"/>
              <w:jc w:val="both"/>
              <w:rPr>
                <w:rFonts w:eastAsia="Malgun Gothic"/>
                <w:i/>
                <w:sz w:val="22"/>
                <w:lang w:val="en-US" w:eastAsia="fr-FR"/>
              </w:rPr>
            </w:pPr>
            <w:r w:rsidRPr="00D04E2C">
              <w:rPr>
                <w:rFonts w:eastAsia="Malgun Gothic"/>
                <w:i/>
                <w:sz w:val="22"/>
                <w:lang w:val="en-US" w:eastAsia="fr-FR"/>
              </w:rPr>
              <w:t xml:space="preserve">UE omits a </w:t>
            </w:r>
            <w:proofErr w:type="gramStart"/>
            <w:r w:rsidRPr="00D04E2C">
              <w:rPr>
                <w:rFonts w:eastAsia="Malgun Gothic"/>
                <w:i/>
                <w:sz w:val="22"/>
                <w:lang w:val="en-US" w:eastAsia="fr-FR"/>
              </w:rPr>
              <w:t>repetitions</w:t>
            </w:r>
            <w:proofErr w:type="gramEnd"/>
            <w:r w:rsidRPr="00D04E2C">
              <w:rPr>
                <w:rFonts w:eastAsia="Malgun Gothic"/>
                <w:i/>
                <w:sz w:val="22"/>
                <w:lang w:val="en-US" w:eastAsia="fr-FR"/>
              </w:rPr>
              <w:t xml:space="preserve"> if the repetition spans across slot boundary.</w:t>
            </w:r>
          </w:p>
          <w:p w14:paraId="6455B8DE" w14:textId="164EB35E" w:rsidR="00D04E2C" w:rsidRPr="00D04E2C" w:rsidRDefault="00D04E2C" w:rsidP="00D04E2C">
            <w:pPr>
              <w:spacing w:after="0"/>
              <w:jc w:val="both"/>
              <w:rPr>
                <w:rFonts w:eastAsia="Malgun Gothic"/>
                <w:i/>
                <w:sz w:val="22"/>
                <w:lang w:val="en-US" w:eastAsia="fr-FR"/>
              </w:rPr>
            </w:pPr>
            <w:r w:rsidRPr="00D04E2C">
              <w:rPr>
                <w:rFonts w:eastAsia="Malgun Gothic"/>
                <w:i/>
                <w:sz w:val="22"/>
                <w:lang w:val="en-US" w:eastAsia="fr-FR"/>
              </w:rPr>
              <w:t xml:space="preserve">Proposal 12: Power limited case should allow highest priority to URLLC traffic potentially including dropping other overlapping UL transmissions. </w:t>
            </w:r>
          </w:p>
        </w:tc>
      </w:tr>
    </w:tbl>
    <w:p w14:paraId="219C8C5F" w14:textId="119399A4" w:rsidR="00A73C4F" w:rsidRDefault="00A73C4F" w:rsidP="008B771E">
      <w:pPr>
        <w:pStyle w:val="Heading3"/>
      </w:pPr>
      <w:r w:rsidRPr="00A73C4F">
        <w:t>[1</w:t>
      </w:r>
      <w:r w:rsidR="00D04E2C">
        <w:t>4</w:t>
      </w:r>
      <w:r w:rsidRPr="00A73C4F">
        <w:t>]</w:t>
      </w:r>
      <w:r w:rsidRPr="00A73C4F">
        <w:tab/>
        <w:t>R1-1906755</w:t>
      </w:r>
      <w:r w:rsidRPr="00A73C4F">
        <w:tab/>
        <w:t>On PUSCH enhancements for NR URLLC</w:t>
      </w:r>
      <w:r w:rsidRPr="00A73C4F">
        <w:tab/>
        <w:t>Nokia, Nokia Shanghai Bell</w:t>
      </w:r>
    </w:p>
    <w:tbl>
      <w:tblPr>
        <w:tblStyle w:val="TableGrid"/>
        <w:tblW w:w="0" w:type="auto"/>
        <w:tblLook w:val="04A0" w:firstRow="1" w:lastRow="0" w:firstColumn="1" w:lastColumn="0" w:noHBand="0" w:noVBand="1"/>
      </w:tblPr>
      <w:tblGrid>
        <w:gridCol w:w="9629"/>
      </w:tblGrid>
      <w:tr w:rsidR="00A73C4F" w14:paraId="066A3A47" w14:textId="77777777" w:rsidTr="00A73C4F">
        <w:tc>
          <w:tcPr>
            <w:tcW w:w="9629" w:type="dxa"/>
          </w:tcPr>
          <w:p w14:paraId="73A8F2E4" w14:textId="77777777" w:rsidR="006128AE" w:rsidRPr="006128AE" w:rsidRDefault="006128AE" w:rsidP="006128AE">
            <w:pPr>
              <w:jc w:val="both"/>
              <w:rPr>
                <w:rFonts w:eastAsia="Times New Roman"/>
                <w:b/>
                <w:sz w:val="22"/>
                <w:lang w:eastAsia="zh-CN"/>
              </w:rPr>
            </w:pPr>
            <w:r w:rsidRPr="006128AE">
              <w:rPr>
                <w:rFonts w:eastAsia="Times New Roman"/>
                <w:b/>
                <w:sz w:val="22"/>
                <w:lang w:eastAsia="zh-CN"/>
              </w:rPr>
              <w:t xml:space="preserve">Proposal 1: For option 4, the time domain resource determination is to guarantee K*L </w:t>
            </w:r>
            <w:proofErr w:type="gramStart"/>
            <w:r w:rsidRPr="006128AE">
              <w:rPr>
                <w:rFonts w:eastAsia="Times New Roman"/>
                <w:b/>
                <w:sz w:val="22"/>
                <w:lang w:eastAsia="zh-CN"/>
              </w:rPr>
              <w:t>actually transmitted</w:t>
            </w:r>
            <w:proofErr w:type="gramEnd"/>
            <w:r w:rsidRPr="006128AE">
              <w:rPr>
                <w:rFonts w:eastAsia="Times New Roman"/>
                <w:b/>
                <w:sz w:val="22"/>
                <w:lang w:eastAsia="zh-CN"/>
              </w:rPr>
              <w:t xml:space="preserve"> symbols for PUSCH transmission for both dynamic and CG PUSCH operation. The overall PUSCH transmission duration (start / end) for TDD may therefore be longer than K*L symbols.</w:t>
            </w:r>
          </w:p>
          <w:p w14:paraId="337B1B07" w14:textId="77777777" w:rsidR="006128AE" w:rsidRPr="006128AE" w:rsidRDefault="006128AE" w:rsidP="006128AE">
            <w:pPr>
              <w:spacing w:after="0"/>
              <w:rPr>
                <w:rFonts w:eastAsia="Times New Roman"/>
                <w:b/>
                <w:sz w:val="22"/>
                <w:lang w:eastAsia="zh-CN"/>
              </w:rPr>
            </w:pPr>
            <w:r w:rsidRPr="006128AE">
              <w:rPr>
                <w:rFonts w:eastAsia="Times New Roman"/>
                <w:b/>
                <w:sz w:val="22"/>
                <w:lang w:eastAsia="zh-CN"/>
              </w:rPr>
              <w:br w:type="page"/>
            </w:r>
          </w:p>
          <w:p w14:paraId="14C89B4F" w14:textId="77777777" w:rsidR="006128AE" w:rsidRPr="006128AE" w:rsidRDefault="006128AE" w:rsidP="006128AE">
            <w:pPr>
              <w:spacing w:after="0"/>
              <w:jc w:val="both"/>
              <w:rPr>
                <w:rFonts w:eastAsia="Times New Roman"/>
                <w:b/>
                <w:sz w:val="22"/>
                <w:szCs w:val="22"/>
                <w:lang w:val="en-US"/>
              </w:rPr>
            </w:pPr>
            <w:r w:rsidRPr="006128AE">
              <w:rPr>
                <w:rFonts w:eastAsia="Times New Roman"/>
                <w:b/>
                <w:sz w:val="22"/>
                <w:lang w:eastAsia="zh-CN"/>
              </w:rPr>
              <w:t>Proposal 2: For option 4, f</w:t>
            </w:r>
            <w:r w:rsidRPr="006128AE">
              <w:rPr>
                <w:rFonts w:eastAsia="Times New Roman"/>
                <w:b/>
                <w:sz w:val="22"/>
                <w:szCs w:val="22"/>
                <w:lang w:val="en-US"/>
              </w:rPr>
              <w:t>or dynamic PUSCH and type 1 and type 2 configured grant PUSCH,</w:t>
            </w:r>
          </w:p>
          <w:p w14:paraId="6EFAEF47" w14:textId="77777777" w:rsidR="006128AE" w:rsidRPr="006128AE" w:rsidRDefault="006128AE" w:rsidP="002061D2">
            <w:pPr>
              <w:numPr>
                <w:ilvl w:val="0"/>
                <w:numId w:val="46"/>
              </w:numPr>
              <w:contextualSpacing/>
              <w:rPr>
                <w:b/>
                <w:sz w:val="22"/>
                <w:szCs w:val="22"/>
                <w:lang w:val="en-US"/>
              </w:rPr>
            </w:pPr>
            <w:r w:rsidRPr="006128AE">
              <w:rPr>
                <w:b/>
                <w:sz w:val="22"/>
                <w:szCs w:val="22"/>
                <w:lang w:val="en-US"/>
              </w:rPr>
              <w:t xml:space="preserve">Semi-static DL symbol(s) are not valid symbols for PUSCH transmission mapping. </w:t>
            </w:r>
          </w:p>
          <w:p w14:paraId="2BBA5EDF" w14:textId="77777777" w:rsidR="006128AE" w:rsidRPr="006128AE" w:rsidRDefault="006128AE" w:rsidP="002061D2">
            <w:pPr>
              <w:numPr>
                <w:ilvl w:val="0"/>
                <w:numId w:val="46"/>
              </w:numPr>
              <w:contextualSpacing/>
              <w:rPr>
                <w:b/>
                <w:sz w:val="22"/>
                <w:szCs w:val="22"/>
                <w:lang w:val="en-US"/>
              </w:rPr>
            </w:pPr>
            <w:r w:rsidRPr="006128AE">
              <w:rPr>
                <w:b/>
                <w:sz w:val="22"/>
                <w:szCs w:val="22"/>
                <w:lang w:val="en-US"/>
              </w:rPr>
              <w:t>Dynamically indicated DL symbol(s) (via format 2_0) are not valid symbols for PUSCH transmission mapping.</w:t>
            </w:r>
          </w:p>
          <w:p w14:paraId="27D65007" w14:textId="77777777" w:rsidR="006128AE" w:rsidRPr="006128AE" w:rsidRDefault="006128AE" w:rsidP="006128AE">
            <w:pPr>
              <w:rPr>
                <w:rFonts w:eastAsia="Times New Roman"/>
              </w:rPr>
            </w:pPr>
            <w:r w:rsidRPr="006128AE">
              <w:rPr>
                <w:rFonts w:eastAsia="Times New Roman"/>
                <w:b/>
                <w:sz w:val="22"/>
                <w:szCs w:val="22"/>
                <w:lang w:eastAsia="zh-CN"/>
              </w:rPr>
              <w:t>Proposal 3:</w:t>
            </w:r>
            <w:r w:rsidRPr="006128AE">
              <w:rPr>
                <w:rFonts w:eastAsia="Times New Roman"/>
                <w:sz w:val="22"/>
                <w:szCs w:val="22"/>
                <w:lang w:eastAsia="zh-CN"/>
              </w:rPr>
              <w:t xml:space="preserve"> </w:t>
            </w:r>
            <w:r w:rsidRPr="006128AE">
              <w:rPr>
                <w:rFonts w:eastAsia="Times New Roman"/>
                <w:b/>
                <w:sz w:val="22"/>
                <w:szCs w:val="22"/>
                <w:lang w:eastAsia="zh-CN"/>
              </w:rPr>
              <w:t xml:space="preserve">For Option 4, L&lt;=14 and the related Rel-15 TBS determination procedure is to be reused. </w:t>
            </w:r>
          </w:p>
          <w:p w14:paraId="63C8ED2A" w14:textId="77777777" w:rsidR="006128AE" w:rsidRPr="006128AE" w:rsidRDefault="006128AE" w:rsidP="006128AE">
            <w:pPr>
              <w:jc w:val="both"/>
              <w:rPr>
                <w:rFonts w:eastAsia="Times New Roman"/>
                <w:b/>
                <w:sz w:val="22"/>
                <w:lang w:eastAsia="zh-CN"/>
              </w:rPr>
            </w:pPr>
            <w:r w:rsidRPr="006128AE">
              <w:rPr>
                <w:rFonts w:eastAsia="Times New Roman"/>
                <w:b/>
                <w:sz w:val="22"/>
                <w:lang w:eastAsia="zh-CN"/>
              </w:rPr>
              <w:lastRenderedPageBreak/>
              <w:t xml:space="preserve">Proposal 4: For option 4, the nominal number of repetitions K is jointly indicated with the SLIV of the first repetition as part of the TDRA field indication. The </w:t>
            </w:r>
            <w:proofErr w:type="spellStart"/>
            <w:r w:rsidRPr="006128AE">
              <w:rPr>
                <w:rFonts w:eastAsia="Times New Roman"/>
                <w:b/>
                <w:sz w:val="22"/>
                <w:lang w:eastAsia="zh-CN"/>
              </w:rPr>
              <w:t>gNB</w:t>
            </w:r>
            <w:proofErr w:type="spellEnd"/>
            <w:r w:rsidRPr="006128AE">
              <w:rPr>
                <w:rFonts w:eastAsia="Times New Roman"/>
                <w:b/>
                <w:sz w:val="22"/>
                <w:lang w:eastAsia="zh-CN"/>
              </w:rPr>
              <w:t xml:space="preserve"> will as part of the TDRA table configuration include the repetition factor K to the TDRA table entries.  </w:t>
            </w:r>
          </w:p>
          <w:p w14:paraId="2E3F4F2F" w14:textId="77777777" w:rsidR="006128AE" w:rsidRPr="006128AE" w:rsidRDefault="006128AE" w:rsidP="006128AE">
            <w:pPr>
              <w:jc w:val="both"/>
              <w:rPr>
                <w:rFonts w:eastAsia="Times New Roman"/>
                <w:b/>
                <w:sz w:val="22"/>
                <w:lang w:eastAsia="zh-CN"/>
              </w:rPr>
            </w:pPr>
            <w:r w:rsidRPr="006128AE">
              <w:rPr>
                <w:rFonts w:eastAsia="Times New Roman"/>
                <w:b/>
                <w:sz w:val="22"/>
                <w:lang w:eastAsia="zh-CN"/>
              </w:rPr>
              <w:t xml:space="preserve">Proposal 5: For options 4 and option 6, the discussions on the applicable DCI format for dynamic repetition indication should be postponed until more details of the ‘DCI format scheduling URLLC’ are available. The question on the DCI format activating the CG PUSCH should be discussed in the CG enhancements AI and will be impacted by decisions on ‘DCI format scheduling URLLC’ in AI 7.2.1. </w:t>
            </w:r>
          </w:p>
          <w:p w14:paraId="4DCD7944" w14:textId="77777777" w:rsidR="006128AE" w:rsidRPr="006128AE" w:rsidRDefault="006128AE" w:rsidP="006128AE">
            <w:pPr>
              <w:jc w:val="both"/>
              <w:rPr>
                <w:rFonts w:eastAsia="Times New Roman"/>
                <w:b/>
                <w:sz w:val="22"/>
                <w:lang w:eastAsia="zh-CN"/>
              </w:rPr>
            </w:pPr>
            <w:r w:rsidRPr="006128AE">
              <w:rPr>
                <w:rFonts w:eastAsia="Times New Roman"/>
                <w:b/>
                <w:sz w:val="22"/>
                <w:lang w:eastAsia="zh-CN"/>
              </w:rPr>
              <w:t>Proposals 6: For option 4, when one nominal repetition is split into multiple repetitions due to segmentation at the slot/UL period boundary, only a single DMRS symbol is transmitted at the beginning of each repetition.</w:t>
            </w:r>
          </w:p>
          <w:p w14:paraId="5EB21293" w14:textId="77777777" w:rsidR="006128AE" w:rsidRPr="006128AE" w:rsidRDefault="006128AE" w:rsidP="006128AE">
            <w:pPr>
              <w:spacing w:after="0"/>
              <w:rPr>
                <w:rFonts w:eastAsia="Times New Roman"/>
                <w:b/>
                <w:sz w:val="22"/>
                <w:lang w:eastAsia="zh-CN"/>
              </w:rPr>
            </w:pPr>
            <w:r w:rsidRPr="006128AE">
              <w:rPr>
                <w:rFonts w:eastAsia="Times New Roman"/>
                <w:b/>
                <w:sz w:val="22"/>
                <w:lang w:eastAsia="zh-CN"/>
              </w:rPr>
              <w:t xml:space="preserve">Proposal 7: For option 4, the following handling of single orphan UL symbols is to be adopted: </w:t>
            </w:r>
          </w:p>
          <w:p w14:paraId="707F6851" w14:textId="77777777" w:rsidR="006128AE" w:rsidRPr="006128AE" w:rsidRDefault="006128AE" w:rsidP="002061D2">
            <w:pPr>
              <w:numPr>
                <w:ilvl w:val="0"/>
                <w:numId w:val="47"/>
              </w:numPr>
              <w:contextualSpacing/>
              <w:rPr>
                <w:b/>
                <w:sz w:val="22"/>
                <w:lang w:eastAsia="zh-CN"/>
              </w:rPr>
            </w:pPr>
            <w:r w:rsidRPr="006128AE">
              <w:rPr>
                <w:b/>
                <w:sz w:val="22"/>
                <w:lang w:eastAsia="zh-CN"/>
              </w:rPr>
              <w:t xml:space="preserve">In case an UL period is limited to a single UL symbol, this symbol is not considered as a valid symbol for PUSCH mapping. </w:t>
            </w:r>
          </w:p>
          <w:p w14:paraId="62D1E03D" w14:textId="77777777" w:rsidR="006128AE" w:rsidRPr="006128AE" w:rsidRDefault="006128AE" w:rsidP="002061D2">
            <w:pPr>
              <w:numPr>
                <w:ilvl w:val="0"/>
                <w:numId w:val="47"/>
              </w:numPr>
              <w:contextualSpacing/>
              <w:rPr>
                <w:b/>
                <w:sz w:val="22"/>
                <w:lang w:eastAsia="zh-CN"/>
              </w:rPr>
            </w:pPr>
            <w:r w:rsidRPr="006128AE">
              <w:rPr>
                <w:b/>
                <w:sz w:val="22"/>
                <w:lang w:eastAsia="zh-CN"/>
              </w:rPr>
              <w:t>In case a repetition due to segmentation results in a repetition length of a single symbol, the repetition is not transmitted (i.e. dropped).</w:t>
            </w:r>
          </w:p>
          <w:p w14:paraId="289464E5" w14:textId="77777777" w:rsidR="006128AE" w:rsidRPr="006128AE" w:rsidRDefault="006128AE" w:rsidP="006128AE">
            <w:pPr>
              <w:jc w:val="both"/>
              <w:rPr>
                <w:rFonts w:eastAsia="Times New Roman"/>
                <w:b/>
                <w:sz w:val="22"/>
                <w:lang w:val="en-US"/>
              </w:rPr>
            </w:pPr>
            <w:r w:rsidRPr="006128AE">
              <w:rPr>
                <w:rFonts w:eastAsia="Times New Roman"/>
                <w:b/>
                <w:sz w:val="22"/>
                <w:lang w:val="en-US" w:eastAsia="zh-CN"/>
              </w:rPr>
              <w:t xml:space="preserve">Proposal 8: For option 6 and dynamic PUSCH, </w:t>
            </w:r>
            <w:r w:rsidRPr="006128AE">
              <w:rPr>
                <w:rFonts w:eastAsia="Times New Roman"/>
                <w:b/>
                <w:sz w:val="22"/>
                <w:lang w:val="en-US"/>
              </w:rPr>
              <w:t xml:space="preserve">if the resource allocation has conflict with semi-static DL symbol(s), the repetition is not transmitted. </w:t>
            </w:r>
          </w:p>
          <w:p w14:paraId="5FEF6BC6" w14:textId="77777777" w:rsidR="006128AE" w:rsidRPr="006128AE" w:rsidRDefault="006128AE" w:rsidP="006128AE">
            <w:pPr>
              <w:spacing w:after="0"/>
              <w:jc w:val="both"/>
              <w:rPr>
                <w:rFonts w:eastAsia="Times New Roman"/>
                <w:b/>
                <w:sz w:val="22"/>
                <w:lang w:val="en-US" w:eastAsia="zh-CN"/>
              </w:rPr>
            </w:pPr>
            <w:r w:rsidRPr="006128AE">
              <w:rPr>
                <w:rFonts w:eastAsia="Times New Roman"/>
                <w:b/>
                <w:sz w:val="22"/>
                <w:lang w:val="en-US" w:eastAsia="zh-CN"/>
              </w:rPr>
              <w:t>Proposal 9: For option 6 and configured grant PUSCH,</w:t>
            </w:r>
          </w:p>
          <w:p w14:paraId="7F0668D0" w14:textId="77777777" w:rsidR="006128AE" w:rsidRPr="006128AE" w:rsidRDefault="006128AE" w:rsidP="002061D2">
            <w:pPr>
              <w:numPr>
                <w:ilvl w:val="0"/>
                <w:numId w:val="46"/>
              </w:numPr>
              <w:contextualSpacing/>
              <w:jc w:val="both"/>
              <w:rPr>
                <w:b/>
                <w:sz w:val="22"/>
                <w:lang w:val="en-US" w:eastAsia="zh-CN"/>
              </w:rPr>
            </w:pPr>
            <w:r w:rsidRPr="006128AE">
              <w:rPr>
                <w:b/>
                <w:sz w:val="22"/>
                <w:lang w:val="en-US" w:eastAsia="zh-CN"/>
              </w:rPr>
              <w:t>For type 1 configured grant PUSCH, and PUSCH other than the first PUSCH (including all repetitions) associated with the type 2 configured grant activation,</w:t>
            </w:r>
          </w:p>
          <w:p w14:paraId="33EFE441" w14:textId="77777777" w:rsidR="006128AE" w:rsidRPr="006128AE" w:rsidRDefault="006128AE" w:rsidP="002061D2">
            <w:pPr>
              <w:numPr>
                <w:ilvl w:val="1"/>
                <w:numId w:val="46"/>
              </w:numPr>
              <w:contextualSpacing/>
              <w:jc w:val="both"/>
              <w:rPr>
                <w:b/>
                <w:sz w:val="22"/>
                <w:lang w:val="en-US" w:eastAsia="zh-CN"/>
              </w:rPr>
            </w:pPr>
            <w:r w:rsidRPr="006128AE">
              <w:rPr>
                <w:b/>
                <w:sz w:val="22"/>
                <w:lang w:val="en-US" w:eastAsia="zh-CN"/>
              </w:rPr>
              <w:t xml:space="preserve">If a repetition conflicts with dynamically indicated DL symbol(s) (via format 2_0), the repetition is not transmitted. </w:t>
            </w:r>
          </w:p>
          <w:p w14:paraId="151472A6" w14:textId="77777777" w:rsidR="006128AE" w:rsidRPr="006128AE" w:rsidRDefault="006128AE" w:rsidP="002061D2">
            <w:pPr>
              <w:numPr>
                <w:ilvl w:val="0"/>
                <w:numId w:val="46"/>
              </w:numPr>
              <w:contextualSpacing/>
              <w:jc w:val="both"/>
              <w:rPr>
                <w:b/>
                <w:sz w:val="22"/>
                <w:lang w:val="en-US" w:eastAsia="zh-CN"/>
              </w:rPr>
            </w:pPr>
            <w:r w:rsidRPr="006128AE">
              <w:rPr>
                <w:b/>
                <w:sz w:val="22"/>
                <w:lang w:val="en-US" w:eastAsia="zh-CN"/>
              </w:rPr>
              <w:t xml:space="preserve">For the first PUSCH (including all repetitions) associated with the type 2 configured grant activation, </w:t>
            </w:r>
          </w:p>
          <w:p w14:paraId="4C7F0666" w14:textId="77777777" w:rsidR="006128AE" w:rsidRPr="006128AE" w:rsidRDefault="006128AE" w:rsidP="002061D2">
            <w:pPr>
              <w:numPr>
                <w:ilvl w:val="1"/>
                <w:numId w:val="46"/>
              </w:numPr>
              <w:contextualSpacing/>
              <w:jc w:val="both"/>
              <w:rPr>
                <w:b/>
                <w:sz w:val="22"/>
                <w:lang w:val="en-US" w:eastAsia="zh-CN"/>
              </w:rPr>
            </w:pPr>
            <w:r w:rsidRPr="006128AE">
              <w:rPr>
                <w:b/>
                <w:sz w:val="22"/>
                <w:lang w:val="en-US" w:eastAsia="zh-CN"/>
              </w:rPr>
              <w:t>If a repetition conflicts with semi-static DL symbol(s), the repetition is not transmitted.</w:t>
            </w:r>
          </w:p>
          <w:p w14:paraId="40254475" w14:textId="77777777" w:rsidR="006128AE" w:rsidRPr="006128AE" w:rsidRDefault="006128AE" w:rsidP="002061D2">
            <w:pPr>
              <w:numPr>
                <w:ilvl w:val="1"/>
                <w:numId w:val="46"/>
              </w:numPr>
              <w:contextualSpacing/>
              <w:jc w:val="both"/>
              <w:rPr>
                <w:b/>
                <w:sz w:val="22"/>
                <w:lang w:val="en-US" w:eastAsia="zh-CN"/>
              </w:rPr>
            </w:pPr>
            <w:r w:rsidRPr="006128AE">
              <w:rPr>
                <w:b/>
                <w:sz w:val="22"/>
                <w:lang w:val="en-US" w:eastAsia="zh-CN"/>
              </w:rPr>
              <w:t xml:space="preserve">If a repetition conflicts with dynamically indicated DL symbol(s) (via format 2_0), the repetition is not transmitted. </w:t>
            </w:r>
          </w:p>
          <w:p w14:paraId="70C00854" w14:textId="77777777" w:rsidR="006128AE" w:rsidRPr="006128AE" w:rsidRDefault="006128AE" w:rsidP="006128AE">
            <w:pPr>
              <w:spacing w:after="0"/>
              <w:jc w:val="both"/>
              <w:rPr>
                <w:rFonts w:eastAsia="Times New Roman"/>
                <w:b/>
                <w:i/>
                <w:sz w:val="22"/>
                <w:szCs w:val="22"/>
                <w:lang w:eastAsia="zh-CN"/>
              </w:rPr>
            </w:pPr>
          </w:p>
          <w:p w14:paraId="120C77D4" w14:textId="77777777" w:rsidR="006128AE" w:rsidRPr="006128AE" w:rsidRDefault="006128AE" w:rsidP="006128AE">
            <w:pPr>
              <w:spacing w:after="0"/>
              <w:jc w:val="both"/>
              <w:rPr>
                <w:rFonts w:eastAsia="Times New Roman"/>
                <w:sz w:val="22"/>
                <w:szCs w:val="22"/>
                <w:lang w:eastAsia="zh-CN"/>
              </w:rPr>
            </w:pPr>
            <w:r w:rsidRPr="006128AE">
              <w:rPr>
                <w:rFonts w:eastAsia="Times New Roman"/>
                <w:sz w:val="22"/>
                <w:szCs w:val="22"/>
                <w:lang w:eastAsia="zh-CN"/>
              </w:rPr>
              <w:t xml:space="preserve">When </w:t>
            </w:r>
            <w:r w:rsidRPr="006128AE">
              <w:rPr>
                <w:rFonts w:eastAsia="Times New Roman"/>
                <w:b/>
                <w:sz w:val="22"/>
                <w:szCs w:val="22"/>
                <w:u w:val="single"/>
                <w:lang w:eastAsia="zh-CN"/>
              </w:rPr>
              <w:t>comparing option 4 and 6</w:t>
            </w:r>
            <w:r w:rsidRPr="006128AE">
              <w:rPr>
                <w:rFonts w:eastAsia="Times New Roman"/>
                <w:sz w:val="22"/>
                <w:szCs w:val="22"/>
                <w:lang w:eastAsia="zh-CN"/>
              </w:rPr>
              <w:t xml:space="preserve"> in Sec. 4, the following can be noted:</w:t>
            </w:r>
          </w:p>
          <w:p w14:paraId="035DB67E" w14:textId="77777777" w:rsidR="006128AE" w:rsidRPr="006128AE" w:rsidRDefault="006128AE" w:rsidP="006128AE">
            <w:pPr>
              <w:spacing w:after="0"/>
              <w:jc w:val="both"/>
              <w:rPr>
                <w:rFonts w:eastAsia="Times New Roman"/>
                <w:b/>
                <w:i/>
                <w:sz w:val="22"/>
                <w:szCs w:val="22"/>
                <w:lang w:eastAsia="zh-CN"/>
              </w:rPr>
            </w:pPr>
          </w:p>
          <w:p w14:paraId="3D2EB546" w14:textId="77777777" w:rsidR="006128AE" w:rsidRPr="006128AE" w:rsidRDefault="006128AE" w:rsidP="006128AE">
            <w:pPr>
              <w:spacing w:after="0"/>
              <w:jc w:val="both"/>
              <w:rPr>
                <w:rFonts w:eastAsia="Times New Roman"/>
                <w:b/>
                <w:i/>
                <w:sz w:val="22"/>
                <w:szCs w:val="22"/>
                <w:lang w:eastAsia="zh-CN"/>
              </w:rPr>
            </w:pPr>
            <w:r w:rsidRPr="006128AE">
              <w:rPr>
                <w:rFonts w:eastAsia="Times New Roman"/>
                <w:b/>
                <w:i/>
                <w:sz w:val="22"/>
                <w:szCs w:val="22"/>
                <w:lang w:eastAsia="zh-CN"/>
              </w:rPr>
              <w:t xml:space="preserve">Observation 1: The interaction of Option 6 with (flexible) TDD may result in possible PUSCH transmission dropping. For CG operation, this will impact the reliability negatively (i.e. no guaranteed number of PUSCH symbols / repetitions). </w:t>
            </w:r>
          </w:p>
          <w:p w14:paraId="43ED0C6E" w14:textId="77777777" w:rsidR="006128AE" w:rsidRPr="006128AE" w:rsidRDefault="006128AE" w:rsidP="006128AE">
            <w:pPr>
              <w:spacing w:after="0"/>
              <w:jc w:val="both"/>
              <w:rPr>
                <w:rFonts w:eastAsia="Times New Roman"/>
                <w:b/>
                <w:i/>
                <w:sz w:val="22"/>
                <w:szCs w:val="22"/>
                <w:lang w:eastAsia="zh-CN"/>
              </w:rPr>
            </w:pPr>
          </w:p>
          <w:p w14:paraId="7802B52B" w14:textId="77777777" w:rsidR="006128AE" w:rsidRPr="006128AE" w:rsidRDefault="006128AE" w:rsidP="006128AE">
            <w:pPr>
              <w:jc w:val="both"/>
              <w:rPr>
                <w:rFonts w:eastAsia="Times New Roman"/>
                <w:b/>
                <w:i/>
                <w:sz w:val="22"/>
                <w:szCs w:val="22"/>
                <w:lang w:eastAsia="zh-CN"/>
              </w:rPr>
            </w:pPr>
            <w:r w:rsidRPr="006128AE">
              <w:rPr>
                <w:rFonts w:eastAsia="Times New Roman"/>
                <w:b/>
                <w:i/>
                <w:sz w:val="22"/>
                <w:szCs w:val="22"/>
                <w:lang w:eastAsia="zh-CN"/>
              </w:rPr>
              <w:t xml:space="preserve">Observation 2: Option 6 is having severe limitations in terms of discussed Rel-16 CG enhancements, such as CG configuration groups to cross the periodicity boundary for both FDD and TDD. </w:t>
            </w:r>
          </w:p>
          <w:p w14:paraId="7238C1A8" w14:textId="188A1CFD" w:rsidR="00A73C4F" w:rsidRPr="006128AE" w:rsidRDefault="006128AE" w:rsidP="006128AE">
            <w:pPr>
              <w:spacing w:after="0"/>
              <w:jc w:val="both"/>
              <w:rPr>
                <w:rFonts w:eastAsia="Times New Roman"/>
                <w:b/>
                <w:sz w:val="22"/>
                <w:szCs w:val="22"/>
                <w:lang w:eastAsia="zh-CN"/>
              </w:rPr>
            </w:pPr>
            <w:r w:rsidRPr="006128AE">
              <w:rPr>
                <w:rFonts w:eastAsia="Times New Roman"/>
                <w:b/>
                <w:sz w:val="22"/>
                <w:szCs w:val="22"/>
                <w:lang w:eastAsia="zh-CN"/>
              </w:rPr>
              <w:t xml:space="preserve">Proposal 10: Support PUSCH enhancements according to Option 4, as Option 4 is having less limitations compared to Option 6 with respect to TDD operation as well as specifically considering the intended Rel-16 URLLC CG enhancements. </w:t>
            </w:r>
          </w:p>
        </w:tc>
      </w:tr>
    </w:tbl>
    <w:p w14:paraId="38DF25D7" w14:textId="2C4A2383" w:rsidR="008B771E" w:rsidRDefault="00D04E2C" w:rsidP="008B771E">
      <w:pPr>
        <w:pStyle w:val="Heading3"/>
      </w:pPr>
      <w:r>
        <w:t xml:space="preserve"> </w:t>
      </w:r>
      <w:r w:rsidR="008B771E">
        <w:t>[1</w:t>
      </w:r>
      <w:r w:rsidR="00A73C4F">
        <w:t>5</w:t>
      </w:r>
      <w:r w:rsidR="008B771E">
        <w:t>]</w:t>
      </w:r>
      <w:r w:rsidR="008B771E">
        <w:tab/>
        <w:t>R1-1906808</w:t>
      </w:r>
      <w:r w:rsidR="008B771E">
        <w:tab/>
        <w:t xml:space="preserve">On PUSCH enhancements for </w:t>
      </w:r>
      <w:proofErr w:type="spellStart"/>
      <w:r w:rsidR="008B771E">
        <w:t>eURLLC</w:t>
      </w:r>
      <w:proofErr w:type="spellEnd"/>
      <w:r w:rsidR="008B771E">
        <w:tab/>
        <w:t>Intel Corporation</w:t>
      </w:r>
    </w:p>
    <w:tbl>
      <w:tblPr>
        <w:tblStyle w:val="TableGrid"/>
        <w:tblW w:w="0" w:type="auto"/>
        <w:tblLook w:val="04A0" w:firstRow="1" w:lastRow="0" w:firstColumn="1" w:lastColumn="0" w:noHBand="0" w:noVBand="1"/>
      </w:tblPr>
      <w:tblGrid>
        <w:gridCol w:w="9629"/>
      </w:tblGrid>
      <w:tr w:rsidR="00CE54C2" w14:paraId="045FCB01" w14:textId="77777777" w:rsidTr="00A73C4F">
        <w:tc>
          <w:tcPr>
            <w:tcW w:w="9629" w:type="dxa"/>
          </w:tcPr>
          <w:p w14:paraId="5838F6C3" w14:textId="77777777" w:rsidR="00A80318" w:rsidRPr="00A80318" w:rsidRDefault="00A80318" w:rsidP="00A80318">
            <w:pPr>
              <w:autoSpaceDE w:val="0"/>
              <w:autoSpaceDN w:val="0"/>
              <w:adjustRightInd w:val="0"/>
              <w:snapToGrid w:val="0"/>
              <w:spacing w:after="120"/>
              <w:jc w:val="both"/>
              <w:rPr>
                <w:b/>
                <w:sz w:val="22"/>
                <w:szCs w:val="22"/>
                <w:lang w:val="en-US"/>
              </w:rPr>
            </w:pPr>
            <w:r w:rsidRPr="00A80318">
              <w:rPr>
                <w:b/>
                <w:sz w:val="22"/>
                <w:szCs w:val="22"/>
                <w:lang w:val="en-US"/>
              </w:rPr>
              <w:t>Observation 1</w:t>
            </w:r>
          </w:p>
          <w:p w14:paraId="1C5F7973" w14:textId="77777777" w:rsidR="00A80318" w:rsidRPr="00A80318" w:rsidRDefault="00A80318" w:rsidP="002061D2">
            <w:pPr>
              <w:numPr>
                <w:ilvl w:val="0"/>
                <w:numId w:val="22"/>
              </w:numPr>
              <w:autoSpaceDE w:val="0"/>
              <w:autoSpaceDN w:val="0"/>
              <w:adjustRightInd w:val="0"/>
              <w:snapToGrid w:val="0"/>
              <w:spacing w:after="120"/>
              <w:ind w:left="567" w:hanging="283"/>
              <w:contextualSpacing/>
              <w:jc w:val="both"/>
              <w:rPr>
                <w:i/>
                <w:sz w:val="22"/>
                <w:szCs w:val="22"/>
                <w:lang w:val="en-US"/>
              </w:rPr>
            </w:pPr>
            <w:r w:rsidRPr="00A80318">
              <w:rPr>
                <w:i/>
                <w:sz w:val="22"/>
                <w:szCs w:val="22"/>
                <w:lang w:val="en-US"/>
              </w:rPr>
              <w:t xml:space="preserve">Option 4 </w:t>
            </w:r>
            <w:proofErr w:type="gramStart"/>
            <w:r w:rsidRPr="00A80318">
              <w:rPr>
                <w:i/>
                <w:sz w:val="22"/>
                <w:szCs w:val="22"/>
                <w:lang w:val="en-US"/>
              </w:rPr>
              <w:t>lacks of</w:t>
            </w:r>
            <w:proofErr w:type="gramEnd"/>
            <w:r w:rsidRPr="00A80318">
              <w:rPr>
                <w:i/>
                <w:sz w:val="22"/>
                <w:szCs w:val="22"/>
                <w:lang w:val="en-US"/>
              </w:rPr>
              <w:t xml:space="preserve"> mechanisms of skipping important UL symbols (PUCCH, SRS, transients, RX-TX switching gap, </w:t>
            </w:r>
            <w:proofErr w:type="spellStart"/>
            <w:r w:rsidRPr="00A80318">
              <w:rPr>
                <w:i/>
                <w:sz w:val="22"/>
                <w:szCs w:val="22"/>
                <w:lang w:val="en-US"/>
              </w:rPr>
              <w:t>etc</w:t>
            </w:r>
            <w:proofErr w:type="spellEnd"/>
            <w:r w:rsidRPr="00A80318">
              <w:rPr>
                <w:i/>
                <w:sz w:val="22"/>
                <w:szCs w:val="22"/>
                <w:lang w:val="en-US"/>
              </w:rPr>
              <w:t>)</w:t>
            </w:r>
          </w:p>
          <w:p w14:paraId="15C2E5C1" w14:textId="77777777" w:rsidR="00A80318" w:rsidRPr="00A80318" w:rsidRDefault="00A80318" w:rsidP="002061D2">
            <w:pPr>
              <w:numPr>
                <w:ilvl w:val="1"/>
                <w:numId w:val="22"/>
              </w:numPr>
              <w:autoSpaceDE w:val="0"/>
              <w:autoSpaceDN w:val="0"/>
              <w:adjustRightInd w:val="0"/>
              <w:snapToGrid w:val="0"/>
              <w:spacing w:after="120"/>
              <w:ind w:left="1134" w:hanging="283"/>
              <w:contextualSpacing/>
              <w:jc w:val="both"/>
              <w:rPr>
                <w:i/>
                <w:sz w:val="22"/>
                <w:szCs w:val="22"/>
                <w:lang w:val="en-US"/>
              </w:rPr>
            </w:pPr>
            <w:r w:rsidRPr="00A80318">
              <w:rPr>
                <w:i/>
                <w:sz w:val="22"/>
                <w:szCs w:val="22"/>
                <w:lang w:val="en-US"/>
              </w:rPr>
              <w:t>It is envisioned that additional mechanisms to skip UL symbols in option 4 may overcomplicate NR specification and UE/</w:t>
            </w:r>
            <w:proofErr w:type="spellStart"/>
            <w:r w:rsidRPr="00A80318">
              <w:rPr>
                <w:i/>
                <w:sz w:val="22"/>
                <w:szCs w:val="22"/>
                <w:lang w:val="en-US"/>
              </w:rPr>
              <w:t>gNB</w:t>
            </w:r>
            <w:proofErr w:type="spellEnd"/>
            <w:r w:rsidRPr="00A80318">
              <w:rPr>
                <w:i/>
                <w:sz w:val="22"/>
                <w:szCs w:val="22"/>
                <w:lang w:val="en-US"/>
              </w:rPr>
              <w:t xml:space="preserve"> implementation</w:t>
            </w:r>
          </w:p>
          <w:p w14:paraId="70F4E0B2" w14:textId="77777777" w:rsidR="00A80318" w:rsidRPr="00A80318" w:rsidRDefault="00A80318" w:rsidP="002061D2">
            <w:pPr>
              <w:numPr>
                <w:ilvl w:val="0"/>
                <w:numId w:val="22"/>
              </w:numPr>
              <w:autoSpaceDE w:val="0"/>
              <w:autoSpaceDN w:val="0"/>
              <w:adjustRightInd w:val="0"/>
              <w:snapToGrid w:val="0"/>
              <w:spacing w:after="120"/>
              <w:ind w:left="567" w:hanging="283"/>
              <w:contextualSpacing/>
              <w:jc w:val="both"/>
              <w:rPr>
                <w:i/>
                <w:sz w:val="22"/>
                <w:szCs w:val="22"/>
                <w:lang w:val="en-US"/>
              </w:rPr>
            </w:pPr>
            <w:r w:rsidRPr="00A80318">
              <w:rPr>
                <w:i/>
                <w:sz w:val="22"/>
                <w:szCs w:val="22"/>
                <w:lang w:val="en-US"/>
              </w:rPr>
              <w:t xml:space="preserve">Option 4 </w:t>
            </w:r>
            <w:proofErr w:type="gramStart"/>
            <w:r w:rsidRPr="00A80318">
              <w:rPr>
                <w:i/>
                <w:sz w:val="22"/>
                <w:szCs w:val="22"/>
                <w:lang w:val="en-US"/>
              </w:rPr>
              <w:t>lacks of</w:t>
            </w:r>
            <w:proofErr w:type="gramEnd"/>
            <w:r w:rsidRPr="00A80318">
              <w:rPr>
                <w:i/>
                <w:sz w:val="22"/>
                <w:szCs w:val="22"/>
                <w:lang w:val="en-US"/>
              </w:rPr>
              <w:t xml:space="preserve"> reliable mechanisms to use dynamic UL symbols</w:t>
            </w:r>
          </w:p>
          <w:p w14:paraId="7D5D06B8" w14:textId="77777777" w:rsidR="00A80318" w:rsidRPr="00A80318" w:rsidRDefault="00A80318" w:rsidP="00A80318">
            <w:pPr>
              <w:autoSpaceDE w:val="0"/>
              <w:autoSpaceDN w:val="0"/>
              <w:adjustRightInd w:val="0"/>
              <w:snapToGrid w:val="0"/>
              <w:spacing w:after="120"/>
              <w:jc w:val="both"/>
              <w:rPr>
                <w:b/>
                <w:sz w:val="22"/>
                <w:szCs w:val="22"/>
                <w:lang w:val="en-US"/>
              </w:rPr>
            </w:pPr>
            <w:r w:rsidRPr="00A80318">
              <w:rPr>
                <w:b/>
                <w:sz w:val="22"/>
                <w:szCs w:val="22"/>
                <w:lang w:val="en-US"/>
              </w:rPr>
              <w:lastRenderedPageBreak/>
              <w:t>Proposal 1</w:t>
            </w:r>
          </w:p>
          <w:p w14:paraId="74D7BCFF" w14:textId="77777777" w:rsidR="00A80318" w:rsidRPr="00A80318" w:rsidRDefault="00A80318" w:rsidP="002061D2">
            <w:pPr>
              <w:numPr>
                <w:ilvl w:val="0"/>
                <w:numId w:val="22"/>
              </w:numPr>
              <w:autoSpaceDE w:val="0"/>
              <w:autoSpaceDN w:val="0"/>
              <w:adjustRightInd w:val="0"/>
              <w:snapToGrid w:val="0"/>
              <w:spacing w:after="120"/>
              <w:ind w:left="567" w:hanging="283"/>
              <w:contextualSpacing/>
              <w:jc w:val="both"/>
              <w:rPr>
                <w:i/>
                <w:sz w:val="22"/>
                <w:szCs w:val="22"/>
                <w:lang w:val="en-US"/>
              </w:rPr>
            </w:pPr>
            <w:r w:rsidRPr="00A80318">
              <w:rPr>
                <w:i/>
                <w:sz w:val="22"/>
                <w:szCs w:val="22"/>
                <w:lang w:val="en-US"/>
              </w:rPr>
              <w:t>Support option 6 for enhanced PUSCH repetitions</w:t>
            </w:r>
          </w:p>
          <w:p w14:paraId="137A8218" w14:textId="77777777" w:rsidR="00A80318" w:rsidRPr="00A80318" w:rsidRDefault="00A80318" w:rsidP="00A80318">
            <w:pPr>
              <w:autoSpaceDE w:val="0"/>
              <w:autoSpaceDN w:val="0"/>
              <w:adjustRightInd w:val="0"/>
              <w:snapToGrid w:val="0"/>
              <w:spacing w:after="120"/>
              <w:jc w:val="both"/>
              <w:rPr>
                <w:b/>
                <w:sz w:val="22"/>
                <w:szCs w:val="22"/>
                <w:lang w:val="en-US"/>
              </w:rPr>
            </w:pPr>
            <w:r w:rsidRPr="00A80318">
              <w:rPr>
                <w:b/>
                <w:sz w:val="22"/>
                <w:szCs w:val="22"/>
                <w:lang w:val="en-US"/>
              </w:rPr>
              <w:t>Proposal 2</w:t>
            </w:r>
          </w:p>
          <w:p w14:paraId="5DDD8525" w14:textId="77777777" w:rsidR="00A80318" w:rsidRPr="00A80318" w:rsidRDefault="00A80318" w:rsidP="002061D2">
            <w:pPr>
              <w:numPr>
                <w:ilvl w:val="0"/>
                <w:numId w:val="22"/>
              </w:numPr>
              <w:autoSpaceDE w:val="0"/>
              <w:autoSpaceDN w:val="0"/>
              <w:adjustRightInd w:val="0"/>
              <w:snapToGrid w:val="0"/>
              <w:spacing w:after="120"/>
              <w:ind w:left="567" w:hanging="283"/>
              <w:contextualSpacing/>
              <w:jc w:val="both"/>
              <w:rPr>
                <w:i/>
                <w:sz w:val="22"/>
                <w:szCs w:val="22"/>
                <w:lang w:val="en-US"/>
              </w:rPr>
            </w:pPr>
            <w:r w:rsidRPr="00A80318">
              <w:rPr>
                <w:i/>
                <w:sz w:val="22"/>
                <w:szCs w:val="22"/>
                <w:lang w:val="en-US"/>
              </w:rPr>
              <w:t>For option 6, the following TDRA table functionality is introduced</w:t>
            </w:r>
          </w:p>
          <w:p w14:paraId="1649BFA6" w14:textId="77777777" w:rsidR="00A80318" w:rsidRPr="00A80318" w:rsidRDefault="00A80318" w:rsidP="002061D2">
            <w:pPr>
              <w:numPr>
                <w:ilvl w:val="1"/>
                <w:numId w:val="22"/>
              </w:numPr>
              <w:autoSpaceDE w:val="0"/>
              <w:autoSpaceDN w:val="0"/>
              <w:adjustRightInd w:val="0"/>
              <w:snapToGrid w:val="0"/>
              <w:spacing w:after="120"/>
              <w:ind w:left="1134" w:hanging="283"/>
              <w:contextualSpacing/>
              <w:jc w:val="both"/>
              <w:rPr>
                <w:i/>
                <w:sz w:val="22"/>
                <w:szCs w:val="22"/>
                <w:lang w:val="en-US"/>
              </w:rPr>
            </w:pPr>
            <w:r w:rsidRPr="00A80318">
              <w:rPr>
                <w:i/>
                <w:sz w:val="22"/>
                <w:szCs w:val="22"/>
                <w:lang w:val="en-US"/>
              </w:rPr>
              <w:t>More than one SLIV is signaled in one table entry, where each SLIV is explicitly mapped to the slot pointed by K2 or to other slot</w:t>
            </w:r>
          </w:p>
          <w:p w14:paraId="264A09AA" w14:textId="77777777" w:rsidR="00A80318" w:rsidRPr="00A80318" w:rsidRDefault="00A80318" w:rsidP="002061D2">
            <w:pPr>
              <w:numPr>
                <w:ilvl w:val="1"/>
                <w:numId w:val="22"/>
              </w:numPr>
              <w:autoSpaceDE w:val="0"/>
              <w:autoSpaceDN w:val="0"/>
              <w:adjustRightInd w:val="0"/>
              <w:snapToGrid w:val="0"/>
              <w:spacing w:after="120"/>
              <w:ind w:left="1134" w:hanging="283"/>
              <w:contextualSpacing/>
              <w:jc w:val="both"/>
              <w:rPr>
                <w:i/>
                <w:sz w:val="22"/>
                <w:szCs w:val="22"/>
                <w:lang w:val="en-US"/>
              </w:rPr>
            </w:pPr>
            <w:r w:rsidRPr="00A80318">
              <w:rPr>
                <w:i/>
                <w:sz w:val="22"/>
                <w:szCs w:val="22"/>
                <w:lang w:val="en-US"/>
              </w:rPr>
              <w:t>A total number of repetitions is associated with each table entry</w:t>
            </w:r>
          </w:p>
          <w:p w14:paraId="016187BE" w14:textId="77777777" w:rsidR="00A80318" w:rsidRPr="00A80318" w:rsidRDefault="00A80318" w:rsidP="002061D2">
            <w:pPr>
              <w:numPr>
                <w:ilvl w:val="2"/>
                <w:numId w:val="22"/>
              </w:numPr>
              <w:autoSpaceDE w:val="0"/>
              <w:autoSpaceDN w:val="0"/>
              <w:adjustRightInd w:val="0"/>
              <w:snapToGrid w:val="0"/>
              <w:spacing w:after="120"/>
              <w:ind w:left="1701" w:hanging="283"/>
              <w:contextualSpacing/>
              <w:jc w:val="both"/>
              <w:rPr>
                <w:i/>
                <w:sz w:val="22"/>
                <w:szCs w:val="22"/>
                <w:lang w:val="en-US"/>
              </w:rPr>
            </w:pPr>
            <w:r w:rsidRPr="00A80318">
              <w:rPr>
                <w:i/>
                <w:sz w:val="22"/>
                <w:szCs w:val="22"/>
                <w:lang w:val="en-US"/>
              </w:rPr>
              <w:t xml:space="preserve">FFS as </w:t>
            </w:r>
            <w:proofErr w:type="gramStart"/>
            <w:r w:rsidRPr="00A80318">
              <w:rPr>
                <w:i/>
                <w:sz w:val="22"/>
                <w:szCs w:val="22"/>
                <w:lang w:val="en-US"/>
              </w:rPr>
              <w:t>a number of</w:t>
            </w:r>
            <w:proofErr w:type="gramEnd"/>
            <w:r w:rsidRPr="00A80318">
              <w:rPr>
                <w:i/>
                <w:sz w:val="22"/>
                <w:szCs w:val="22"/>
                <w:lang w:val="en-US"/>
              </w:rPr>
              <w:t xml:space="preserve"> SLIVs or as a separate number</w:t>
            </w:r>
          </w:p>
          <w:p w14:paraId="15A1345B" w14:textId="77777777" w:rsidR="00A80318" w:rsidRPr="00A80318" w:rsidRDefault="00A80318" w:rsidP="002061D2">
            <w:pPr>
              <w:numPr>
                <w:ilvl w:val="1"/>
                <w:numId w:val="22"/>
              </w:numPr>
              <w:autoSpaceDE w:val="0"/>
              <w:autoSpaceDN w:val="0"/>
              <w:adjustRightInd w:val="0"/>
              <w:snapToGrid w:val="0"/>
              <w:spacing w:after="120"/>
              <w:ind w:left="1134" w:hanging="283"/>
              <w:contextualSpacing/>
              <w:jc w:val="both"/>
              <w:rPr>
                <w:i/>
                <w:sz w:val="22"/>
                <w:szCs w:val="22"/>
                <w:lang w:val="en-US"/>
              </w:rPr>
            </w:pPr>
            <w:r w:rsidRPr="00A80318">
              <w:rPr>
                <w:i/>
                <w:sz w:val="22"/>
                <w:szCs w:val="22"/>
                <w:lang w:val="en-US"/>
              </w:rPr>
              <w:t>Maximum TDRA table size is increased up to 64 entries</w:t>
            </w:r>
          </w:p>
          <w:p w14:paraId="6462409A" w14:textId="77777777" w:rsidR="00A80318" w:rsidRPr="00A80318" w:rsidRDefault="00A80318" w:rsidP="00A80318">
            <w:pPr>
              <w:autoSpaceDE w:val="0"/>
              <w:autoSpaceDN w:val="0"/>
              <w:adjustRightInd w:val="0"/>
              <w:snapToGrid w:val="0"/>
              <w:spacing w:after="120"/>
              <w:jc w:val="both"/>
              <w:rPr>
                <w:b/>
                <w:sz w:val="22"/>
                <w:szCs w:val="22"/>
                <w:lang w:val="en-US"/>
              </w:rPr>
            </w:pPr>
            <w:r w:rsidRPr="00A80318">
              <w:rPr>
                <w:b/>
                <w:sz w:val="22"/>
                <w:szCs w:val="22"/>
                <w:lang w:val="en-US"/>
              </w:rPr>
              <w:t>Proposal 3</w:t>
            </w:r>
          </w:p>
          <w:p w14:paraId="28554C78" w14:textId="77777777" w:rsidR="00A80318" w:rsidRPr="00A80318" w:rsidRDefault="00A80318" w:rsidP="002061D2">
            <w:pPr>
              <w:numPr>
                <w:ilvl w:val="0"/>
                <w:numId w:val="22"/>
              </w:numPr>
              <w:autoSpaceDE w:val="0"/>
              <w:autoSpaceDN w:val="0"/>
              <w:adjustRightInd w:val="0"/>
              <w:snapToGrid w:val="0"/>
              <w:spacing w:after="120"/>
              <w:ind w:left="567" w:hanging="283"/>
              <w:contextualSpacing/>
              <w:jc w:val="both"/>
              <w:rPr>
                <w:i/>
                <w:sz w:val="22"/>
                <w:szCs w:val="22"/>
                <w:lang w:val="en-US"/>
              </w:rPr>
            </w:pPr>
            <w:r w:rsidRPr="00A80318">
              <w:rPr>
                <w:i/>
                <w:sz w:val="22"/>
                <w:szCs w:val="22"/>
                <w:lang w:val="en-US"/>
              </w:rPr>
              <w:t>For option 6, for dynamic PUSCH</w:t>
            </w:r>
          </w:p>
          <w:p w14:paraId="6B6364C4" w14:textId="77777777" w:rsidR="00A80318" w:rsidRPr="00A80318" w:rsidRDefault="00A80318" w:rsidP="002061D2">
            <w:pPr>
              <w:numPr>
                <w:ilvl w:val="1"/>
                <w:numId w:val="22"/>
              </w:numPr>
              <w:autoSpaceDE w:val="0"/>
              <w:autoSpaceDN w:val="0"/>
              <w:adjustRightInd w:val="0"/>
              <w:snapToGrid w:val="0"/>
              <w:spacing w:after="120"/>
              <w:ind w:left="1134" w:hanging="283"/>
              <w:contextualSpacing/>
              <w:jc w:val="both"/>
              <w:rPr>
                <w:i/>
                <w:sz w:val="22"/>
                <w:szCs w:val="22"/>
                <w:lang w:val="en-US"/>
              </w:rPr>
            </w:pPr>
            <w:r w:rsidRPr="00A80318">
              <w:rPr>
                <w:i/>
                <w:sz w:val="22"/>
                <w:szCs w:val="22"/>
                <w:lang w:val="en-US"/>
              </w:rPr>
              <w:t>For semi-static DL symbol(s), it is not expected that the resource allocation has conflict with semi-static DL symbol(s)</w:t>
            </w:r>
          </w:p>
          <w:p w14:paraId="5F1DB6DA" w14:textId="77777777" w:rsidR="00A80318" w:rsidRPr="00A80318" w:rsidRDefault="00A80318" w:rsidP="002061D2">
            <w:pPr>
              <w:numPr>
                <w:ilvl w:val="0"/>
                <w:numId w:val="22"/>
              </w:numPr>
              <w:autoSpaceDE w:val="0"/>
              <w:autoSpaceDN w:val="0"/>
              <w:adjustRightInd w:val="0"/>
              <w:snapToGrid w:val="0"/>
              <w:spacing w:after="120"/>
              <w:ind w:left="567" w:hanging="283"/>
              <w:contextualSpacing/>
              <w:jc w:val="both"/>
              <w:rPr>
                <w:i/>
                <w:sz w:val="22"/>
                <w:szCs w:val="22"/>
                <w:lang w:val="en-US"/>
              </w:rPr>
            </w:pPr>
            <w:r w:rsidRPr="00A80318">
              <w:rPr>
                <w:i/>
                <w:sz w:val="22"/>
                <w:szCs w:val="22"/>
                <w:lang w:val="en-US"/>
              </w:rPr>
              <w:t>For option 6, for configured PUSCH</w:t>
            </w:r>
          </w:p>
          <w:p w14:paraId="11FCA895" w14:textId="77777777" w:rsidR="00A80318" w:rsidRPr="00A80318" w:rsidRDefault="00A80318" w:rsidP="002061D2">
            <w:pPr>
              <w:numPr>
                <w:ilvl w:val="1"/>
                <w:numId w:val="22"/>
              </w:numPr>
              <w:autoSpaceDE w:val="0"/>
              <w:autoSpaceDN w:val="0"/>
              <w:adjustRightInd w:val="0"/>
              <w:snapToGrid w:val="0"/>
              <w:spacing w:after="120"/>
              <w:ind w:left="1134" w:hanging="283"/>
              <w:contextualSpacing/>
              <w:jc w:val="both"/>
              <w:rPr>
                <w:i/>
                <w:sz w:val="22"/>
                <w:szCs w:val="22"/>
                <w:lang w:val="en-US"/>
              </w:rPr>
            </w:pPr>
            <w:r w:rsidRPr="00A80318">
              <w:rPr>
                <w:i/>
                <w:sz w:val="22"/>
                <w:szCs w:val="22"/>
                <w:lang w:val="en-US"/>
              </w:rPr>
              <w:t>For type 1 configured grant PUSCH, and PUSCH other than the first PUSCH (including all repetitions) associated with the type 2 configured grant activation,</w:t>
            </w:r>
          </w:p>
          <w:p w14:paraId="24DC1860" w14:textId="77777777" w:rsidR="00A80318" w:rsidRPr="00A80318" w:rsidRDefault="00A80318" w:rsidP="002061D2">
            <w:pPr>
              <w:numPr>
                <w:ilvl w:val="2"/>
                <w:numId w:val="22"/>
              </w:numPr>
              <w:autoSpaceDE w:val="0"/>
              <w:autoSpaceDN w:val="0"/>
              <w:adjustRightInd w:val="0"/>
              <w:snapToGrid w:val="0"/>
              <w:spacing w:after="120"/>
              <w:ind w:left="1701" w:hanging="283"/>
              <w:contextualSpacing/>
              <w:jc w:val="both"/>
              <w:rPr>
                <w:i/>
                <w:sz w:val="22"/>
                <w:szCs w:val="22"/>
                <w:lang w:val="en-US"/>
              </w:rPr>
            </w:pPr>
            <w:r w:rsidRPr="00A80318">
              <w:rPr>
                <w:i/>
                <w:sz w:val="22"/>
                <w:szCs w:val="22"/>
                <w:lang w:val="en-US"/>
              </w:rPr>
              <w:t xml:space="preserve">If a repetition conflicts with dynamically indicated DL symbol(s) (via format 2_0), the repetition is not transmitted. </w:t>
            </w:r>
          </w:p>
          <w:p w14:paraId="2A9FCFDA" w14:textId="77777777" w:rsidR="00A80318" w:rsidRPr="00A80318" w:rsidRDefault="00A80318" w:rsidP="002061D2">
            <w:pPr>
              <w:numPr>
                <w:ilvl w:val="1"/>
                <w:numId w:val="22"/>
              </w:numPr>
              <w:autoSpaceDE w:val="0"/>
              <w:autoSpaceDN w:val="0"/>
              <w:adjustRightInd w:val="0"/>
              <w:snapToGrid w:val="0"/>
              <w:spacing w:after="120"/>
              <w:ind w:left="1134" w:hanging="283"/>
              <w:contextualSpacing/>
              <w:jc w:val="both"/>
              <w:rPr>
                <w:i/>
                <w:sz w:val="22"/>
                <w:szCs w:val="22"/>
                <w:lang w:val="en-US"/>
              </w:rPr>
            </w:pPr>
            <w:r w:rsidRPr="00A80318">
              <w:rPr>
                <w:i/>
                <w:sz w:val="22"/>
                <w:szCs w:val="22"/>
                <w:lang w:val="en-US"/>
              </w:rPr>
              <w:t>For the first PUSCH (including all repetitions) associated with the type 2 configured grant activation, follow the same handling as dynamic PUSCH</w:t>
            </w:r>
          </w:p>
          <w:p w14:paraId="4FF5A1C8" w14:textId="77777777" w:rsidR="00A80318" w:rsidRPr="00A80318" w:rsidRDefault="00A80318" w:rsidP="00A80318">
            <w:pPr>
              <w:autoSpaceDE w:val="0"/>
              <w:autoSpaceDN w:val="0"/>
              <w:adjustRightInd w:val="0"/>
              <w:snapToGrid w:val="0"/>
              <w:spacing w:after="120"/>
              <w:jc w:val="both"/>
              <w:rPr>
                <w:b/>
                <w:sz w:val="22"/>
                <w:szCs w:val="22"/>
                <w:lang w:val="en-US"/>
              </w:rPr>
            </w:pPr>
            <w:r w:rsidRPr="00A80318">
              <w:rPr>
                <w:b/>
                <w:sz w:val="22"/>
                <w:szCs w:val="22"/>
                <w:lang w:val="en-US"/>
              </w:rPr>
              <w:t>Proposal 4</w:t>
            </w:r>
          </w:p>
          <w:p w14:paraId="1D4C495B" w14:textId="77777777" w:rsidR="00A80318" w:rsidRPr="00A80318" w:rsidRDefault="00A80318" w:rsidP="002061D2">
            <w:pPr>
              <w:numPr>
                <w:ilvl w:val="0"/>
                <w:numId w:val="22"/>
              </w:numPr>
              <w:autoSpaceDE w:val="0"/>
              <w:autoSpaceDN w:val="0"/>
              <w:adjustRightInd w:val="0"/>
              <w:snapToGrid w:val="0"/>
              <w:spacing w:after="120"/>
              <w:ind w:left="567" w:hanging="283"/>
              <w:contextualSpacing/>
              <w:jc w:val="both"/>
              <w:rPr>
                <w:i/>
                <w:sz w:val="22"/>
                <w:szCs w:val="22"/>
                <w:lang w:val="en-US"/>
              </w:rPr>
            </w:pPr>
            <w:r w:rsidRPr="00A80318">
              <w:rPr>
                <w:i/>
                <w:sz w:val="22"/>
                <w:szCs w:val="22"/>
                <w:lang w:val="en-US"/>
              </w:rPr>
              <w:t>Support both inter-slot and intra-slot FH with two hops (two frequency positions) for PUSCH with more than one repetition within a slot</w:t>
            </w:r>
          </w:p>
          <w:p w14:paraId="12A6D76B" w14:textId="77777777" w:rsidR="00A80318" w:rsidRPr="00A80318" w:rsidRDefault="00A80318" w:rsidP="002061D2">
            <w:pPr>
              <w:numPr>
                <w:ilvl w:val="1"/>
                <w:numId w:val="22"/>
              </w:numPr>
              <w:autoSpaceDE w:val="0"/>
              <w:autoSpaceDN w:val="0"/>
              <w:adjustRightInd w:val="0"/>
              <w:snapToGrid w:val="0"/>
              <w:spacing w:after="120"/>
              <w:contextualSpacing/>
              <w:jc w:val="both"/>
              <w:rPr>
                <w:i/>
                <w:sz w:val="22"/>
                <w:szCs w:val="22"/>
                <w:lang w:val="en-US"/>
              </w:rPr>
            </w:pPr>
            <w:r w:rsidRPr="00A80318">
              <w:rPr>
                <w:i/>
                <w:sz w:val="22"/>
                <w:szCs w:val="22"/>
                <w:lang w:val="en-US"/>
              </w:rPr>
              <w:t>When two or more segments are mapped to one slot, the intra-slot FH boundary is moved to the boundary between segments</w:t>
            </w:r>
          </w:p>
          <w:p w14:paraId="25A2CF8E" w14:textId="77777777" w:rsidR="00A80318" w:rsidRPr="00A80318" w:rsidRDefault="00A80318" w:rsidP="00A80318">
            <w:pPr>
              <w:autoSpaceDE w:val="0"/>
              <w:autoSpaceDN w:val="0"/>
              <w:adjustRightInd w:val="0"/>
              <w:snapToGrid w:val="0"/>
              <w:spacing w:after="120"/>
              <w:jc w:val="both"/>
              <w:rPr>
                <w:b/>
                <w:sz w:val="22"/>
                <w:szCs w:val="22"/>
                <w:lang w:val="en-US"/>
              </w:rPr>
            </w:pPr>
            <w:r w:rsidRPr="00A80318">
              <w:rPr>
                <w:b/>
                <w:sz w:val="22"/>
                <w:szCs w:val="22"/>
                <w:lang w:val="en-US"/>
              </w:rPr>
              <w:t>Proposal 5</w:t>
            </w:r>
          </w:p>
          <w:p w14:paraId="72015073" w14:textId="77777777" w:rsidR="00A80318" w:rsidRPr="00A80318" w:rsidRDefault="00A80318" w:rsidP="002061D2">
            <w:pPr>
              <w:numPr>
                <w:ilvl w:val="0"/>
                <w:numId w:val="22"/>
              </w:numPr>
              <w:autoSpaceDE w:val="0"/>
              <w:autoSpaceDN w:val="0"/>
              <w:adjustRightInd w:val="0"/>
              <w:snapToGrid w:val="0"/>
              <w:spacing w:after="120"/>
              <w:ind w:left="567" w:hanging="283"/>
              <w:contextualSpacing/>
              <w:jc w:val="both"/>
              <w:rPr>
                <w:i/>
                <w:sz w:val="22"/>
                <w:szCs w:val="22"/>
                <w:lang w:val="en-US"/>
              </w:rPr>
            </w:pPr>
            <w:r w:rsidRPr="00A80318">
              <w:rPr>
                <w:i/>
                <w:sz w:val="22"/>
                <w:szCs w:val="22"/>
                <w:lang w:val="en-US"/>
              </w:rPr>
              <w:t>Use the first segment duration for TBS determination and introduce scaling for TBS determination procedure as a function of the first segment, total duration, and slot duration</w:t>
            </w:r>
          </w:p>
          <w:p w14:paraId="37785220" w14:textId="77777777" w:rsidR="00A80318" w:rsidRPr="00A80318" w:rsidRDefault="00A80318" w:rsidP="00A80318">
            <w:pPr>
              <w:autoSpaceDE w:val="0"/>
              <w:autoSpaceDN w:val="0"/>
              <w:adjustRightInd w:val="0"/>
              <w:snapToGrid w:val="0"/>
              <w:spacing w:after="120"/>
              <w:jc w:val="both"/>
              <w:rPr>
                <w:rFonts w:eastAsia="Malgun Gothic"/>
                <w:b/>
                <w:sz w:val="22"/>
                <w:szCs w:val="22"/>
                <w:lang w:val="en-US" w:eastAsia="ko-KR"/>
              </w:rPr>
            </w:pPr>
            <w:r w:rsidRPr="00A80318">
              <w:rPr>
                <w:rFonts w:eastAsia="Malgun Gothic"/>
                <w:b/>
                <w:sz w:val="22"/>
                <w:szCs w:val="22"/>
                <w:lang w:val="en-US" w:eastAsia="ko-KR"/>
              </w:rPr>
              <w:t>Observation 2</w:t>
            </w:r>
          </w:p>
          <w:p w14:paraId="1DF36354" w14:textId="77777777" w:rsidR="00A80318" w:rsidRPr="00A80318" w:rsidRDefault="00A80318" w:rsidP="002061D2">
            <w:pPr>
              <w:numPr>
                <w:ilvl w:val="0"/>
                <w:numId w:val="22"/>
              </w:numPr>
              <w:autoSpaceDE w:val="0"/>
              <w:autoSpaceDN w:val="0"/>
              <w:adjustRightInd w:val="0"/>
              <w:snapToGrid w:val="0"/>
              <w:spacing w:after="120"/>
              <w:ind w:left="567" w:hanging="283"/>
              <w:contextualSpacing/>
              <w:jc w:val="both"/>
              <w:rPr>
                <w:i/>
                <w:sz w:val="22"/>
                <w:szCs w:val="22"/>
                <w:lang w:val="en-US"/>
              </w:rPr>
            </w:pPr>
            <w:r w:rsidRPr="00A80318">
              <w:rPr>
                <w:i/>
                <w:sz w:val="22"/>
                <w:szCs w:val="22"/>
                <w:lang w:val="en-US"/>
              </w:rPr>
              <w:t>Due to unequal PUSCH durations possible with enhanced repetitions, conventional RV cycling sequences do not provide optimal performance</w:t>
            </w:r>
          </w:p>
          <w:p w14:paraId="1D364EDB" w14:textId="77777777" w:rsidR="00A80318" w:rsidRPr="00A80318" w:rsidRDefault="00A80318" w:rsidP="002061D2">
            <w:pPr>
              <w:numPr>
                <w:ilvl w:val="0"/>
                <w:numId w:val="22"/>
              </w:numPr>
              <w:autoSpaceDE w:val="0"/>
              <w:autoSpaceDN w:val="0"/>
              <w:adjustRightInd w:val="0"/>
              <w:snapToGrid w:val="0"/>
              <w:spacing w:after="120"/>
              <w:ind w:left="567" w:hanging="283"/>
              <w:contextualSpacing/>
              <w:jc w:val="both"/>
              <w:rPr>
                <w:i/>
                <w:sz w:val="22"/>
                <w:szCs w:val="22"/>
                <w:lang w:val="en-US"/>
              </w:rPr>
            </w:pPr>
            <w:r w:rsidRPr="00A80318">
              <w:rPr>
                <w:i/>
                <w:sz w:val="22"/>
                <w:szCs w:val="22"/>
                <w:lang w:val="en-US"/>
              </w:rPr>
              <w:t>It should be possible to schedule RV2 followed by RV0 to optimize cases when a first segment is shorter than a second segment</w:t>
            </w:r>
          </w:p>
          <w:p w14:paraId="477BEA05" w14:textId="77777777" w:rsidR="00A80318" w:rsidRPr="00A80318" w:rsidRDefault="00A80318" w:rsidP="00A80318">
            <w:pPr>
              <w:autoSpaceDE w:val="0"/>
              <w:autoSpaceDN w:val="0"/>
              <w:adjustRightInd w:val="0"/>
              <w:snapToGrid w:val="0"/>
              <w:spacing w:after="120"/>
              <w:jc w:val="both"/>
              <w:rPr>
                <w:b/>
                <w:sz w:val="22"/>
                <w:szCs w:val="22"/>
                <w:lang w:val="en-US"/>
              </w:rPr>
            </w:pPr>
            <w:r w:rsidRPr="00A80318">
              <w:rPr>
                <w:b/>
                <w:sz w:val="22"/>
                <w:szCs w:val="22"/>
                <w:lang w:val="en-US"/>
              </w:rPr>
              <w:t>Proposal 6</w:t>
            </w:r>
          </w:p>
          <w:p w14:paraId="4144B851" w14:textId="1010DC23" w:rsidR="00CE54C2" w:rsidRPr="00A80318" w:rsidRDefault="00A80318" w:rsidP="002061D2">
            <w:pPr>
              <w:numPr>
                <w:ilvl w:val="0"/>
                <w:numId w:val="22"/>
              </w:numPr>
              <w:autoSpaceDE w:val="0"/>
              <w:autoSpaceDN w:val="0"/>
              <w:adjustRightInd w:val="0"/>
              <w:snapToGrid w:val="0"/>
              <w:spacing w:after="120"/>
              <w:ind w:left="567" w:hanging="283"/>
              <w:contextualSpacing/>
              <w:jc w:val="both"/>
              <w:rPr>
                <w:i/>
                <w:sz w:val="22"/>
                <w:szCs w:val="22"/>
                <w:lang w:val="en-US"/>
              </w:rPr>
            </w:pPr>
            <w:r w:rsidRPr="00A80318">
              <w:rPr>
                <w:i/>
                <w:sz w:val="22"/>
                <w:szCs w:val="22"/>
                <w:lang w:val="en-US"/>
              </w:rPr>
              <w:t>Introduce support of all permutations of the RV sequences {0,2,3,1}</w:t>
            </w:r>
          </w:p>
        </w:tc>
      </w:tr>
    </w:tbl>
    <w:p w14:paraId="63BB86B0" w14:textId="09363B12" w:rsidR="008B771E" w:rsidRDefault="008B771E" w:rsidP="008B771E">
      <w:pPr>
        <w:pStyle w:val="Heading3"/>
      </w:pPr>
      <w:r>
        <w:lastRenderedPageBreak/>
        <w:t>[1</w:t>
      </w:r>
      <w:r w:rsidR="00A73C4F">
        <w:t>6</w:t>
      </w:r>
      <w:r>
        <w:t>]</w:t>
      </w:r>
      <w:r>
        <w:tab/>
        <w:t>R1-1906842</w:t>
      </w:r>
      <w:r>
        <w:tab/>
        <w:t xml:space="preserve">Considerations in PUSCH enhancements for </w:t>
      </w:r>
      <w:proofErr w:type="spellStart"/>
      <w:r>
        <w:t>eURLLC</w:t>
      </w:r>
      <w:proofErr w:type="spellEnd"/>
      <w:r>
        <w:tab/>
        <w:t>Sony</w:t>
      </w:r>
    </w:p>
    <w:tbl>
      <w:tblPr>
        <w:tblStyle w:val="TableGrid"/>
        <w:tblW w:w="0" w:type="auto"/>
        <w:tblLook w:val="04A0" w:firstRow="1" w:lastRow="0" w:firstColumn="1" w:lastColumn="0" w:noHBand="0" w:noVBand="1"/>
      </w:tblPr>
      <w:tblGrid>
        <w:gridCol w:w="9629"/>
      </w:tblGrid>
      <w:tr w:rsidR="00CE54C2" w14:paraId="5FCC85BC" w14:textId="77777777" w:rsidTr="00A73C4F">
        <w:tc>
          <w:tcPr>
            <w:tcW w:w="9629" w:type="dxa"/>
          </w:tcPr>
          <w:p w14:paraId="1093A631" w14:textId="77777777" w:rsidR="00BC28BB" w:rsidRPr="00643995" w:rsidRDefault="00BC28BB" w:rsidP="00BC28BB">
            <w:pPr>
              <w:rPr>
                <w:rFonts w:eastAsia="MS Mincho"/>
                <w:b/>
                <w:lang w:val="en-US"/>
              </w:rPr>
            </w:pPr>
            <w:r w:rsidRPr="00643995">
              <w:rPr>
                <w:rFonts w:eastAsia="MS Mincho"/>
                <w:b/>
                <w:lang w:val="en-US"/>
              </w:rPr>
              <w:t xml:space="preserve">Observation 1: Option 6 either requires a TDRA table with </w:t>
            </w:r>
            <w:proofErr w:type="gramStart"/>
            <w:r>
              <w:rPr>
                <w:rFonts w:eastAsia="MS Mincho"/>
                <w:b/>
                <w:lang w:val="en-US"/>
              </w:rPr>
              <w:t xml:space="preserve">a </w:t>
            </w:r>
            <w:r w:rsidRPr="00643995">
              <w:rPr>
                <w:rFonts w:eastAsia="MS Mincho"/>
                <w:b/>
                <w:lang w:val="en-US"/>
              </w:rPr>
              <w:t>large number of</w:t>
            </w:r>
            <w:proofErr w:type="gramEnd"/>
            <w:r w:rsidRPr="00643995">
              <w:rPr>
                <w:rFonts w:eastAsia="MS Mincho"/>
                <w:b/>
                <w:lang w:val="en-US"/>
              </w:rPr>
              <w:t xml:space="preserve"> entries or reduced scheduling flexibility.</w:t>
            </w:r>
          </w:p>
          <w:p w14:paraId="0B5B72E8" w14:textId="77777777" w:rsidR="00BC28BB" w:rsidRPr="005D6AC5" w:rsidRDefault="00BC28BB" w:rsidP="00BC28BB">
            <w:pPr>
              <w:rPr>
                <w:rFonts w:eastAsia="MS Mincho"/>
                <w:b/>
                <w:lang w:val="en-US"/>
              </w:rPr>
            </w:pPr>
            <w:r w:rsidRPr="005D6AC5">
              <w:rPr>
                <w:rFonts w:eastAsia="MS Mincho"/>
                <w:b/>
                <w:lang w:val="en-US"/>
              </w:rPr>
              <w:t xml:space="preserve">Observation 2: Option 6 may have slightly lower specs impact compared to Option </w:t>
            </w:r>
            <w:proofErr w:type="gramStart"/>
            <w:r w:rsidRPr="005D6AC5">
              <w:rPr>
                <w:rFonts w:eastAsia="MS Mincho"/>
                <w:b/>
                <w:lang w:val="en-US"/>
              </w:rPr>
              <w:t>4</w:t>
            </w:r>
            <w:proofErr w:type="gramEnd"/>
            <w:r w:rsidRPr="005D6AC5">
              <w:rPr>
                <w:rFonts w:eastAsia="MS Mincho"/>
                <w:b/>
                <w:lang w:val="en-US"/>
              </w:rPr>
              <w:t xml:space="preserve"> but this marginal specs impact does not justify the reduced scheduling flexibility.</w:t>
            </w:r>
          </w:p>
          <w:p w14:paraId="0281873B" w14:textId="77777777" w:rsidR="00BC28BB" w:rsidRDefault="00BC28BB" w:rsidP="00BC28BB">
            <w:r>
              <w:t>We therefore propose the following:</w:t>
            </w:r>
          </w:p>
          <w:p w14:paraId="3E2D9755" w14:textId="77777777" w:rsidR="00BC28BB" w:rsidRDefault="00BC28BB" w:rsidP="00BC28BB">
            <w:pPr>
              <w:rPr>
                <w:rFonts w:eastAsia="MS Mincho"/>
                <w:lang w:val="en-US"/>
              </w:rPr>
            </w:pPr>
            <w:r w:rsidRPr="005D6AC5">
              <w:rPr>
                <w:rFonts w:eastAsia="MS Mincho"/>
                <w:b/>
                <w:lang w:val="en-US"/>
              </w:rPr>
              <w:t xml:space="preserve">Proposal 1: Option 4 is used to manage PUSCH repetitions. </w:t>
            </w:r>
          </w:p>
          <w:p w14:paraId="76137ADC" w14:textId="77777777" w:rsidR="00BC28BB" w:rsidRPr="00000822" w:rsidRDefault="00BC28BB" w:rsidP="00BC28BB">
            <w:pPr>
              <w:rPr>
                <w:b/>
                <w:lang w:val="en-US"/>
              </w:rPr>
            </w:pPr>
            <w:r w:rsidRPr="00000822">
              <w:rPr>
                <w:rFonts w:eastAsia="MS Mincho"/>
                <w:b/>
                <w:lang w:val="en-US"/>
              </w:rPr>
              <w:t xml:space="preserve">Proposal 2: </w:t>
            </w:r>
            <w:r w:rsidRPr="00000822">
              <w:rPr>
                <w:b/>
                <w:lang w:val="en-US"/>
              </w:rPr>
              <w:t>For option 4, when one nominal repetition is split into multiple repetitions due to segmentation at the slot/UL period boundary,</w:t>
            </w:r>
          </w:p>
          <w:p w14:paraId="645D38BD" w14:textId="77777777" w:rsidR="00BC28BB" w:rsidRPr="00000822" w:rsidRDefault="00BC28BB" w:rsidP="002061D2">
            <w:pPr>
              <w:pStyle w:val="ListParagraph"/>
              <w:numPr>
                <w:ilvl w:val="0"/>
                <w:numId w:val="27"/>
              </w:numPr>
              <w:rPr>
                <w:b/>
                <w:lang w:val="en-US"/>
              </w:rPr>
            </w:pPr>
            <w:r w:rsidRPr="00000822">
              <w:rPr>
                <w:b/>
                <w:lang w:val="en-US"/>
              </w:rPr>
              <w:t>For front-loaded-only DMRS, DMRS is transmitted at the beginning of each repetition.</w:t>
            </w:r>
          </w:p>
          <w:p w14:paraId="67569D60" w14:textId="77777777" w:rsidR="00BC28BB" w:rsidRPr="00000822" w:rsidRDefault="00BC28BB" w:rsidP="002061D2">
            <w:pPr>
              <w:pStyle w:val="ListParagraph"/>
              <w:numPr>
                <w:ilvl w:val="1"/>
                <w:numId w:val="27"/>
              </w:numPr>
              <w:rPr>
                <w:b/>
                <w:lang w:val="en-US"/>
              </w:rPr>
            </w:pPr>
            <w:r w:rsidRPr="00000822">
              <w:rPr>
                <w:b/>
                <w:lang w:val="en-US"/>
              </w:rPr>
              <w:t>FFS the case when additional DMRS is configured for the transmission</w:t>
            </w:r>
          </w:p>
          <w:p w14:paraId="00E0493D" w14:textId="77777777" w:rsidR="00BC28BB" w:rsidRPr="005D6AC5" w:rsidRDefault="00BC28BB" w:rsidP="002061D2">
            <w:pPr>
              <w:pStyle w:val="ListParagraph"/>
              <w:numPr>
                <w:ilvl w:val="1"/>
                <w:numId w:val="27"/>
              </w:numPr>
              <w:rPr>
                <w:i/>
                <w:lang w:val="en-US"/>
              </w:rPr>
            </w:pPr>
            <w:r w:rsidRPr="00000822">
              <w:rPr>
                <w:b/>
                <w:lang w:val="en-US"/>
              </w:rPr>
              <w:lastRenderedPageBreak/>
              <w:t>FFS whether it is handled differently when there is only one symbol in the repetition</w:t>
            </w:r>
          </w:p>
          <w:p w14:paraId="6ED9D56B" w14:textId="77777777" w:rsidR="00BC28BB" w:rsidRPr="00AD5945" w:rsidRDefault="00BC28BB" w:rsidP="00BC28BB">
            <w:pPr>
              <w:rPr>
                <w:rFonts w:eastAsia="MS Mincho"/>
                <w:b/>
                <w:lang w:val="en-US"/>
              </w:rPr>
            </w:pPr>
            <w:r w:rsidRPr="00AD5945">
              <w:rPr>
                <w:rFonts w:eastAsia="MS Mincho"/>
                <w:b/>
                <w:lang w:val="en-US"/>
              </w:rPr>
              <w:t>Proposal 3: The TBS is determined based on total allocated resources.</w:t>
            </w:r>
          </w:p>
          <w:p w14:paraId="35DD552B" w14:textId="77777777" w:rsidR="00BC28BB" w:rsidRPr="002F3FE4" w:rsidRDefault="00BC28BB" w:rsidP="00BC28BB">
            <w:pPr>
              <w:rPr>
                <w:rFonts w:eastAsia="MS Mincho"/>
                <w:b/>
                <w:lang w:val="en-US"/>
              </w:rPr>
            </w:pPr>
            <w:r w:rsidRPr="002F3FE4">
              <w:rPr>
                <w:rFonts w:eastAsia="MS Mincho"/>
                <w:b/>
                <w:lang w:val="en-US"/>
              </w:rPr>
              <w:t>Proposal 4: When a split PUSCH repetition contains only 1 symbol, this symbol is utilized by a</w:t>
            </w:r>
            <w:r>
              <w:rPr>
                <w:rFonts w:eastAsia="MS Mincho"/>
                <w:b/>
                <w:lang w:val="en-US"/>
              </w:rPr>
              <w:t xml:space="preserve">n adjacent </w:t>
            </w:r>
            <w:r w:rsidRPr="002F3FE4">
              <w:rPr>
                <w:rFonts w:eastAsia="MS Mincho"/>
                <w:b/>
                <w:lang w:val="en-US"/>
              </w:rPr>
              <w:t xml:space="preserve">PUSCH repetition, i.e. the </w:t>
            </w:r>
            <w:r>
              <w:rPr>
                <w:rFonts w:eastAsia="MS Mincho"/>
                <w:b/>
                <w:lang w:val="en-US"/>
              </w:rPr>
              <w:t xml:space="preserve">adjacent </w:t>
            </w:r>
            <w:r w:rsidRPr="002F3FE4">
              <w:rPr>
                <w:rFonts w:eastAsia="MS Mincho"/>
                <w:b/>
                <w:lang w:val="en-US"/>
              </w:rPr>
              <w:t>PUSCH repetition is extended by 1 symbol.</w:t>
            </w:r>
          </w:p>
          <w:p w14:paraId="071930A9" w14:textId="77777777" w:rsidR="00BC28BB" w:rsidRPr="00D45F0D" w:rsidRDefault="00BC28BB" w:rsidP="00BC28BB">
            <w:pPr>
              <w:rPr>
                <w:rFonts w:eastAsia="MS Mincho"/>
                <w:b/>
                <w:lang w:val="en-US"/>
              </w:rPr>
            </w:pPr>
            <w:r w:rsidRPr="00D45F0D">
              <w:rPr>
                <w:rFonts w:eastAsia="MS Mincho"/>
                <w:b/>
                <w:lang w:val="en-US"/>
              </w:rPr>
              <w:t>Proposal 5: For dynamic grant operation, the number of PUSCH repetitions is indicated in the DCI.</w:t>
            </w:r>
          </w:p>
          <w:p w14:paraId="7DDE9A25" w14:textId="17DCBD67" w:rsidR="00CE54C2" w:rsidRPr="00BC28BB" w:rsidRDefault="00BC28BB" w:rsidP="00A73C4F">
            <w:pPr>
              <w:rPr>
                <w:rFonts w:eastAsia="MS Mincho"/>
                <w:b/>
                <w:lang w:val="en-US"/>
              </w:rPr>
            </w:pPr>
            <w:r w:rsidRPr="00FF0356">
              <w:rPr>
                <w:rFonts w:eastAsia="MS Mincho"/>
                <w:b/>
                <w:lang w:val="en-US"/>
              </w:rPr>
              <w:t xml:space="preserve">Proposal 6: The duration of the PUSCH is not larger than 14 symbols, i.e. </w:t>
            </w:r>
            <w:r w:rsidRPr="00FF0356">
              <w:rPr>
                <w:rFonts w:eastAsia="MS Mincho"/>
                <w:b/>
                <w:i/>
                <w:lang w:val="en-US"/>
              </w:rPr>
              <w:t>L</w:t>
            </w:r>
            <w:r w:rsidRPr="00FF0356">
              <w:rPr>
                <w:rFonts w:eastAsia="MS Mincho"/>
                <w:b/>
                <w:lang w:val="en-US"/>
              </w:rPr>
              <w:t xml:space="preserve"> ≤ 14. </w:t>
            </w:r>
          </w:p>
        </w:tc>
      </w:tr>
    </w:tbl>
    <w:p w14:paraId="2C2B091F" w14:textId="04513C18" w:rsidR="008B771E" w:rsidRDefault="008B771E" w:rsidP="008B771E">
      <w:pPr>
        <w:pStyle w:val="Heading3"/>
      </w:pPr>
      <w:r>
        <w:lastRenderedPageBreak/>
        <w:t>[1</w:t>
      </w:r>
      <w:r w:rsidR="00A73C4F">
        <w:t>7</w:t>
      </w:r>
      <w:r>
        <w:t>]</w:t>
      </w:r>
      <w:r>
        <w:tab/>
        <w:t>R1-1906883</w:t>
      </w:r>
      <w:r>
        <w:tab/>
        <w:t>PUSCH enhancements for URLLC</w:t>
      </w:r>
      <w:r>
        <w:tab/>
        <w:t>China Telecommunications</w:t>
      </w:r>
    </w:p>
    <w:tbl>
      <w:tblPr>
        <w:tblStyle w:val="TableGrid"/>
        <w:tblW w:w="0" w:type="auto"/>
        <w:tblLook w:val="04A0" w:firstRow="1" w:lastRow="0" w:firstColumn="1" w:lastColumn="0" w:noHBand="0" w:noVBand="1"/>
      </w:tblPr>
      <w:tblGrid>
        <w:gridCol w:w="9629"/>
      </w:tblGrid>
      <w:tr w:rsidR="00CE54C2" w14:paraId="6B1B7176" w14:textId="77777777" w:rsidTr="00A73C4F">
        <w:tc>
          <w:tcPr>
            <w:tcW w:w="9629" w:type="dxa"/>
          </w:tcPr>
          <w:p w14:paraId="5D92E213" w14:textId="77777777" w:rsidR="00B35952" w:rsidRPr="004D2D62" w:rsidRDefault="00B35952" w:rsidP="00B35952">
            <w:pPr>
              <w:pStyle w:val="BodyText"/>
              <w:rPr>
                <w:b/>
                <w:i/>
                <w:sz w:val="21"/>
                <w:szCs w:val="21"/>
              </w:rPr>
            </w:pPr>
            <w:r w:rsidRPr="004D2D62">
              <w:rPr>
                <w:b/>
                <w:i/>
                <w:sz w:val="21"/>
                <w:szCs w:val="21"/>
              </w:rPr>
              <w:t xml:space="preserve">Proposal </w:t>
            </w:r>
            <w:r>
              <w:rPr>
                <w:b/>
                <w:i/>
                <w:sz w:val="21"/>
                <w:szCs w:val="21"/>
              </w:rPr>
              <w:t>1</w:t>
            </w:r>
            <w:r w:rsidRPr="004D2D62">
              <w:rPr>
                <w:b/>
                <w:i/>
                <w:sz w:val="21"/>
                <w:szCs w:val="21"/>
              </w:rPr>
              <w:t>: Option 4 should be supported for PUSCH enhancements for URLLC.</w:t>
            </w:r>
          </w:p>
          <w:p w14:paraId="14CBD79D" w14:textId="50337E81" w:rsidR="00CE54C2" w:rsidRPr="00B35952" w:rsidRDefault="00B35952" w:rsidP="00B35952">
            <w:pPr>
              <w:pStyle w:val="BodyText"/>
              <w:rPr>
                <w:b/>
                <w:i/>
                <w:sz w:val="21"/>
                <w:szCs w:val="21"/>
              </w:rPr>
            </w:pPr>
            <w:r w:rsidRPr="00C70D70">
              <w:rPr>
                <w:rFonts w:hint="eastAsia"/>
                <w:b/>
                <w:i/>
                <w:sz w:val="21"/>
                <w:szCs w:val="21"/>
              </w:rPr>
              <w:t xml:space="preserve">Proposal </w:t>
            </w:r>
            <w:r>
              <w:rPr>
                <w:b/>
                <w:i/>
                <w:sz w:val="21"/>
                <w:szCs w:val="21"/>
              </w:rPr>
              <w:t>2</w:t>
            </w:r>
            <w:r w:rsidRPr="00C70D70">
              <w:rPr>
                <w:rFonts w:hint="eastAsia"/>
                <w:b/>
                <w:i/>
                <w:sz w:val="21"/>
                <w:szCs w:val="21"/>
              </w:rPr>
              <w:t xml:space="preserve">: </w:t>
            </w:r>
            <w:r>
              <w:rPr>
                <w:b/>
                <w:i/>
                <w:sz w:val="21"/>
                <w:szCs w:val="21"/>
              </w:rPr>
              <w:t>O</w:t>
            </w:r>
            <w:r w:rsidRPr="00C70D70">
              <w:rPr>
                <w:b/>
                <w:i/>
                <w:sz w:val="21"/>
                <w:szCs w:val="21"/>
              </w:rPr>
              <w:t xml:space="preserve">ption 6 </w:t>
            </w:r>
            <w:r>
              <w:rPr>
                <w:b/>
                <w:i/>
                <w:sz w:val="21"/>
                <w:szCs w:val="21"/>
              </w:rPr>
              <w:t xml:space="preserve">should not be </w:t>
            </w:r>
            <w:r w:rsidRPr="004D2D62">
              <w:rPr>
                <w:b/>
                <w:i/>
                <w:sz w:val="21"/>
                <w:szCs w:val="21"/>
              </w:rPr>
              <w:t>supported for PUSCH enhancements for URLLC</w:t>
            </w:r>
            <w:r>
              <w:rPr>
                <w:b/>
                <w:i/>
                <w:sz w:val="21"/>
                <w:szCs w:val="21"/>
              </w:rPr>
              <w:t>.</w:t>
            </w:r>
          </w:p>
        </w:tc>
      </w:tr>
    </w:tbl>
    <w:p w14:paraId="0A09B56B" w14:textId="7A736951" w:rsidR="008B771E" w:rsidRDefault="008B771E" w:rsidP="008B771E">
      <w:pPr>
        <w:pStyle w:val="Heading3"/>
      </w:pPr>
      <w:r>
        <w:t>[1</w:t>
      </w:r>
      <w:r w:rsidR="00A73C4F">
        <w:t>8</w:t>
      </w:r>
      <w:r>
        <w:t>]</w:t>
      </w:r>
      <w:r>
        <w:tab/>
        <w:t>R1-1906957</w:t>
      </w:r>
      <w:r>
        <w:tab/>
        <w:t xml:space="preserve">PUSCH enhancement for </w:t>
      </w:r>
      <w:proofErr w:type="spellStart"/>
      <w:r>
        <w:t>eURLLC</w:t>
      </w:r>
      <w:proofErr w:type="spellEnd"/>
      <w:r>
        <w:tab/>
        <w:t>Samsung</w:t>
      </w:r>
    </w:p>
    <w:tbl>
      <w:tblPr>
        <w:tblStyle w:val="TableGrid"/>
        <w:tblW w:w="0" w:type="auto"/>
        <w:tblLook w:val="04A0" w:firstRow="1" w:lastRow="0" w:firstColumn="1" w:lastColumn="0" w:noHBand="0" w:noVBand="1"/>
      </w:tblPr>
      <w:tblGrid>
        <w:gridCol w:w="9629"/>
      </w:tblGrid>
      <w:tr w:rsidR="00CE54C2" w:rsidRPr="00E00984" w14:paraId="4457A250" w14:textId="77777777" w:rsidTr="00A73C4F">
        <w:tc>
          <w:tcPr>
            <w:tcW w:w="9629" w:type="dxa"/>
          </w:tcPr>
          <w:p w14:paraId="34FD173D" w14:textId="77777777" w:rsidR="00E00984" w:rsidRPr="00E00984" w:rsidRDefault="00E00984" w:rsidP="00E00984">
            <w:pPr>
              <w:spacing w:after="0" w:line="360" w:lineRule="auto"/>
              <w:jc w:val="both"/>
              <w:rPr>
                <w:b/>
                <w:lang w:val="en-US" w:eastAsia="zh-CN"/>
              </w:rPr>
            </w:pPr>
            <w:r w:rsidRPr="00E00984">
              <w:rPr>
                <w:rFonts w:hint="eastAsia"/>
                <w:b/>
                <w:lang w:val="en-US" w:eastAsia="zh-CN"/>
              </w:rPr>
              <w:t>Proposal #1: I</w:t>
            </w:r>
            <w:r w:rsidRPr="00E00984">
              <w:rPr>
                <w:b/>
                <w:lang w:val="en-US" w:eastAsia="zh-CN"/>
              </w:rPr>
              <w:t>ntroduce</w:t>
            </w:r>
            <w:r w:rsidRPr="00E00984">
              <w:rPr>
                <w:rFonts w:hint="eastAsia"/>
                <w:b/>
                <w:lang w:val="en-US" w:eastAsia="zh-CN"/>
              </w:rPr>
              <w:t xml:space="preserve"> an RRC signaling to </w:t>
            </w:r>
            <w:r w:rsidRPr="00E00984">
              <w:rPr>
                <w:b/>
                <w:lang w:val="en-US" w:eastAsia="zh-CN"/>
              </w:rPr>
              <w:t>switch</w:t>
            </w:r>
            <w:r w:rsidRPr="00E00984">
              <w:rPr>
                <w:rFonts w:hint="eastAsia"/>
                <w:b/>
                <w:lang w:val="en-US" w:eastAsia="zh-CN"/>
              </w:rPr>
              <w:t xml:space="preserve"> between Option 1</w:t>
            </w:r>
            <w:r w:rsidRPr="00E00984">
              <w:rPr>
                <w:b/>
                <w:lang w:val="en-US" w:eastAsia="zh-CN"/>
              </w:rPr>
              <w:t>’</w:t>
            </w:r>
            <w:r w:rsidRPr="00E00984">
              <w:rPr>
                <w:rFonts w:hint="eastAsia"/>
                <w:b/>
                <w:lang w:val="en-US" w:eastAsia="zh-CN"/>
              </w:rPr>
              <w:t xml:space="preserve"> and Option 2</w:t>
            </w:r>
            <w:r w:rsidRPr="00E00984">
              <w:rPr>
                <w:b/>
                <w:lang w:val="en-US" w:eastAsia="zh-CN"/>
              </w:rPr>
              <w:t>’</w:t>
            </w:r>
            <w:r w:rsidRPr="00E00984">
              <w:rPr>
                <w:rFonts w:hint="eastAsia"/>
                <w:b/>
                <w:lang w:val="en-US" w:eastAsia="zh-CN"/>
              </w:rPr>
              <w:t>.</w:t>
            </w:r>
          </w:p>
          <w:p w14:paraId="6C715F71" w14:textId="77777777" w:rsidR="00E00984" w:rsidRPr="00E00984" w:rsidRDefault="00E00984" w:rsidP="00E00984">
            <w:pPr>
              <w:spacing w:after="0" w:line="360" w:lineRule="auto"/>
              <w:rPr>
                <w:b/>
                <w:lang w:val="x-none" w:eastAsia="zh-CN"/>
              </w:rPr>
            </w:pPr>
            <w:r w:rsidRPr="00E00984">
              <w:rPr>
                <w:rFonts w:hint="eastAsia"/>
                <w:b/>
                <w:lang w:val="en-US" w:eastAsia="zh-CN"/>
              </w:rPr>
              <w:t xml:space="preserve">Proposal #2: </w:t>
            </w:r>
            <w:r w:rsidRPr="00E00984">
              <w:rPr>
                <w:rFonts w:hint="eastAsia"/>
                <w:b/>
                <w:lang w:eastAsia="zh-CN"/>
              </w:rPr>
              <w:t xml:space="preserve">S+L &gt;14 is allowed and calculation is based on </w:t>
            </w:r>
            <w:r w:rsidRPr="00E00984">
              <w:rPr>
                <w:b/>
                <w:lang w:eastAsia="zh-CN"/>
              </w:rPr>
              <w:t>the</w:t>
            </w:r>
            <w:r w:rsidRPr="00E00984">
              <w:rPr>
                <w:rFonts w:hint="eastAsia"/>
                <w:b/>
                <w:lang w:eastAsia="zh-CN"/>
              </w:rPr>
              <w:t xml:space="preserve"> above equations. </w:t>
            </w:r>
          </w:p>
          <w:p w14:paraId="54675B8D" w14:textId="77777777" w:rsidR="00E00984" w:rsidRPr="00E00984" w:rsidRDefault="00E00984" w:rsidP="00E00984">
            <w:pPr>
              <w:spacing w:after="0" w:line="360" w:lineRule="auto"/>
              <w:rPr>
                <w:lang w:val="en-US" w:eastAsia="zh-CN"/>
              </w:rPr>
            </w:pPr>
            <w:r w:rsidRPr="00E00984">
              <w:rPr>
                <w:rFonts w:hint="eastAsia"/>
                <w:b/>
                <w:lang w:val="en-US" w:eastAsia="zh-CN"/>
              </w:rPr>
              <w:t xml:space="preserve">Proposal #3: At least for Type B, the first DMRS is transmitted from the first symbol of each actual </w:t>
            </w:r>
            <w:r w:rsidRPr="00E00984">
              <w:rPr>
                <w:b/>
                <w:lang w:val="en-US" w:eastAsia="zh-CN"/>
              </w:rPr>
              <w:t>repetition</w:t>
            </w:r>
            <w:r w:rsidRPr="00E00984">
              <w:rPr>
                <w:rFonts w:hint="eastAsia"/>
                <w:b/>
                <w:lang w:val="en-US" w:eastAsia="zh-CN"/>
              </w:rPr>
              <w:t xml:space="preserve">.  If additional DMRS is configured, the symbol location is </w:t>
            </w:r>
            <w:proofErr w:type="spellStart"/>
            <w:r w:rsidRPr="00E00984">
              <w:rPr>
                <w:rFonts w:hint="eastAsia"/>
                <w:b/>
                <w:lang w:val="en-US" w:eastAsia="zh-CN"/>
              </w:rPr>
              <w:t>determinated</w:t>
            </w:r>
            <w:proofErr w:type="spellEnd"/>
            <w:r w:rsidRPr="00E00984">
              <w:rPr>
                <w:rFonts w:hint="eastAsia"/>
                <w:b/>
                <w:lang w:val="en-US" w:eastAsia="zh-CN"/>
              </w:rPr>
              <w:t xml:space="preserve"> based on the actual symbol </w:t>
            </w:r>
            <w:r w:rsidRPr="00E00984">
              <w:rPr>
                <w:b/>
                <w:lang w:val="en-US" w:eastAsia="zh-CN"/>
              </w:rPr>
              <w:t>length</w:t>
            </w:r>
            <w:r w:rsidRPr="00E00984">
              <w:rPr>
                <w:rFonts w:hint="eastAsia"/>
                <w:b/>
                <w:lang w:val="en-US" w:eastAsia="zh-CN"/>
              </w:rPr>
              <w:t xml:space="preserve"> in each repetition.   </w:t>
            </w:r>
            <w:r w:rsidRPr="00E00984">
              <w:rPr>
                <w:rFonts w:hint="eastAsia"/>
                <w:lang w:val="en-US" w:eastAsia="zh-CN"/>
              </w:rPr>
              <w:t xml:space="preserve">  </w:t>
            </w:r>
          </w:p>
          <w:p w14:paraId="1C300079" w14:textId="77777777" w:rsidR="00E00984" w:rsidRPr="00E00984" w:rsidRDefault="00E00984" w:rsidP="00E00984">
            <w:pPr>
              <w:spacing w:after="0" w:line="360" w:lineRule="auto"/>
              <w:rPr>
                <w:b/>
                <w:lang w:val="en-US" w:eastAsia="zh-CN"/>
              </w:rPr>
            </w:pPr>
            <w:r w:rsidRPr="00E00984">
              <w:rPr>
                <w:rFonts w:hint="eastAsia"/>
                <w:b/>
                <w:lang w:val="en-US" w:eastAsia="zh-CN"/>
              </w:rPr>
              <w:t>Proposal #4: F</w:t>
            </w:r>
            <w:r w:rsidRPr="00E00984">
              <w:rPr>
                <w:b/>
                <w:lang w:val="en-US" w:eastAsia="zh-CN"/>
              </w:rPr>
              <w:t>urther</w:t>
            </w:r>
            <w:r w:rsidRPr="00E00984">
              <w:rPr>
                <w:rFonts w:hint="eastAsia"/>
                <w:b/>
                <w:lang w:val="en-US" w:eastAsia="zh-CN"/>
              </w:rPr>
              <w:t xml:space="preserve"> study if DMRS Type A is support for PUSCH enhancement. </w:t>
            </w:r>
          </w:p>
          <w:p w14:paraId="788EEA09" w14:textId="77777777" w:rsidR="00E00984" w:rsidRPr="00E00984" w:rsidRDefault="00E00984" w:rsidP="00E00984">
            <w:pPr>
              <w:spacing w:after="0" w:line="360" w:lineRule="auto"/>
              <w:rPr>
                <w:b/>
                <w:lang w:val="en-US" w:eastAsia="zh-CN"/>
              </w:rPr>
            </w:pPr>
            <w:r w:rsidRPr="00E00984">
              <w:rPr>
                <w:rFonts w:hint="eastAsia"/>
                <w:b/>
                <w:lang w:val="en-US" w:eastAsia="zh-CN"/>
              </w:rPr>
              <w:t>Proposal #5: No specially handling of o</w:t>
            </w:r>
            <w:r w:rsidRPr="00E00984">
              <w:rPr>
                <w:b/>
                <w:lang w:val="en-US" w:eastAsia="zh-CN"/>
              </w:rPr>
              <w:t>rphan</w:t>
            </w:r>
            <w:r w:rsidRPr="00E00984">
              <w:rPr>
                <w:rFonts w:hint="eastAsia"/>
                <w:b/>
                <w:lang w:val="en-US" w:eastAsia="zh-CN"/>
              </w:rPr>
              <w:t xml:space="preserve"> symbol(s). </w:t>
            </w:r>
          </w:p>
          <w:p w14:paraId="1DB5516F" w14:textId="77777777" w:rsidR="00E00984" w:rsidRPr="00E00984" w:rsidRDefault="00E00984" w:rsidP="00E00984">
            <w:pPr>
              <w:spacing w:after="0" w:line="360" w:lineRule="auto"/>
              <w:rPr>
                <w:b/>
                <w:lang w:val="en-US" w:eastAsia="zh-CN"/>
              </w:rPr>
            </w:pPr>
            <w:r w:rsidRPr="00E00984">
              <w:rPr>
                <w:rFonts w:hint="eastAsia"/>
                <w:b/>
                <w:lang w:val="en-US" w:eastAsia="zh-CN"/>
              </w:rPr>
              <w:t xml:space="preserve">Proposal #6: TBS is determined based on the number of symbol L indicated in TDRA. Further study on the determination of </w:t>
            </w:r>
            <w:r w:rsidRPr="00E00984">
              <w:rPr>
                <w:b/>
                <w:lang w:val="en-US" w:eastAsia="zh-CN"/>
              </w:rPr>
              <w:t>modulation</w:t>
            </w:r>
            <w:r w:rsidRPr="00E00984">
              <w:rPr>
                <w:rFonts w:hint="eastAsia"/>
                <w:b/>
                <w:lang w:val="en-US" w:eastAsia="zh-CN"/>
              </w:rPr>
              <w:t xml:space="preserve"> scheme in each repetition. </w:t>
            </w:r>
          </w:p>
          <w:p w14:paraId="5001D408" w14:textId="77777777" w:rsidR="00E00984" w:rsidRPr="00E00984" w:rsidRDefault="00E00984" w:rsidP="00E00984">
            <w:pPr>
              <w:spacing w:after="0" w:line="360" w:lineRule="auto"/>
              <w:rPr>
                <w:b/>
                <w:lang w:val="en-US" w:eastAsia="zh-CN"/>
              </w:rPr>
            </w:pPr>
            <w:r w:rsidRPr="00E00984">
              <w:rPr>
                <w:rFonts w:hint="eastAsia"/>
                <w:b/>
                <w:lang w:val="en-US" w:eastAsia="zh-CN"/>
              </w:rPr>
              <w:t xml:space="preserve">Proposal #7: Add a new field in DCI to indicate K repetition. </w:t>
            </w:r>
            <w:r w:rsidRPr="00E00984">
              <w:rPr>
                <w:b/>
                <w:lang w:val="en-US" w:eastAsia="zh-CN"/>
              </w:rPr>
              <w:t>{</w:t>
            </w:r>
            <w:r w:rsidRPr="00E00984">
              <w:rPr>
                <w:rFonts w:hint="eastAsia"/>
                <w:b/>
                <w:lang w:val="en-US" w:eastAsia="zh-CN"/>
              </w:rPr>
              <w:t xml:space="preserve">0, 1, 2} bits can be configurable. </w:t>
            </w:r>
          </w:p>
          <w:p w14:paraId="71302666" w14:textId="77777777" w:rsidR="00E00984" w:rsidRPr="00E00984" w:rsidRDefault="00E00984" w:rsidP="00E00984">
            <w:pPr>
              <w:spacing w:after="0" w:line="360" w:lineRule="auto"/>
              <w:rPr>
                <w:b/>
                <w:lang w:val="en-US" w:eastAsia="zh-CN"/>
              </w:rPr>
            </w:pPr>
            <w:r w:rsidRPr="00E00984">
              <w:rPr>
                <w:rFonts w:hint="eastAsia"/>
                <w:b/>
                <w:lang w:val="en-US" w:eastAsia="zh-CN"/>
              </w:rPr>
              <w:t xml:space="preserve">Proposal #8: Considering </w:t>
            </w:r>
            <w:proofErr w:type="gramStart"/>
            <w:r w:rsidRPr="00E00984">
              <w:rPr>
                <w:rFonts w:hint="eastAsia"/>
                <w:b/>
                <w:lang w:val="en-US" w:eastAsia="zh-CN"/>
              </w:rPr>
              <w:t>to support</w:t>
            </w:r>
            <w:proofErr w:type="gramEnd"/>
            <w:r w:rsidRPr="00E00984">
              <w:rPr>
                <w:rFonts w:hint="eastAsia"/>
                <w:b/>
                <w:lang w:val="en-US" w:eastAsia="zh-CN"/>
              </w:rPr>
              <w:t xml:space="preserve"> this dynamic repetition </w:t>
            </w:r>
            <w:r w:rsidRPr="00E00984">
              <w:rPr>
                <w:b/>
                <w:lang w:val="en-US" w:eastAsia="zh-CN"/>
              </w:rPr>
              <w:t>indication</w:t>
            </w:r>
            <w:r w:rsidRPr="00E00984">
              <w:rPr>
                <w:rFonts w:hint="eastAsia"/>
                <w:b/>
                <w:lang w:val="en-US" w:eastAsia="zh-CN"/>
              </w:rPr>
              <w:t xml:space="preserve"> for regular PUSCH repetition. </w:t>
            </w:r>
          </w:p>
          <w:p w14:paraId="5F3DFBAF" w14:textId="77777777" w:rsidR="00E00984" w:rsidRPr="00E00984" w:rsidRDefault="00E00984" w:rsidP="00E00984">
            <w:pPr>
              <w:spacing w:after="0"/>
              <w:rPr>
                <w:b/>
                <w:lang w:eastAsia="zh-CN"/>
              </w:rPr>
            </w:pPr>
            <w:r w:rsidRPr="00E00984">
              <w:rPr>
                <w:b/>
              </w:rPr>
              <w:t xml:space="preserve">Proposal </w:t>
            </w:r>
            <w:r w:rsidRPr="00E00984">
              <w:rPr>
                <w:rFonts w:hint="eastAsia"/>
                <w:b/>
                <w:lang w:eastAsia="zh-CN"/>
              </w:rPr>
              <w:t>#9</w:t>
            </w:r>
            <w:r w:rsidRPr="00E00984">
              <w:rPr>
                <w:b/>
              </w:rPr>
              <w:t>:</w:t>
            </w:r>
            <w:r w:rsidRPr="00E00984">
              <w:rPr>
                <w:rFonts w:hint="eastAsia"/>
                <w:b/>
                <w:lang w:eastAsia="zh-CN"/>
              </w:rPr>
              <w:t xml:space="preserve"> For option </w:t>
            </w:r>
            <w:proofErr w:type="gramStart"/>
            <w:r w:rsidRPr="00E00984">
              <w:rPr>
                <w:rFonts w:hint="eastAsia"/>
                <w:b/>
                <w:lang w:eastAsia="zh-CN"/>
              </w:rPr>
              <w:t>4,  support</w:t>
            </w:r>
            <w:proofErr w:type="gramEnd"/>
            <w:r w:rsidRPr="00E00984">
              <w:rPr>
                <w:rFonts w:hint="eastAsia"/>
                <w:b/>
                <w:lang w:eastAsia="zh-CN"/>
              </w:rPr>
              <w:t xml:space="preserve"> inter-mini-slot frequency hopping, inter-slot frequency hopping and </w:t>
            </w:r>
            <w:r w:rsidRPr="00E00984">
              <w:rPr>
                <w:b/>
                <w:lang w:eastAsia="zh-CN"/>
              </w:rPr>
              <w:t>hybrid</w:t>
            </w:r>
            <w:r w:rsidRPr="00E00984">
              <w:rPr>
                <w:rFonts w:hint="eastAsia"/>
                <w:b/>
                <w:lang w:eastAsia="zh-CN"/>
              </w:rPr>
              <w:t xml:space="preserve"> frequency hopping based on the actual symbol number in each repetition.  </w:t>
            </w:r>
          </w:p>
          <w:p w14:paraId="67ED4050" w14:textId="77777777" w:rsidR="00E00984" w:rsidRPr="00E00984" w:rsidRDefault="00E00984" w:rsidP="00E00984">
            <w:pPr>
              <w:tabs>
                <w:tab w:val="left" w:pos="7655"/>
              </w:tabs>
              <w:spacing w:after="0"/>
              <w:rPr>
                <w:b/>
                <w:color w:val="000000"/>
                <w:lang w:eastAsia="zh-CN"/>
              </w:rPr>
            </w:pPr>
            <w:r w:rsidRPr="00E00984">
              <w:rPr>
                <w:rFonts w:hint="eastAsia"/>
                <w:b/>
                <w:color w:val="000000"/>
                <w:lang w:eastAsia="zh-CN"/>
              </w:rPr>
              <w:t xml:space="preserve">Proposal #10:  L * K indicate the allocated number of symbols. </w:t>
            </w:r>
          </w:p>
          <w:p w14:paraId="13C931CE" w14:textId="77777777" w:rsidR="00E00984" w:rsidRPr="00E00984" w:rsidRDefault="00E00984" w:rsidP="00E00984">
            <w:pPr>
              <w:tabs>
                <w:tab w:val="left" w:pos="7655"/>
              </w:tabs>
              <w:spacing w:after="0"/>
              <w:rPr>
                <w:b/>
                <w:color w:val="000000"/>
                <w:lang w:eastAsia="zh-CN"/>
              </w:rPr>
            </w:pPr>
            <w:r w:rsidRPr="00E00984">
              <w:rPr>
                <w:rFonts w:hint="eastAsia"/>
                <w:b/>
                <w:color w:val="000000"/>
                <w:lang w:eastAsia="zh-CN"/>
              </w:rPr>
              <w:t xml:space="preserve">Proposal #11: Drop the symbol(s) and split into multiple repetitions </w:t>
            </w:r>
            <w:r w:rsidRPr="00E00984">
              <w:rPr>
                <w:b/>
                <w:color w:val="000000"/>
                <w:lang w:eastAsia="zh-CN"/>
              </w:rPr>
              <w:t>if confliction with semi</w:t>
            </w:r>
            <w:r w:rsidRPr="00E00984">
              <w:rPr>
                <w:rFonts w:hint="eastAsia"/>
                <w:b/>
                <w:color w:val="000000"/>
                <w:lang w:eastAsia="zh-CN"/>
              </w:rPr>
              <w:t xml:space="preserve">-static </w:t>
            </w:r>
            <w:r w:rsidRPr="00E00984">
              <w:rPr>
                <w:b/>
                <w:color w:val="000000"/>
                <w:lang w:eastAsia="zh-CN"/>
              </w:rPr>
              <w:t>direction</w:t>
            </w:r>
            <w:r w:rsidRPr="00E00984">
              <w:rPr>
                <w:rFonts w:hint="eastAsia"/>
                <w:b/>
                <w:color w:val="000000"/>
                <w:lang w:eastAsia="zh-CN"/>
              </w:rPr>
              <w:t xml:space="preserve"> for both CG and DG. </w:t>
            </w:r>
          </w:p>
          <w:p w14:paraId="28885F2A" w14:textId="77777777" w:rsidR="00E00984" w:rsidRPr="00E00984" w:rsidRDefault="00E00984" w:rsidP="00E00984">
            <w:pPr>
              <w:tabs>
                <w:tab w:val="left" w:pos="7655"/>
              </w:tabs>
              <w:spacing w:after="0"/>
              <w:rPr>
                <w:b/>
                <w:color w:val="000000"/>
                <w:lang w:eastAsia="zh-CN"/>
              </w:rPr>
            </w:pPr>
            <w:r w:rsidRPr="00E00984">
              <w:rPr>
                <w:rFonts w:hint="eastAsia"/>
                <w:b/>
                <w:color w:val="000000"/>
                <w:lang w:eastAsia="zh-CN"/>
              </w:rPr>
              <w:t xml:space="preserve">Proposal #12: For dynamic SFI </w:t>
            </w:r>
            <w:r w:rsidRPr="00E00984">
              <w:rPr>
                <w:b/>
                <w:color w:val="000000"/>
                <w:lang w:eastAsia="zh-CN"/>
              </w:rPr>
              <w:t>indicate</w:t>
            </w:r>
            <w:r w:rsidRPr="00E00984">
              <w:rPr>
                <w:rFonts w:hint="eastAsia"/>
                <w:b/>
                <w:color w:val="000000"/>
                <w:lang w:eastAsia="zh-CN"/>
              </w:rPr>
              <w:t xml:space="preserve"> DL or </w:t>
            </w:r>
            <w:r w:rsidRPr="00E00984">
              <w:rPr>
                <w:b/>
                <w:color w:val="000000"/>
                <w:lang w:eastAsia="zh-CN"/>
              </w:rPr>
              <w:t>flexible</w:t>
            </w:r>
            <w:r w:rsidRPr="00E00984">
              <w:rPr>
                <w:rFonts w:hint="eastAsia"/>
                <w:b/>
                <w:color w:val="000000"/>
                <w:lang w:eastAsia="zh-CN"/>
              </w:rPr>
              <w:t xml:space="preserve">, </w:t>
            </w:r>
            <w:r w:rsidRPr="00E00984">
              <w:rPr>
                <w:b/>
                <w:color w:val="000000"/>
                <w:lang w:eastAsia="zh-CN"/>
              </w:rPr>
              <w:t>for configured grant, drop the repetition</w:t>
            </w:r>
            <w:r w:rsidRPr="00E00984">
              <w:rPr>
                <w:rFonts w:hint="eastAsia"/>
                <w:b/>
                <w:color w:val="000000"/>
                <w:lang w:eastAsia="zh-CN"/>
              </w:rPr>
              <w:t>.</w:t>
            </w:r>
          </w:p>
          <w:p w14:paraId="12B791FF" w14:textId="77777777" w:rsidR="00E00984" w:rsidRPr="00E00984" w:rsidRDefault="00E00984" w:rsidP="00E00984">
            <w:pPr>
              <w:tabs>
                <w:tab w:val="left" w:pos="7655"/>
              </w:tabs>
              <w:spacing w:after="0"/>
              <w:rPr>
                <w:b/>
                <w:color w:val="000000"/>
                <w:lang w:eastAsia="zh-CN"/>
              </w:rPr>
            </w:pPr>
            <w:r w:rsidRPr="00E00984">
              <w:rPr>
                <w:rFonts w:hint="eastAsia"/>
                <w:b/>
                <w:color w:val="000000"/>
                <w:lang w:eastAsia="zh-CN"/>
              </w:rPr>
              <w:t>Proposal #13: For dynamic grant, it is not expected to be collided with dynamic SFI indicate symbol as DL</w:t>
            </w:r>
            <w:proofErr w:type="gramStart"/>
            <w:r w:rsidRPr="00E00984">
              <w:rPr>
                <w:rFonts w:hint="eastAsia"/>
                <w:b/>
                <w:color w:val="000000"/>
                <w:lang w:eastAsia="zh-CN"/>
              </w:rPr>
              <w:t>. .</w:t>
            </w:r>
            <w:proofErr w:type="gramEnd"/>
          </w:p>
          <w:p w14:paraId="7424D6F6" w14:textId="73A4F7C1" w:rsidR="00CE54C2" w:rsidRPr="00E00984" w:rsidRDefault="00E00984" w:rsidP="00E00984">
            <w:pPr>
              <w:spacing w:after="0"/>
              <w:rPr>
                <w:lang w:val="en-US" w:eastAsia="zh-CN"/>
              </w:rPr>
            </w:pPr>
            <w:r w:rsidRPr="00E00984">
              <w:rPr>
                <w:rFonts w:hint="eastAsia"/>
                <w:b/>
                <w:lang w:val="en-US" w:eastAsia="zh-CN"/>
              </w:rPr>
              <w:t xml:space="preserve">Proposal #14: Support Option 4 with the </w:t>
            </w:r>
            <w:r w:rsidRPr="00E00984">
              <w:rPr>
                <w:b/>
                <w:lang w:val="en-US" w:eastAsia="zh-CN"/>
              </w:rPr>
              <w:t>detail</w:t>
            </w:r>
            <w:r w:rsidRPr="00E00984">
              <w:rPr>
                <w:rFonts w:hint="eastAsia"/>
                <w:b/>
                <w:lang w:val="en-US" w:eastAsia="zh-CN"/>
              </w:rPr>
              <w:t xml:space="preserve"> in section 2 for PUSCH enhancement for </w:t>
            </w:r>
            <w:proofErr w:type="spellStart"/>
            <w:r w:rsidRPr="00E00984">
              <w:rPr>
                <w:rFonts w:hint="eastAsia"/>
                <w:b/>
                <w:lang w:val="en-US" w:eastAsia="zh-CN"/>
              </w:rPr>
              <w:t>eURLLC</w:t>
            </w:r>
            <w:proofErr w:type="spellEnd"/>
            <w:r w:rsidRPr="00E00984">
              <w:rPr>
                <w:rFonts w:hint="eastAsia"/>
                <w:b/>
                <w:lang w:val="en-US" w:eastAsia="zh-CN"/>
              </w:rPr>
              <w:t>.</w:t>
            </w:r>
          </w:p>
        </w:tc>
      </w:tr>
    </w:tbl>
    <w:p w14:paraId="31818477" w14:textId="5B597FBD" w:rsidR="008B771E" w:rsidRDefault="008B771E" w:rsidP="008B771E">
      <w:pPr>
        <w:pStyle w:val="Heading3"/>
      </w:pPr>
      <w:r>
        <w:t>[1</w:t>
      </w:r>
      <w:r w:rsidR="00A73C4F">
        <w:t>9</w:t>
      </w:r>
      <w:r>
        <w:t>]</w:t>
      </w:r>
      <w:r>
        <w:tab/>
        <w:t>R1-1907029</w:t>
      </w:r>
      <w:r>
        <w:tab/>
        <w:t xml:space="preserve">On PUSCH enhancements for NR URLLC </w:t>
      </w:r>
      <w:r>
        <w:tab/>
        <w:t>Panasonic</w:t>
      </w:r>
    </w:p>
    <w:tbl>
      <w:tblPr>
        <w:tblStyle w:val="TableGrid"/>
        <w:tblW w:w="0" w:type="auto"/>
        <w:tblLook w:val="04A0" w:firstRow="1" w:lastRow="0" w:firstColumn="1" w:lastColumn="0" w:noHBand="0" w:noVBand="1"/>
      </w:tblPr>
      <w:tblGrid>
        <w:gridCol w:w="9629"/>
      </w:tblGrid>
      <w:tr w:rsidR="00CE54C2" w14:paraId="6E8A164E" w14:textId="77777777" w:rsidTr="00A73C4F">
        <w:tc>
          <w:tcPr>
            <w:tcW w:w="9629" w:type="dxa"/>
          </w:tcPr>
          <w:p w14:paraId="4BD58172" w14:textId="77777777" w:rsidR="009B7FBF" w:rsidRPr="009B7FBF" w:rsidRDefault="009B7FBF" w:rsidP="009B7FBF">
            <w:pPr>
              <w:spacing w:after="0"/>
              <w:rPr>
                <w:rFonts w:eastAsia="Yu Mincho"/>
                <w:b/>
                <w:i/>
                <w:sz w:val="24"/>
                <w:lang w:eastAsia="ja-JP"/>
              </w:rPr>
            </w:pPr>
            <w:r w:rsidRPr="009B7FBF">
              <w:rPr>
                <w:rFonts w:eastAsia="Yu Mincho"/>
                <w:b/>
                <w:i/>
                <w:sz w:val="24"/>
                <w:u w:val="single"/>
                <w:lang w:eastAsia="ja-JP"/>
              </w:rPr>
              <w:t>Observations for option 4:</w:t>
            </w:r>
          </w:p>
          <w:p w14:paraId="58D3CD73" w14:textId="77777777" w:rsidR="009B7FBF" w:rsidRPr="009B7FBF" w:rsidRDefault="009B7FBF" w:rsidP="009B7FBF">
            <w:pPr>
              <w:spacing w:beforeLines="50" w:before="120" w:after="0"/>
              <w:rPr>
                <w:rFonts w:eastAsia="Yu Mincho"/>
                <w:b/>
                <w:i/>
                <w:lang w:eastAsia="ja-JP"/>
              </w:rPr>
            </w:pPr>
            <w:r w:rsidRPr="009B7FBF">
              <w:rPr>
                <w:rFonts w:eastAsia="Yu Mincho"/>
                <w:b/>
                <w:i/>
                <w:lang w:eastAsia="ja-JP"/>
              </w:rPr>
              <w:t xml:space="preserve">Observation 1: For option 4, multi-segmentation is done only at the DL/UL switching point or when “nominal” repetition goes across the slot boundary and it doesn’t support multi-segmentation between the repetitions for other purposes such as SR transmission, higher priority short PUCCH transmission, and higher priority short PUSCH transmission for </w:t>
            </w:r>
            <w:proofErr w:type="gramStart"/>
            <w:r w:rsidRPr="009B7FBF">
              <w:rPr>
                <w:rFonts w:eastAsia="Yu Mincho"/>
                <w:b/>
                <w:i/>
                <w:lang w:eastAsia="ja-JP"/>
              </w:rPr>
              <w:t>other</w:t>
            </w:r>
            <w:proofErr w:type="gramEnd"/>
            <w:r w:rsidRPr="009B7FBF">
              <w:rPr>
                <w:rFonts w:eastAsia="Yu Mincho"/>
                <w:b/>
                <w:i/>
                <w:lang w:eastAsia="ja-JP"/>
              </w:rPr>
              <w:t xml:space="preserve"> UE.</w:t>
            </w:r>
          </w:p>
          <w:p w14:paraId="507DA937" w14:textId="77777777" w:rsidR="009B7FBF" w:rsidRPr="009B7FBF" w:rsidRDefault="009B7FBF" w:rsidP="009B7FBF">
            <w:pPr>
              <w:spacing w:beforeLines="50" w:before="120" w:after="0"/>
              <w:rPr>
                <w:rFonts w:eastAsia="Yu Mincho"/>
                <w:b/>
                <w:i/>
                <w:lang w:eastAsia="ja-JP"/>
              </w:rPr>
            </w:pPr>
            <w:r w:rsidRPr="009B7FBF">
              <w:rPr>
                <w:rFonts w:eastAsia="Yu Mincho"/>
                <w:b/>
                <w:i/>
                <w:lang w:eastAsia="ja-JP"/>
              </w:rPr>
              <w:t>Observation 2: For option 4, multi-segmentation could result in very short segments (UL periods) with unreasonably high DMRS overhead, unless a new set of rules are added for each possible scenario.</w:t>
            </w:r>
          </w:p>
          <w:p w14:paraId="7FD18728" w14:textId="77777777" w:rsidR="009B7FBF" w:rsidRPr="009B7FBF" w:rsidRDefault="009B7FBF" w:rsidP="009B7FBF">
            <w:pPr>
              <w:spacing w:beforeLines="50" w:before="120" w:after="0"/>
              <w:rPr>
                <w:rFonts w:eastAsia="Yu Mincho"/>
                <w:b/>
                <w:i/>
                <w:lang w:eastAsia="ja-JP"/>
              </w:rPr>
            </w:pPr>
            <w:r w:rsidRPr="009B7FBF">
              <w:rPr>
                <w:rFonts w:eastAsia="Yu Mincho"/>
                <w:b/>
                <w:i/>
                <w:lang w:eastAsia="ja-JP"/>
              </w:rPr>
              <w:t xml:space="preserve">Observation 3: For option 4, when 2-symbol length front-loaded DMRS is signalled based on the nominal length of transmission, but if segmentation happens at the UE, then the “actual” length of segments/repetitions might not be </w:t>
            </w:r>
            <w:proofErr w:type="gramStart"/>
            <w:r w:rsidRPr="009B7FBF">
              <w:rPr>
                <w:rFonts w:eastAsia="Yu Mincho"/>
                <w:b/>
                <w:i/>
                <w:lang w:eastAsia="ja-JP"/>
              </w:rPr>
              <w:t>sufficient</w:t>
            </w:r>
            <w:proofErr w:type="gramEnd"/>
            <w:r w:rsidRPr="009B7FBF">
              <w:rPr>
                <w:rFonts w:eastAsia="Yu Mincho"/>
                <w:b/>
                <w:i/>
                <w:lang w:eastAsia="ja-JP"/>
              </w:rPr>
              <w:t xml:space="preserve"> to transmit 2-symbol length DMRS</w:t>
            </w:r>
          </w:p>
          <w:p w14:paraId="243B041E" w14:textId="77777777" w:rsidR="009B7FBF" w:rsidRPr="009B7FBF" w:rsidRDefault="009B7FBF" w:rsidP="002061D2">
            <w:pPr>
              <w:numPr>
                <w:ilvl w:val="0"/>
                <w:numId w:val="48"/>
              </w:numPr>
              <w:spacing w:beforeLines="50" w:before="120" w:after="0"/>
              <w:rPr>
                <w:rFonts w:eastAsia="MS Mincho"/>
                <w:b/>
                <w:i/>
                <w:lang w:eastAsia="ja-JP"/>
              </w:rPr>
            </w:pPr>
            <w:r w:rsidRPr="009B7FBF">
              <w:rPr>
                <w:rFonts w:eastAsia="MS Mincho"/>
                <w:b/>
                <w:i/>
                <w:lang w:eastAsia="ja-JP"/>
              </w:rPr>
              <w:t>It is unclear how to handle different length of front-loaded DMRS symbol across segments/repetitions with different lengths</w:t>
            </w:r>
          </w:p>
          <w:p w14:paraId="0719ACAC" w14:textId="77777777" w:rsidR="009B7FBF" w:rsidRPr="009B7FBF" w:rsidRDefault="009B7FBF" w:rsidP="009B7FBF">
            <w:pPr>
              <w:spacing w:beforeLines="50" w:before="120" w:after="240"/>
              <w:rPr>
                <w:rFonts w:eastAsia="Yu Mincho"/>
                <w:b/>
                <w:i/>
                <w:lang w:eastAsia="ja-JP"/>
              </w:rPr>
            </w:pPr>
            <w:r w:rsidRPr="009B7FBF">
              <w:rPr>
                <w:rFonts w:eastAsia="Yu Mincho"/>
                <w:b/>
                <w:i/>
                <w:lang w:eastAsia="ja-JP"/>
              </w:rPr>
              <w:lastRenderedPageBreak/>
              <w:t>Observation 4: For option 4, it is unclear on how to handle the DMRS transmission, when segmentation happens in the middle of a 2-symbol length DMRS, where each symbol of that DMRS will split into two different segments.</w:t>
            </w:r>
          </w:p>
          <w:p w14:paraId="7F01F7AE" w14:textId="77777777" w:rsidR="009B7FBF" w:rsidRPr="009B7FBF" w:rsidRDefault="009B7FBF" w:rsidP="009B7FBF">
            <w:pPr>
              <w:spacing w:beforeLines="50" w:before="120" w:after="0"/>
              <w:rPr>
                <w:rFonts w:eastAsia="Yu Mincho"/>
                <w:b/>
                <w:i/>
                <w:lang w:eastAsia="ja-JP"/>
              </w:rPr>
            </w:pPr>
            <w:r w:rsidRPr="009B7FBF">
              <w:rPr>
                <w:rFonts w:eastAsia="Yu Mincho"/>
                <w:b/>
                <w:i/>
                <w:lang w:eastAsia="ja-JP"/>
              </w:rPr>
              <w:t xml:space="preserve">Observation 5: For option 4, maximum size of the RRC configured table for PUSCH TDRA might be needed because of new possible combinations </w:t>
            </w:r>
            <w:proofErr w:type="gramStart"/>
            <w:r w:rsidRPr="009B7FBF">
              <w:rPr>
                <w:rFonts w:eastAsia="Yu Mincho"/>
                <w:b/>
                <w:i/>
                <w:lang w:eastAsia="ja-JP"/>
              </w:rPr>
              <w:t>as a result of</w:t>
            </w:r>
            <w:proofErr w:type="gramEnd"/>
            <w:r w:rsidRPr="009B7FBF">
              <w:rPr>
                <w:rFonts w:eastAsia="Yu Mincho"/>
                <w:b/>
                <w:i/>
                <w:lang w:eastAsia="ja-JP"/>
              </w:rPr>
              <w:t xml:space="preserve"> enhancing S+L&gt;14.</w:t>
            </w:r>
          </w:p>
          <w:p w14:paraId="0987CD11" w14:textId="77777777" w:rsidR="009B7FBF" w:rsidRPr="009B7FBF" w:rsidRDefault="009B7FBF" w:rsidP="009B7FBF">
            <w:pPr>
              <w:spacing w:beforeLines="50" w:before="120" w:after="0"/>
              <w:rPr>
                <w:rFonts w:eastAsia="Yu Mincho"/>
                <w:b/>
                <w:i/>
                <w:lang w:eastAsia="ja-JP"/>
              </w:rPr>
            </w:pPr>
            <w:r w:rsidRPr="009B7FBF">
              <w:rPr>
                <w:rFonts w:eastAsia="Yu Mincho"/>
                <w:b/>
                <w:i/>
                <w:lang w:eastAsia="ja-JP"/>
              </w:rPr>
              <w:t>Observation 6: For option 4, if new additional bit field in the DCI is used for dynamic indication of the “nominal” number of repetitions, then it is expected that up to 3 bits would be needed to indicate up to 8 repetitions.</w:t>
            </w:r>
          </w:p>
          <w:p w14:paraId="39D2CC95" w14:textId="77777777" w:rsidR="009B7FBF" w:rsidRPr="009B7FBF" w:rsidRDefault="009B7FBF" w:rsidP="009B7FBF">
            <w:pPr>
              <w:spacing w:after="0"/>
              <w:rPr>
                <w:rFonts w:eastAsia="Yu Mincho"/>
                <w:b/>
                <w:i/>
                <w:lang w:eastAsia="ja-JP"/>
              </w:rPr>
            </w:pPr>
          </w:p>
          <w:p w14:paraId="66FF4DF0" w14:textId="77777777" w:rsidR="009B7FBF" w:rsidRPr="009B7FBF" w:rsidRDefault="009B7FBF" w:rsidP="009B7FBF">
            <w:pPr>
              <w:spacing w:after="0"/>
              <w:rPr>
                <w:rFonts w:eastAsia="Yu Mincho"/>
                <w:b/>
                <w:i/>
                <w:sz w:val="24"/>
                <w:u w:val="single"/>
                <w:lang w:eastAsia="ja-JP"/>
              </w:rPr>
            </w:pPr>
            <w:r w:rsidRPr="009B7FBF">
              <w:rPr>
                <w:rFonts w:eastAsia="Yu Mincho"/>
                <w:b/>
                <w:i/>
                <w:sz w:val="24"/>
                <w:u w:val="single"/>
                <w:lang w:eastAsia="ja-JP"/>
              </w:rPr>
              <w:t>Proposals for option 4</w:t>
            </w:r>
          </w:p>
          <w:p w14:paraId="6B5DD9E9" w14:textId="77777777" w:rsidR="009B7FBF" w:rsidRPr="009B7FBF" w:rsidRDefault="009B7FBF" w:rsidP="009B7FBF">
            <w:pPr>
              <w:spacing w:beforeLines="50" w:before="120" w:after="240"/>
              <w:rPr>
                <w:rFonts w:eastAsia="Yu Mincho"/>
                <w:b/>
                <w:i/>
                <w:lang w:eastAsia="ja-JP"/>
              </w:rPr>
            </w:pPr>
            <w:r w:rsidRPr="009B7FBF">
              <w:rPr>
                <w:rFonts w:eastAsia="Yu Mincho"/>
                <w:b/>
                <w:i/>
                <w:lang w:eastAsia="ja-JP"/>
              </w:rPr>
              <w:t xml:space="preserve">Proposal 1: If option 4 is agreed to be supported, then some restrictions related to the minimum length of transmission for a </w:t>
            </w:r>
            <w:proofErr w:type="gramStart"/>
            <w:r w:rsidRPr="009B7FBF">
              <w:rPr>
                <w:rFonts w:eastAsia="Yu Mincho"/>
                <w:b/>
                <w:i/>
                <w:lang w:eastAsia="ja-JP"/>
              </w:rPr>
              <w:t>segment  also</w:t>
            </w:r>
            <w:proofErr w:type="gramEnd"/>
            <w:r w:rsidRPr="009B7FBF">
              <w:rPr>
                <w:rFonts w:eastAsia="Yu Mincho"/>
                <w:b/>
                <w:i/>
                <w:lang w:eastAsia="ja-JP"/>
              </w:rPr>
              <w:t xml:space="preserve"> referred to as  “actual repetition length” should be agreed.</w:t>
            </w:r>
          </w:p>
          <w:p w14:paraId="0A7DA4CD" w14:textId="77777777" w:rsidR="009B7FBF" w:rsidRPr="009B7FBF" w:rsidRDefault="009B7FBF" w:rsidP="009B7FBF">
            <w:pPr>
              <w:spacing w:after="240"/>
              <w:rPr>
                <w:rFonts w:eastAsia="Yu Mincho"/>
                <w:b/>
                <w:i/>
                <w:lang w:eastAsia="ja-JP"/>
              </w:rPr>
            </w:pPr>
            <w:r w:rsidRPr="009B7FBF">
              <w:rPr>
                <w:rFonts w:eastAsia="Yu Mincho"/>
                <w:b/>
                <w:i/>
                <w:lang w:eastAsia="ja-JP"/>
              </w:rPr>
              <w:t xml:space="preserve">Proposal 2: If option 4 is agreed to be supported, then PUSCH mapping type A is not supported </w:t>
            </w:r>
          </w:p>
          <w:p w14:paraId="11280858" w14:textId="77777777" w:rsidR="009B7FBF" w:rsidRPr="009B7FBF" w:rsidRDefault="009B7FBF" w:rsidP="009B7FBF">
            <w:pPr>
              <w:spacing w:after="0"/>
              <w:rPr>
                <w:rFonts w:eastAsia="Yu Mincho"/>
                <w:b/>
                <w:i/>
                <w:lang w:eastAsia="ja-JP"/>
              </w:rPr>
            </w:pPr>
            <w:r w:rsidRPr="009B7FBF">
              <w:rPr>
                <w:rFonts w:eastAsia="Yu Mincho"/>
                <w:b/>
                <w:i/>
                <w:lang w:eastAsia="ja-JP"/>
              </w:rPr>
              <w:t>Proposal 3: If option 4 is agreed to be supported, then the dynamic indication of the number of repetitions should be signalled by the TDRA bit field, where the TDRA table is enhanced to indicate the number of repetitions.</w:t>
            </w:r>
          </w:p>
          <w:p w14:paraId="47D4D077" w14:textId="77777777" w:rsidR="009B7FBF" w:rsidRPr="009B7FBF" w:rsidRDefault="009B7FBF" w:rsidP="002061D2">
            <w:pPr>
              <w:numPr>
                <w:ilvl w:val="0"/>
                <w:numId w:val="48"/>
              </w:numPr>
              <w:spacing w:beforeLines="50" w:before="120" w:after="0"/>
              <w:rPr>
                <w:rFonts w:eastAsia="MS Mincho"/>
                <w:b/>
                <w:i/>
                <w:lang w:eastAsia="ja-JP"/>
              </w:rPr>
            </w:pPr>
            <w:r w:rsidRPr="009B7FBF">
              <w:rPr>
                <w:rFonts w:eastAsia="MS Mincho"/>
                <w:b/>
                <w:i/>
                <w:lang w:eastAsia="ja-JP"/>
              </w:rPr>
              <w:t>New bit field is not introduced in the DCI to indicate the number of repetitions</w:t>
            </w:r>
          </w:p>
          <w:p w14:paraId="4A4E3D6C" w14:textId="77777777" w:rsidR="009B7FBF" w:rsidRPr="009B7FBF" w:rsidRDefault="009B7FBF" w:rsidP="009B7FBF">
            <w:pPr>
              <w:spacing w:after="240"/>
              <w:rPr>
                <w:rFonts w:eastAsia="Yu Mincho"/>
                <w:b/>
                <w:i/>
                <w:sz w:val="24"/>
                <w:lang w:eastAsia="ja-JP"/>
              </w:rPr>
            </w:pPr>
            <w:r w:rsidRPr="009B7FBF">
              <w:rPr>
                <w:rFonts w:eastAsia="Yu Mincho"/>
                <w:b/>
                <w:i/>
                <w:sz w:val="24"/>
                <w:u w:val="single"/>
                <w:lang w:eastAsia="ja-JP"/>
              </w:rPr>
              <w:t>Observations for option 6</w:t>
            </w:r>
          </w:p>
          <w:p w14:paraId="36972A0F" w14:textId="77777777" w:rsidR="009B7FBF" w:rsidRPr="009B7FBF" w:rsidRDefault="009B7FBF" w:rsidP="009B7FBF">
            <w:pPr>
              <w:spacing w:after="0"/>
              <w:rPr>
                <w:rFonts w:eastAsia="Yu Mincho"/>
                <w:b/>
                <w:i/>
                <w:lang w:eastAsia="ja-JP"/>
              </w:rPr>
            </w:pPr>
            <w:r w:rsidRPr="009B7FBF">
              <w:rPr>
                <w:rFonts w:eastAsia="Yu Mincho"/>
                <w:b/>
                <w:i/>
                <w:lang w:eastAsia="ja-JP"/>
              </w:rPr>
              <w:t xml:space="preserve">Observation 7: For option 6, the enhancements in the RRC configured table for PUSCH TDRA allows the multi-segmentation not only at the DL/UL switching point or slot boundary, but also for other scenarios such as for SR, short PUCCH/PUSCH for </w:t>
            </w:r>
            <w:proofErr w:type="gramStart"/>
            <w:r w:rsidRPr="009B7FBF">
              <w:rPr>
                <w:rFonts w:eastAsia="Yu Mincho"/>
                <w:b/>
                <w:i/>
                <w:lang w:eastAsia="ja-JP"/>
              </w:rPr>
              <w:t>other</w:t>
            </w:r>
            <w:proofErr w:type="gramEnd"/>
            <w:r w:rsidRPr="009B7FBF">
              <w:rPr>
                <w:rFonts w:eastAsia="Yu Mincho"/>
                <w:b/>
                <w:i/>
                <w:lang w:eastAsia="ja-JP"/>
              </w:rPr>
              <w:t xml:space="preserve"> UE, etc.</w:t>
            </w:r>
          </w:p>
          <w:p w14:paraId="60354269" w14:textId="77777777" w:rsidR="009B7FBF" w:rsidRPr="009B7FBF" w:rsidRDefault="009B7FBF" w:rsidP="009B7FBF">
            <w:pPr>
              <w:spacing w:after="0"/>
              <w:rPr>
                <w:rFonts w:eastAsia="Yu Mincho"/>
                <w:b/>
                <w:i/>
                <w:lang w:eastAsia="ja-JP"/>
              </w:rPr>
            </w:pPr>
          </w:p>
          <w:p w14:paraId="7641A27D" w14:textId="77777777" w:rsidR="009B7FBF" w:rsidRPr="009B7FBF" w:rsidRDefault="009B7FBF" w:rsidP="009B7FBF">
            <w:pPr>
              <w:spacing w:after="0"/>
              <w:rPr>
                <w:rFonts w:eastAsia="Yu Mincho"/>
                <w:b/>
                <w:i/>
                <w:lang w:eastAsia="ja-JP"/>
              </w:rPr>
            </w:pPr>
            <w:r w:rsidRPr="009B7FBF">
              <w:rPr>
                <w:rFonts w:eastAsia="Yu Mincho"/>
                <w:b/>
                <w:i/>
                <w:lang w:eastAsia="ja-JP"/>
              </w:rPr>
              <w:t>Observation 8: For option 6, issues related to unnecessary very short segments (repetitions or UL period) having very high DMRS overhead can be simply avoided by indicating the most optimal index of the TDRA table and without the need for any rules or additional restrictions.</w:t>
            </w:r>
          </w:p>
          <w:p w14:paraId="4F038846" w14:textId="77777777" w:rsidR="009B7FBF" w:rsidRPr="009B7FBF" w:rsidRDefault="009B7FBF" w:rsidP="009B7FBF">
            <w:pPr>
              <w:spacing w:after="0"/>
              <w:rPr>
                <w:rFonts w:eastAsia="Yu Mincho"/>
                <w:b/>
                <w:i/>
                <w:lang w:eastAsia="ja-JP"/>
              </w:rPr>
            </w:pPr>
          </w:p>
          <w:p w14:paraId="558FD0CD" w14:textId="77777777" w:rsidR="009B7FBF" w:rsidRPr="009B7FBF" w:rsidRDefault="009B7FBF" w:rsidP="009B7FBF">
            <w:pPr>
              <w:spacing w:after="0"/>
              <w:rPr>
                <w:rFonts w:eastAsia="Yu Mincho"/>
                <w:b/>
                <w:i/>
                <w:lang w:eastAsia="ja-JP"/>
              </w:rPr>
            </w:pPr>
            <w:r w:rsidRPr="009B7FBF">
              <w:rPr>
                <w:rFonts w:eastAsia="Yu Mincho"/>
                <w:b/>
                <w:i/>
                <w:lang w:eastAsia="ja-JP"/>
              </w:rPr>
              <w:t xml:space="preserve">Observation 9: For option 6, the impact related to possible increase in the number of indices for the RRC configured PUSCH TDRA table could be </w:t>
            </w:r>
            <w:proofErr w:type="gramStart"/>
            <w:r w:rsidRPr="009B7FBF">
              <w:rPr>
                <w:rFonts w:eastAsia="Yu Mincho"/>
                <w:b/>
                <w:i/>
                <w:lang w:eastAsia="ja-JP"/>
              </w:rPr>
              <w:t>similar to</w:t>
            </w:r>
            <w:proofErr w:type="gramEnd"/>
            <w:r w:rsidRPr="009B7FBF">
              <w:rPr>
                <w:rFonts w:eastAsia="Yu Mincho"/>
                <w:b/>
                <w:i/>
                <w:lang w:eastAsia="ja-JP"/>
              </w:rPr>
              <w:t xml:space="preserve"> option 4.</w:t>
            </w:r>
          </w:p>
          <w:p w14:paraId="094A2D7B" w14:textId="77777777" w:rsidR="009B7FBF" w:rsidRPr="009B7FBF" w:rsidRDefault="009B7FBF" w:rsidP="009B7FBF">
            <w:pPr>
              <w:spacing w:after="0"/>
              <w:rPr>
                <w:rFonts w:eastAsia="Yu Mincho"/>
                <w:b/>
                <w:i/>
                <w:lang w:eastAsia="ja-JP"/>
              </w:rPr>
            </w:pPr>
          </w:p>
          <w:p w14:paraId="7DBF7576" w14:textId="77777777" w:rsidR="009B7FBF" w:rsidRPr="009B7FBF" w:rsidRDefault="009B7FBF" w:rsidP="009B7FBF">
            <w:pPr>
              <w:spacing w:after="0"/>
              <w:rPr>
                <w:rFonts w:eastAsia="Yu Mincho"/>
                <w:b/>
                <w:i/>
                <w:sz w:val="24"/>
                <w:u w:val="single"/>
                <w:lang w:eastAsia="ja-JP"/>
              </w:rPr>
            </w:pPr>
            <w:r w:rsidRPr="009B7FBF">
              <w:rPr>
                <w:rFonts w:eastAsia="Yu Mincho"/>
                <w:b/>
                <w:i/>
                <w:sz w:val="24"/>
                <w:u w:val="single"/>
                <w:lang w:eastAsia="ja-JP"/>
              </w:rPr>
              <w:t>Proposals for option 6</w:t>
            </w:r>
          </w:p>
          <w:p w14:paraId="350A2F65" w14:textId="77777777" w:rsidR="009B7FBF" w:rsidRPr="009B7FBF" w:rsidRDefault="009B7FBF" w:rsidP="009B7FBF">
            <w:pPr>
              <w:spacing w:after="0"/>
              <w:rPr>
                <w:rFonts w:eastAsia="Yu Mincho"/>
                <w:b/>
                <w:i/>
                <w:u w:val="single"/>
                <w:lang w:eastAsia="ja-JP"/>
              </w:rPr>
            </w:pPr>
          </w:p>
          <w:p w14:paraId="62C91586" w14:textId="77777777" w:rsidR="009B7FBF" w:rsidRPr="009B7FBF" w:rsidRDefault="009B7FBF" w:rsidP="009B7FBF">
            <w:pPr>
              <w:spacing w:after="0"/>
              <w:rPr>
                <w:rFonts w:eastAsia="Yu Mincho"/>
                <w:b/>
                <w:i/>
                <w:lang w:eastAsia="ja-JP"/>
              </w:rPr>
            </w:pPr>
            <w:r w:rsidRPr="009B7FBF">
              <w:rPr>
                <w:rFonts w:eastAsia="Yu Mincho"/>
                <w:b/>
                <w:i/>
                <w:lang w:eastAsia="ja-JP"/>
              </w:rPr>
              <w:t>Proposal 4: If option 6 is agreed to be supported, the maximum size of the PUSCH TDRA table should be increased to 32 entries.</w:t>
            </w:r>
          </w:p>
          <w:p w14:paraId="574B9BBB" w14:textId="77777777" w:rsidR="009B7FBF" w:rsidRPr="009B7FBF" w:rsidRDefault="009B7FBF" w:rsidP="009B7FBF">
            <w:pPr>
              <w:spacing w:after="0"/>
              <w:rPr>
                <w:rFonts w:eastAsia="Yu Mincho"/>
                <w:b/>
                <w:i/>
                <w:lang w:eastAsia="ja-JP"/>
              </w:rPr>
            </w:pPr>
          </w:p>
          <w:p w14:paraId="0AA23DE9" w14:textId="77777777" w:rsidR="009B7FBF" w:rsidRPr="009B7FBF" w:rsidRDefault="009B7FBF" w:rsidP="009B7FBF">
            <w:pPr>
              <w:spacing w:after="0"/>
              <w:rPr>
                <w:rFonts w:eastAsia="Yu Mincho"/>
                <w:b/>
                <w:i/>
                <w:lang w:eastAsia="ja-JP"/>
              </w:rPr>
            </w:pPr>
            <w:r w:rsidRPr="009B7FBF">
              <w:rPr>
                <w:rFonts w:eastAsia="Yu Mincho"/>
                <w:b/>
                <w:i/>
                <w:lang w:eastAsia="ja-JP"/>
              </w:rPr>
              <w:t xml:space="preserve">Proposal 5: If option 6 is agreed to be supported, then 2-symbol length DMRS should be indicated to the UE only when the lengths of each repetition can support transmission of 2-symbol length DMRS, otherwise, </w:t>
            </w:r>
            <w:proofErr w:type="spellStart"/>
            <w:r w:rsidRPr="009B7FBF">
              <w:rPr>
                <w:rFonts w:eastAsia="Yu Mincho"/>
                <w:b/>
                <w:i/>
                <w:lang w:eastAsia="ja-JP"/>
              </w:rPr>
              <w:t>gNB</w:t>
            </w:r>
            <w:proofErr w:type="spellEnd"/>
            <w:r w:rsidRPr="009B7FBF">
              <w:rPr>
                <w:rFonts w:eastAsia="Yu Mincho"/>
                <w:b/>
                <w:i/>
                <w:lang w:eastAsia="ja-JP"/>
              </w:rPr>
              <w:t xml:space="preserve"> only indicates 1-symbol length DMRS for all repetitions</w:t>
            </w:r>
          </w:p>
          <w:p w14:paraId="0D2DD97B" w14:textId="77777777" w:rsidR="009B7FBF" w:rsidRPr="009B7FBF" w:rsidRDefault="009B7FBF" w:rsidP="002061D2">
            <w:pPr>
              <w:numPr>
                <w:ilvl w:val="0"/>
                <w:numId w:val="49"/>
              </w:numPr>
              <w:spacing w:after="0"/>
              <w:rPr>
                <w:rFonts w:eastAsia="MS Mincho"/>
                <w:b/>
                <w:i/>
                <w:lang w:eastAsia="ja-JP"/>
              </w:rPr>
            </w:pPr>
            <w:r w:rsidRPr="009B7FBF">
              <w:rPr>
                <w:rFonts w:eastAsia="MS Mincho"/>
                <w:b/>
                <w:i/>
                <w:lang w:eastAsia="ja-JP"/>
              </w:rPr>
              <w:t>UE is not expected to transmit different length of front-loaded DMRS across repetitions.</w:t>
            </w:r>
          </w:p>
          <w:p w14:paraId="32FD0240" w14:textId="77777777" w:rsidR="009B7FBF" w:rsidRPr="009B7FBF" w:rsidRDefault="009B7FBF" w:rsidP="009B7FBF">
            <w:pPr>
              <w:spacing w:beforeLines="50" w:before="120" w:after="240"/>
              <w:rPr>
                <w:rFonts w:eastAsia="Yu Mincho"/>
                <w:b/>
                <w:i/>
                <w:lang w:eastAsia="ja-JP"/>
              </w:rPr>
            </w:pPr>
            <w:r w:rsidRPr="009B7FBF">
              <w:rPr>
                <w:rFonts w:eastAsia="Yu Mincho"/>
                <w:b/>
                <w:i/>
                <w:lang w:eastAsia="ja-JP"/>
              </w:rPr>
              <w:t xml:space="preserve">Proposal 6: If option 6 is agreed to be supported, when a repetition conflicts with dynamically indicated DL symbol(s) (via format 2_0), that </w:t>
            </w:r>
            <w:proofErr w:type="gramStart"/>
            <w:r w:rsidRPr="009B7FBF">
              <w:rPr>
                <w:rFonts w:eastAsia="Yu Mincho"/>
                <w:b/>
                <w:i/>
                <w:lang w:eastAsia="ja-JP"/>
              </w:rPr>
              <w:t>repetition(</w:t>
            </w:r>
            <w:proofErr w:type="gramEnd"/>
            <w:r w:rsidRPr="009B7FBF">
              <w:rPr>
                <w:rFonts w:eastAsia="Yu Mincho"/>
                <w:b/>
                <w:i/>
                <w:lang w:eastAsia="ja-JP"/>
              </w:rPr>
              <w:t>one SLIV) should be dropped and not transmitted.</w:t>
            </w:r>
          </w:p>
          <w:p w14:paraId="2F4C1E6D" w14:textId="77777777" w:rsidR="009B7FBF" w:rsidRPr="009B7FBF" w:rsidRDefault="009B7FBF" w:rsidP="009B7FBF">
            <w:pPr>
              <w:spacing w:beforeLines="50" w:before="120" w:after="0"/>
              <w:rPr>
                <w:rFonts w:eastAsia="Yu Mincho"/>
                <w:b/>
                <w:i/>
                <w:lang w:eastAsia="ja-JP"/>
              </w:rPr>
            </w:pPr>
            <w:r w:rsidRPr="009B7FBF">
              <w:rPr>
                <w:rFonts w:eastAsia="Yu Mincho"/>
                <w:b/>
                <w:i/>
                <w:lang w:eastAsia="ja-JP"/>
              </w:rPr>
              <w:t xml:space="preserve">Proposal 7: If option 6 is agreed to be supported, then </w:t>
            </w:r>
            <w:r w:rsidRPr="009B7FBF">
              <w:rPr>
                <w:rFonts w:ascii="Times" w:eastAsia="Batang" w:hAnsi="Times"/>
                <w:b/>
                <w:i/>
                <w:lang w:val="en-US" w:eastAsia="x-none"/>
              </w:rPr>
              <w:t>for the first PUSCH (including all repetitions) associated with the type 2 configured grant activation, same handling as dynamic PUSCH should be supported</w:t>
            </w:r>
            <w:r w:rsidRPr="009B7FBF">
              <w:rPr>
                <w:rFonts w:eastAsia="Yu Mincho"/>
                <w:b/>
                <w:i/>
                <w:lang w:eastAsia="ja-JP"/>
              </w:rPr>
              <w:t>.</w:t>
            </w:r>
          </w:p>
          <w:p w14:paraId="163818E3" w14:textId="77777777" w:rsidR="009B7FBF" w:rsidRPr="009B7FBF" w:rsidRDefault="009B7FBF" w:rsidP="009B7FBF">
            <w:pPr>
              <w:spacing w:beforeLines="50" w:before="120" w:after="240"/>
              <w:rPr>
                <w:rFonts w:eastAsia="Yu Mincho"/>
                <w:b/>
                <w:i/>
                <w:lang w:val="en-US" w:eastAsia="ja-JP"/>
              </w:rPr>
            </w:pPr>
            <w:r w:rsidRPr="009B7FBF">
              <w:rPr>
                <w:rFonts w:eastAsia="Yu Mincho"/>
                <w:b/>
                <w:i/>
                <w:lang w:val="en-US" w:eastAsia="ja-JP"/>
              </w:rPr>
              <w:t>Proposal 8: If option 6 is agreed to be supported, for dynamic grants, UE is not expected that one repetition (i.e., one SLIV) spans across slot boundary.</w:t>
            </w:r>
          </w:p>
          <w:p w14:paraId="011F756A" w14:textId="77777777" w:rsidR="009B7FBF" w:rsidRPr="009B7FBF" w:rsidRDefault="009B7FBF" w:rsidP="009B7FBF">
            <w:pPr>
              <w:spacing w:after="0"/>
              <w:rPr>
                <w:rFonts w:eastAsia="Yu Mincho"/>
                <w:b/>
                <w:i/>
                <w:lang w:eastAsia="ja-JP"/>
              </w:rPr>
            </w:pPr>
            <w:r w:rsidRPr="009B7FBF">
              <w:rPr>
                <w:rFonts w:eastAsia="Yu Mincho"/>
                <w:b/>
                <w:i/>
                <w:lang w:eastAsia="ja-JP"/>
              </w:rPr>
              <w:t>Proposal 9: FFS: Whether to support mapping type A for option 6.</w:t>
            </w:r>
          </w:p>
          <w:p w14:paraId="2EE818C8" w14:textId="77777777" w:rsidR="009B7FBF" w:rsidRPr="009B7FBF" w:rsidRDefault="009B7FBF" w:rsidP="009B7FBF">
            <w:pPr>
              <w:spacing w:after="0"/>
              <w:rPr>
                <w:rFonts w:eastAsia="Yu Mincho"/>
                <w:b/>
                <w:i/>
                <w:lang w:eastAsia="ja-JP"/>
              </w:rPr>
            </w:pPr>
          </w:p>
          <w:p w14:paraId="190B901E" w14:textId="77777777" w:rsidR="009B7FBF" w:rsidRPr="009B7FBF" w:rsidRDefault="009B7FBF" w:rsidP="009B7FBF">
            <w:pPr>
              <w:spacing w:after="0"/>
              <w:rPr>
                <w:rFonts w:eastAsia="MS Mincho"/>
                <w:b/>
                <w:i/>
                <w:lang w:eastAsia="ja-JP"/>
              </w:rPr>
            </w:pPr>
            <w:r w:rsidRPr="009B7FBF">
              <w:rPr>
                <w:rFonts w:eastAsia="MS Mincho"/>
                <w:b/>
                <w:i/>
                <w:lang w:eastAsia="ja-JP"/>
              </w:rPr>
              <w:t>Proposal 10: If option 6 is agreed to be supported, then inter-repetition frequency hopping should be supported, where each hop is associated with single SLIV.</w:t>
            </w:r>
          </w:p>
          <w:p w14:paraId="6BA49D9C" w14:textId="77777777" w:rsidR="009B7FBF" w:rsidRPr="009B7FBF" w:rsidRDefault="009B7FBF" w:rsidP="009B7FBF">
            <w:pPr>
              <w:spacing w:after="0"/>
              <w:rPr>
                <w:rFonts w:eastAsia="Yu Mincho"/>
                <w:lang w:eastAsia="ja-JP"/>
              </w:rPr>
            </w:pPr>
          </w:p>
          <w:p w14:paraId="253F4F8A" w14:textId="77777777" w:rsidR="009B7FBF" w:rsidRPr="009B7FBF" w:rsidRDefault="009B7FBF" w:rsidP="009B7FBF">
            <w:pPr>
              <w:spacing w:after="0"/>
              <w:rPr>
                <w:rFonts w:eastAsia="MS Mincho"/>
                <w:b/>
                <w:i/>
                <w:lang w:eastAsia="ja-JP"/>
              </w:rPr>
            </w:pPr>
            <w:r w:rsidRPr="009B7FBF">
              <w:rPr>
                <w:rFonts w:eastAsia="MS Mincho"/>
                <w:b/>
                <w:i/>
                <w:lang w:eastAsia="ja-JP"/>
              </w:rPr>
              <w:t>Proposal 11: For repetition within the slot for PUSCH,</w:t>
            </w:r>
            <w:r w:rsidRPr="009B7FBF">
              <w:rPr>
                <w:rFonts w:eastAsia="Yu Mincho"/>
              </w:rPr>
              <w:t xml:space="preserve"> </w:t>
            </w:r>
            <w:r w:rsidRPr="009B7FBF">
              <w:rPr>
                <w:rFonts w:eastAsia="MS Mincho"/>
                <w:b/>
                <w:i/>
                <w:lang w:eastAsia="ja-JP"/>
              </w:rPr>
              <w:t>more than two hops should be supported with two frequency positions across all repetitions</w:t>
            </w:r>
          </w:p>
          <w:p w14:paraId="08DB258C" w14:textId="77777777" w:rsidR="009B7FBF" w:rsidRPr="009B7FBF" w:rsidRDefault="009B7FBF" w:rsidP="002061D2">
            <w:pPr>
              <w:numPr>
                <w:ilvl w:val="0"/>
                <w:numId w:val="49"/>
              </w:numPr>
              <w:spacing w:after="0"/>
              <w:rPr>
                <w:rFonts w:eastAsia="MS Mincho"/>
                <w:lang w:eastAsia="ja-JP"/>
              </w:rPr>
            </w:pPr>
            <w:r w:rsidRPr="009B7FBF">
              <w:rPr>
                <w:rFonts w:eastAsia="MS Mincho"/>
                <w:b/>
                <w:i/>
                <w:lang w:eastAsia="ja-JP"/>
              </w:rPr>
              <w:t>Maximum number of hops could be same as the number of repetitions</w:t>
            </w:r>
          </w:p>
          <w:p w14:paraId="45DDF197" w14:textId="4E9C62A6" w:rsidR="00CE54C2" w:rsidRPr="009B7FBF" w:rsidRDefault="009B7FBF" w:rsidP="009B7FBF">
            <w:pPr>
              <w:spacing w:after="0"/>
              <w:rPr>
                <w:rFonts w:eastAsia="Yu Mincho"/>
                <w:b/>
                <w:i/>
                <w:lang w:eastAsia="ja-JP"/>
              </w:rPr>
            </w:pPr>
            <w:r w:rsidRPr="009B7FBF">
              <w:rPr>
                <w:rFonts w:eastAsia="Yu Mincho"/>
                <w:b/>
                <w:i/>
                <w:lang w:eastAsia="ja-JP"/>
              </w:rPr>
              <w:t>Proposal 12: For supporting both the operations of mini-slot repetition and multi-segmentations, option 6 should be agreed to be supported.</w:t>
            </w:r>
          </w:p>
        </w:tc>
      </w:tr>
    </w:tbl>
    <w:p w14:paraId="50C3A4B8" w14:textId="4C987A8E" w:rsidR="008B771E" w:rsidRDefault="008B771E" w:rsidP="008B771E">
      <w:pPr>
        <w:pStyle w:val="Heading3"/>
      </w:pPr>
      <w:r>
        <w:lastRenderedPageBreak/>
        <w:t>[</w:t>
      </w:r>
      <w:r w:rsidR="00A73C4F">
        <w:t>20</w:t>
      </w:r>
      <w:r>
        <w:t>]</w:t>
      </w:r>
      <w:r>
        <w:tab/>
        <w:t>R1-1907042</w:t>
      </w:r>
      <w:r>
        <w:tab/>
        <w:t>PUSCH enhancements for URLLC</w:t>
      </w:r>
      <w:r>
        <w:tab/>
        <w:t>ETRI</w:t>
      </w:r>
    </w:p>
    <w:tbl>
      <w:tblPr>
        <w:tblStyle w:val="TableGrid"/>
        <w:tblW w:w="0" w:type="auto"/>
        <w:tblLook w:val="04A0" w:firstRow="1" w:lastRow="0" w:firstColumn="1" w:lastColumn="0" w:noHBand="0" w:noVBand="1"/>
      </w:tblPr>
      <w:tblGrid>
        <w:gridCol w:w="9629"/>
      </w:tblGrid>
      <w:tr w:rsidR="00CE54C2" w:rsidRPr="00341B2F" w14:paraId="6227ABDC" w14:textId="77777777" w:rsidTr="00A73C4F">
        <w:tc>
          <w:tcPr>
            <w:tcW w:w="9629" w:type="dxa"/>
          </w:tcPr>
          <w:p w14:paraId="59C7FA91" w14:textId="77777777" w:rsidR="00341B2F" w:rsidRPr="00341B2F" w:rsidRDefault="00341B2F" w:rsidP="00341B2F">
            <w:pPr>
              <w:widowControl w:val="0"/>
              <w:autoSpaceDE w:val="0"/>
              <w:autoSpaceDN w:val="0"/>
              <w:spacing w:after="0"/>
              <w:jc w:val="both"/>
              <w:rPr>
                <w:rFonts w:ascii="Times" w:eastAsia="Malgun Gothic" w:hAnsi="Times" w:cs="Times"/>
                <w:kern w:val="2"/>
                <w:szCs w:val="22"/>
                <w:lang w:eastAsia="ko-KR"/>
              </w:rPr>
            </w:pPr>
            <w:r w:rsidRPr="00341B2F">
              <w:rPr>
                <w:rFonts w:ascii="Times" w:eastAsia="Malgun Gothic" w:hAnsi="Times" w:cs="Times" w:hint="eastAsia"/>
                <w:b/>
                <w:kern w:val="2"/>
                <w:szCs w:val="22"/>
                <w:lang w:eastAsia="ko-KR"/>
              </w:rPr>
              <w:t>P</w:t>
            </w:r>
            <w:r w:rsidRPr="00341B2F">
              <w:rPr>
                <w:rFonts w:ascii="Times" w:eastAsia="Malgun Gothic" w:hAnsi="Times" w:cs="Times"/>
                <w:b/>
                <w:kern w:val="2"/>
                <w:szCs w:val="22"/>
                <w:lang w:eastAsia="ko-KR"/>
              </w:rPr>
              <w:t>roposal 1</w:t>
            </w:r>
            <w:r w:rsidRPr="00341B2F">
              <w:rPr>
                <w:rFonts w:ascii="Times" w:eastAsia="Malgun Gothic" w:hAnsi="Times" w:cs="Times"/>
                <w:kern w:val="2"/>
                <w:szCs w:val="22"/>
                <w:lang w:eastAsia="ko-KR"/>
              </w:rPr>
              <w:t>: Support option 6 for PUSCH enhancements for Rel-16 URLLC.</w:t>
            </w:r>
          </w:p>
          <w:p w14:paraId="67E472A7" w14:textId="77777777" w:rsidR="00341B2F" w:rsidRPr="00341B2F" w:rsidRDefault="00341B2F" w:rsidP="00341B2F">
            <w:pPr>
              <w:widowControl w:val="0"/>
              <w:autoSpaceDE w:val="0"/>
              <w:autoSpaceDN w:val="0"/>
              <w:spacing w:after="0"/>
              <w:jc w:val="both"/>
              <w:rPr>
                <w:rFonts w:ascii="Times" w:eastAsia="Malgun Gothic" w:hAnsi="Times" w:cs="Times"/>
                <w:kern w:val="2"/>
                <w:szCs w:val="22"/>
                <w:lang w:eastAsia="zh-CN"/>
              </w:rPr>
            </w:pPr>
            <w:r w:rsidRPr="00341B2F">
              <w:rPr>
                <w:rFonts w:ascii="Times" w:eastAsia="Malgun Gothic" w:hAnsi="Times" w:cs="Times" w:hint="eastAsia"/>
                <w:b/>
                <w:kern w:val="2"/>
                <w:szCs w:val="22"/>
                <w:lang w:eastAsia="ko-KR"/>
              </w:rPr>
              <w:t>P</w:t>
            </w:r>
            <w:r w:rsidRPr="00341B2F">
              <w:rPr>
                <w:rFonts w:ascii="Times" w:eastAsia="Malgun Gothic" w:hAnsi="Times" w:cs="Times"/>
                <w:b/>
                <w:kern w:val="2"/>
                <w:szCs w:val="22"/>
                <w:lang w:eastAsia="ko-KR"/>
              </w:rPr>
              <w:t>roposal 2</w:t>
            </w:r>
            <w:r w:rsidRPr="00341B2F">
              <w:rPr>
                <w:rFonts w:ascii="Times" w:eastAsia="Malgun Gothic" w:hAnsi="Times" w:cs="Times"/>
                <w:kern w:val="2"/>
                <w:szCs w:val="22"/>
                <w:lang w:eastAsia="ko-KR"/>
              </w:rPr>
              <w:t xml:space="preserve">: For option 6, </w:t>
            </w:r>
            <w:r w:rsidRPr="00341B2F">
              <w:rPr>
                <w:rFonts w:ascii="Times" w:eastAsia="Malgun Gothic" w:hAnsi="Times" w:cs="Times"/>
                <w:kern w:val="2"/>
                <w:szCs w:val="22"/>
                <w:lang w:eastAsia="zh-CN"/>
              </w:rPr>
              <w:t>the number of repetitions and information of mapping of the repetitions to slots are implicitly indicated by SLIV(s).</w:t>
            </w:r>
          </w:p>
          <w:p w14:paraId="420F52AD" w14:textId="77777777" w:rsidR="00341B2F" w:rsidRPr="00341B2F" w:rsidRDefault="00341B2F" w:rsidP="002061D2">
            <w:pPr>
              <w:widowControl w:val="0"/>
              <w:numPr>
                <w:ilvl w:val="0"/>
                <w:numId w:val="51"/>
              </w:numPr>
              <w:autoSpaceDE w:val="0"/>
              <w:autoSpaceDN w:val="0"/>
              <w:spacing w:after="0"/>
              <w:jc w:val="both"/>
              <w:rPr>
                <w:rFonts w:ascii="Times" w:hAnsi="Times" w:cs="Times"/>
                <w:kern w:val="2"/>
                <w:szCs w:val="22"/>
                <w:lang w:eastAsia="zh-CN"/>
              </w:rPr>
            </w:pPr>
            <w:r w:rsidRPr="00341B2F">
              <w:rPr>
                <w:rFonts w:ascii="Times" w:eastAsia="Malgun Gothic" w:hAnsi="Times" w:cs="Times"/>
                <w:kern w:val="2"/>
                <w:szCs w:val="22"/>
                <w:lang w:eastAsia="ko-KR"/>
              </w:rPr>
              <w:t>The value of S of the 1</w:t>
            </w:r>
            <w:r w:rsidRPr="00341B2F">
              <w:rPr>
                <w:rFonts w:ascii="Times" w:eastAsia="Malgun Gothic" w:hAnsi="Times" w:cs="Times"/>
                <w:kern w:val="2"/>
                <w:szCs w:val="22"/>
                <w:vertAlign w:val="superscript"/>
                <w:lang w:eastAsia="ko-KR"/>
              </w:rPr>
              <w:t>st</w:t>
            </w:r>
            <w:r w:rsidRPr="00341B2F">
              <w:rPr>
                <w:rFonts w:ascii="Times" w:eastAsia="Malgun Gothic" w:hAnsi="Times" w:cs="Times"/>
                <w:kern w:val="2"/>
                <w:szCs w:val="22"/>
                <w:lang w:eastAsia="ko-KR"/>
              </w:rPr>
              <w:t xml:space="preserve"> SLIV is interpreted as a symbol offset relative to one of PDCCH symbol(s).</w:t>
            </w:r>
          </w:p>
          <w:p w14:paraId="60E380CD" w14:textId="77777777" w:rsidR="00341B2F" w:rsidRPr="00341B2F" w:rsidRDefault="00341B2F" w:rsidP="002061D2">
            <w:pPr>
              <w:widowControl w:val="0"/>
              <w:numPr>
                <w:ilvl w:val="1"/>
                <w:numId w:val="52"/>
              </w:numPr>
              <w:autoSpaceDE w:val="0"/>
              <w:autoSpaceDN w:val="0"/>
              <w:spacing w:after="0"/>
              <w:jc w:val="both"/>
              <w:rPr>
                <w:rFonts w:ascii="Times" w:hAnsi="Times" w:cs="Times"/>
                <w:kern w:val="2"/>
                <w:szCs w:val="22"/>
                <w:lang w:eastAsia="zh-CN"/>
              </w:rPr>
            </w:pPr>
            <w:r w:rsidRPr="00341B2F">
              <w:rPr>
                <w:rFonts w:ascii="Times" w:eastAsia="Malgun Gothic" w:hAnsi="Times" w:cs="Times"/>
                <w:kern w:val="2"/>
                <w:szCs w:val="22"/>
                <w:lang w:eastAsia="ko-KR"/>
              </w:rPr>
              <w:t>FFS: Interpretation for type 1 CG (no DCI case)</w:t>
            </w:r>
          </w:p>
          <w:p w14:paraId="12D11D08" w14:textId="77777777" w:rsidR="00341B2F" w:rsidRPr="00341B2F" w:rsidRDefault="00341B2F" w:rsidP="002061D2">
            <w:pPr>
              <w:widowControl w:val="0"/>
              <w:numPr>
                <w:ilvl w:val="0"/>
                <w:numId w:val="50"/>
              </w:numPr>
              <w:autoSpaceDE w:val="0"/>
              <w:autoSpaceDN w:val="0"/>
              <w:spacing w:after="0"/>
              <w:jc w:val="both"/>
              <w:rPr>
                <w:rFonts w:ascii="Times" w:hAnsi="Times" w:cs="Times"/>
                <w:kern w:val="2"/>
                <w:szCs w:val="22"/>
                <w:lang w:eastAsia="zh-CN"/>
              </w:rPr>
            </w:pPr>
            <w:r w:rsidRPr="00341B2F">
              <w:rPr>
                <w:rFonts w:ascii="Times" w:eastAsia="Malgun Gothic" w:hAnsi="Times" w:cs="Times"/>
                <w:kern w:val="2"/>
                <w:szCs w:val="22"/>
                <w:lang w:eastAsia="ko-KR"/>
              </w:rPr>
              <w:t>The value of S of the following SLIVs is interpreted as a symbol offset relative to the last symbol of the last PUSCH repetition.</w:t>
            </w:r>
          </w:p>
          <w:p w14:paraId="7B53663D" w14:textId="77777777" w:rsidR="00341B2F" w:rsidRPr="00341B2F" w:rsidRDefault="00341B2F" w:rsidP="00341B2F">
            <w:pPr>
              <w:widowControl w:val="0"/>
              <w:autoSpaceDE w:val="0"/>
              <w:autoSpaceDN w:val="0"/>
              <w:spacing w:after="0"/>
              <w:jc w:val="both"/>
              <w:rPr>
                <w:rFonts w:ascii="Times" w:eastAsia="Malgun Gothic" w:hAnsi="Times" w:cs="Times"/>
                <w:kern w:val="2"/>
                <w:szCs w:val="22"/>
                <w:lang w:eastAsia="ko-KR"/>
              </w:rPr>
            </w:pPr>
            <w:r w:rsidRPr="00341B2F">
              <w:rPr>
                <w:rFonts w:ascii="Times" w:eastAsia="Malgun Gothic" w:hAnsi="Times" w:cs="Times" w:hint="eastAsia"/>
                <w:b/>
                <w:kern w:val="2"/>
                <w:szCs w:val="22"/>
                <w:lang w:eastAsia="ko-KR"/>
              </w:rPr>
              <w:t>P</w:t>
            </w:r>
            <w:r w:rsidRPr="00341B2F">
              <w:rPr>
                <w:rFonts w:ascii="Times" w:eastAsia="Malgun Gothic" w:hAnsi="Times" w:cs="Times"/>
                <w:b/>
                <w:kern w:val="2"/>
                <w:szCs w:val="22"/>
                <w:lang w:eastAsia="ko-KR"/>
              </w:rPr>
              <w:t>roposal 3</w:t>
            </w:r>
            <w:r w:rsidRPr="00341B2F">
              <w:rPr>
                <w:rFonts w:ascii="Times" w:eastAsia="Malgun Gothic" w:hAnsi="Times" w:cs="Times"/>
                <w:kern w:val="2"/>
                <w:szCs w:val="22"/>
                <w:lang w:eastAsia="ko-KR"/>
              </w:rPr>
              <w:t>: For option 6, the meaning of the repetition factor is clarified.</w:t>
            </w:r>
          </w:p>
          <w:p w14:paraId="4986240D" w14:textId="77777777" w:rsidR="00341B2F" w:rsidRPr="00341B2F" w:rsidRDefault="00341B2F" w:rsidP="00341B2F">
            <w:pPr>
              <w:widowControl w:val="0"/>
              <w:autoSpaceDE w:val="0"/>
              <w:autoSpaceDN w:val="0"/>
              <w:spacing w:after="0"/>
              <w:jc w:val="both"/>
              <w:rPr>
                <w:rFonts w:ascii="Times" w:eastAsia="Malgun Gothic" w:hAnsi="Times" w:cs="Times"/>
                <w:kern w:val="2"/>
                <w:szCs w:val="22"/>
                <w:lang w:eastAsia="ko-KR"/>
              </w:rPr>
            </w:pPr>
            <w:r w:rsidRPr="00341B2F">
              <w:rPr>
                <w:rFonts w:ascii="Times" w:eastAsia="Malgun Gothic" w:hAnsi="Times" w:cs="Times" w:hint="eastAsia"/>
                <w:b/>
                <w:kern w:val="2"/>
                <w:szCs w:val="22"/>
                <w:lang w:eastAsia="ko-KR"/>
              </w:rPr>
              <w:t>P</w:t>
            </w:r>
            <w:r w:rsidRPr="00341B2F">
              <w:rPr>
                <w:rFonts w:ascii="Times" w:eastAsia="Malgun Gothic" w:hAnsi="Times" w:cs="Times"/>
                <w:b/>
                <w:kern w:val="2"/>
                <w:szCs w:val="22"/>
                <w:lang w:eastAsia="ko-KR"/>
              </w:rPr>
              <w:t>roposal 4</w:t>
            </w:r>
            <w:r w:rsidRPr="00341B2F">
              <w:rPr>
                <w:rFonts w:ascii="Times" w:eastAsia="Malgun Gothic" w:hAnsi="Times" w:cs="Times"/>
                <w:kern w:val="2"/>
                <w:szCs w:val="22"/>
                <w:lang w:eastAsia="ko-KR"/>
              </w:rPr>
              <w:t>: For option 6, further discuss the necessity of allowing collision between dynamic PUSCH and semi-static DL.</w:t>
            </w:r>
          </w:p>
          <w:p w14:paraId="3A21E429" w14:textId="77777777" w:rsidR="00341B2F" w:rsidRPr="00341B2F" w:rsidRDefault="00341B2F" w:rsidP="00341B2F">
            <w:pPr>
              <w:widowControl w:val="0"/>
              <w:autoSpaceDE w:val="0"/>
              <w:autoSpaceDN w:val="0"/>
              <w:spacing w:after="0"/>
              <w:jc w:val="both"/>
              <w:rPr>
                <w:rFonts w:ascii="Times" w:eastAsia="Malgun Gothic" w:hAnsi="Times" w:cs="Times"/>
                <w:kern w:val="2"/>
                <w:szCs w:val="22"/>
                <w:lang w:eastAsia="ko-KR"/>
              </w:rPr>
            </w:pPr>
            <w:r w:rsidRPr="00341B2F">
              <w:rPr>
                <w:rFonts w:ascii="Times" w:eastAsia="Malgun Gothic" w:hAnsi="Times" w:cs="Times"/>
                <w:b/>
                <w:kern w:val="2"/>
                <w:szCs w:val="22"/>
                <w:lang w:eastAsia="ko-KR"/>
              </w:rPr>
              <w:t>Proposal 5</w:t>
            </w:r>
            <w:r w:rsidRPr="00341B2F">
              <w:rPr>
                <w:rFonts w:ascii="Times" w:eastAsia="Malgun Gothic" w:hAnsi="Times" w:cs="Times"/>
                <w:kern w:val="2"/>
                <w:szCs w:val="22"/>
                <w:lang w:eastAsia="ko-KR"/>
              </w:rPr>
              <w:t>: For option 6 and CG-PUSCH, if a repetition conflicts with dynamically indicated DL symbol(s) (via format 2_0), the repetition is not transmitted.</w:t>
            </w:r>
          </w:p>
          <w:p w14:paraId="413ABFC7" w14:textId="77777777" w:rsidR="00341B2F" w:rsidRPr="00341B2F" w:rsidRDefault="00341B2F" w:rsidP="00341B2F">
            <w:pPr>
              <w:widowControl w:val="0"/>
              <w:autoSpaceDE w:val="0"/>
              <w:autoSpaceDN w:val="0"/>
              <w:spacing w:after="0"/>
              <w:jc w:val="both"/>
              <w:rPr>
                <w:rFonts w:ascii="Times" w:eastAsia="Malgun Gothic" w:hAnsi="Times" w:cs="Times"/>
                <w:kern w:val="2"/>
                <w:szCs w:val="22"/>
                <w:lang w:eastAsia="ko-KR"/>
              </w:rPr>
            </w:pPr>
            <w:r w:rsidRPr="00341B2F">
              <w:rPr>
                <w:rFonts w:ascii="Times" w:eastAsia="Malgun Gothic" w:hAnsi="Times" w:cs="Times" w:hint="eastAsia"/>
                <w:b/>
                <w:kern w:val="2"/>
                <w:szCs w:val="22"/>
                <w:lang w:eastAsia="ko-KR"/>
              </w:rPr>
              <w:t>P</w:t>
            </w:r>
            <w:r w:rsidRPr="00341B2F">
              <w:rPr>
                <w:rFonts w:ascii="Times" w:eastAsia="Malgun Gothic" w:hAnsi="Times" w:cs="Times"/>
                <w:b/>
                <w:kern w:val="2"/>
                <w:szCs w:val="22"/>
                <w:lang w:eastAsia="ko-KR"/>
              </w:rPr>
              <w:t>roposal 6</w:t>
            </w:r>
            <w:r w:rsidRPr="00341B2F">
              <w:rPr>
                <w:rFonts w:ascii="Times" w:eastAsia="Malgun Gothic" w:hAnsi="Times" w:cs="Times"/>
                <w:kern w:val="2"/>
                <w:szCs w:val="22"/>
                <w:lang w:eastAsia="ko-KR"/>
              </w:rPr>
              <w:t>: For option 6, for the first PUSCH (including all repetitions) associated with the type 2 configured grant activation, follow the same handling as dynamic PUSCH.</w:t>
            </w:r>
          </w:p>
          <w:p w14:paraId="05DC08B1" w14:textId="77777777" w:rsidR="00341B2F" w:rsidRPr="00341B2F" w:rsidRDefault="00341B2F" w:rsidP="00341B2F">
            <w:pPr>
              <w:widowControl w:val="0"/>
              <w:autoSpaceDE w:val="0"/>
              <w:autoSpaceDN w:val="0"/>
              <w:spacing w:after="0"/>
              <w:jc w:val="both"/>
              <w:rPr>
                <w:rFonts w:ascii="Times" w:eastAsia="Malgun Gothic" w:hAnsi="Times" w:cs="Times"/>
                <w:kern w:val="2"/>
                <w:szCs w:val="22"/>
                <w:lang w:eastAsia="ko-KR"/>
              </w:rPr>
            </w:pPr>
            <w:r w:rsidRPr="00341B2F">
              <w:rPr>
                <w:rFonts w:ascii="Times" w:eastAsia="Malgun Gothic" w:hAnsi="Times" w:cs="Times"/>
                <w:b/>
                <w:kern w:val="2"/>
                <w:szCs w:val="22"/>
                <w:lang w:eastAsia="ko-KR"/>
              </w:rPr>
              <w:t>Observation 1</w:t>
            </w:r>
            <w:r w:rsidRPr="00341B2F">
              <w:rPr>
                <w:rFonts w:ascii="Times" w:eastAsia="Malgun Gothic" w:hAnsi="Times" w:cs="Times"/>
                <w:kern w:val="2"/>
                <w:szCs w:val="22"/>
                <w:lang w:eastAsia="ko-KR"/>
              </w:rPr>
              <w:t xml:space="preserve">: It is beneficial to allow UL grant before DL assignment in Rel-16 </w:t>
            </w:r>
            <w:proofErr w:type="spellStart"/>
            <w:r w:rsidRPr="00341B2F">
              <w:rPr>
                <w:rFonts w:ascii="Times" w:eastAsia="Malgun Gothic" w:hAnsi="Times" w:cs="Times"/>
                <w:kern w:val="2"/>
                <w:szCs w:val="22"/>
                <w:lang w:eastAsia="ko-KR"/>
              </w:rPr>
              <w:t>eURLLC</w:t>
            </w:r>
            <w:proofErr w:type="spellEnd"/>
            <w:r w:rsidRPr="00341B2F">
              <w:rPr>
                <w:rFonts w:ascii="Times" w:eastAsia="Malgun Gothic" w:hAnsi="Times" w:cs="Times"/>
                <w:kern w:val="2"/>
                <w:szCs w:val="22"/>
                <w:lang w:eastAsia="ko-KR"/>
              </w:rPr>
              <w:t>.</w:t>
            </w:r>
          </w:p>
          <w:p w14:paraId="65462825" w14:textId="77777777" w:rsidR="00341B2F" w:rsidRPr="00341B2F" w:rsidRDefault="00341B2F" w:rsidP="00341B2F">
            <w:pPr>
              <w:widowControl w:val="0"/>
              <w:autoSpaceDE w:val="0"/>
              <w:autoSpaceDN w:val="0"/>
              <w:spacing w:after="0"/>
              <w:jc w:val="both"/>
              <w:rPr>
                <w:rFonts w:ascii="Times" w:eastAsia="Malgun Gothic" w:hAnsi="Times" w:cs="Times"/>
                <w:kern w:val="2"/>
                <w:szCs w:val="22"/>
                <w:lang w:eastAsia="ko-KR"/>
              </w:rPr>
            </w:pPr>
            <w:r w:rsidRPr="00341B2F">
              <w:rPr>
                <w:rFonts w:ascii="Times" w:eastAsia="Malgun Gothic" w:hAnsi="Times" w:cs="Times"/>
                <w:b/>
                <w:kern w:val="2"/>
                <w:szCs w:val="22"/>
                <w:lang w:eastAsia="ko-KR"/>
              </w:rPr>
              <w:t>Observation 2</w:t>
            </w:r>
            <w:r w:rsidRPr="00341B2F">
              <w:rPr>
                <w:rFonts w:ascii="Times" w:eastAsia="Malgun Gothic" w:hAnsi="Times" w:cs="Times"/>
                <w:kern w:val="2"/>
                <w:szCs w:val="22"/>
                <w:lang w:eastAsia="ko-KR"/>
              </w:rPr>
              <w:t>: The UCI multiplexing/dropping rule is related to intra-UE UL multiplexing.</w:t>
            </w:r>
          </w:p>
          <w:p w14:paraId="07BC697E" w14:textId="54AF25D3" w:rsidR="00CE54C2" w:rsidRPr="00341B2F" w:rsidRDefault="00341B2F" w:rsidP="00341B2F">
            <w:pPr>
              <w:widowControl w:val="0"/>
              <w:autoSpaceDE w:val="0"/>
              <w:autoSpaceDN w:val="0"/>
              <w:spacing w:after="0"/>
              <w:jc w:val="both"/>
              <w:rPr>
                <w:rFonts w:ascii="Times" w:eastAsia="Malgun Gothic" w:hAnsi="Times" w:cs="Times"/>
                <w:kern w:val="2"/>
                <w:szCs w:val="22"/>
                <w:lang w:eastAsia="ko-KR"/>
              </w:rPr>
            </w:pPr>
            <w:r w:rsidRPr="00341B2F">
              <w:rPr>
                <w:rFonts w:ascii="Times" w:eastAsia="Malgun Gothic" w:hAnsi="Times" w:cs="Times"/>
                <w:b/>
                <w:kern w:val="2"/>
                <w:szCs w:val="22"/>
                <w:lang w:eastAsia="ko-KR"/>
              </w:rPr>
              <w:t>Proposal 7</w:t>
            </w:r>
            <w:r w:rsidRPr="00341B2F">
              <w:rPr>
                <w:rFonts w:ascii="Times" w:eastAsia="Malgun Gothic" w:hAnsi="Times" w:cs="Times"/>
                <w:kern w:val="2"/>
                <w:szCs w:val="22"/>
                <w:lang w:eastAsia="ko-KR"/>
              </w:rPr>
              <w:t xml:space="preserve">: </w:t>
            </w:r>
            <w:r w:rsidRPr="00341B2F">
              <w:rPr>
                <w:rFonts w:ascii="Times" w:eastAsia="Malgun Gothic" w:hAnsi="Times" w:cs="Times" w:hint="eastAsia"/>
                <w:kern w:val="2"/>
                <w:szCs w:val="22"/>
                <w:lang w:eastAsia="ko-KR"/>
              </w:rPr>
              <w:t>Further study how to deal with UCI multiplex/dropping</w:t>
            </w:r>
            <w:r w:rsidRPr="00341B2F">
              <w:rPr>
                <w:rFonts w:ascii="Times" w:eastAsia="Malgun Gothic" w:hAnsi="Times" w:cs="Times"/>
                <w:kern w:val="2"/>
                <w:szCs w:val="22"/>
                <w:lang w:eastAsia="ko-KR"/>
              </w:rPr>
              <w:t xml:space="preserve"> for the PUSCH enhancement</w:t>
            </w:r>
            <w:r w:rsidRPr="00341B2F">
              <w:rPr>
                <w:rFonts w:ascii="Times" w:eastAsia="Malgun Gothic" w:hAnsi="Times" w:cs="Times" w:hint="eastAsia"/>
                <w:kern w:val="2"/>
                <w:szCs w:val="22"/>
                <w:lang w:eastAsia="ko-KR"/>
              </w:rPr>
              <w:t>.</w:t>
            </w:r>
          </w:p>
        </w:tc>
      </w:tr>
    </w:tbl>
    <w:p w14:paraId="7C92F85D" w14:textId="45FEAE11" w:rsidR="008B771E" w:rsidRDefault="008B771E" w:rsidP="008B771E">
      <w:pPr>
        <w:pStyle w:val="Heading3"/>
      </w:pPr>
      <w:r>
        <w:t>[2</w:t>
      </w:r>
      <w:r w:rsidR="00A73C4F">
        <w:t>1</w:t>
      </w:r>
      <w:r>
        <w:t>]</w:t>
      </w:r>
      <w:r>
        <w:tab/>
        <w:t>R1-1907109</w:t>
      </w:r>
      <w:r>
        <w:tab/>
        <w:t xml:space="preserve">On PUSCH Enhancements for </w:t>
      </w:r>
      <w:proofErr w:type="spellStart"/>
      <w:r>
        <w:t>eURLLC</w:t>
      </w:r>
      <w:proofErr w:type="spellEnd"/>
      <w:r>
        <w:tab/>
      </w:r>
      <w:proofErr w:type="spellStart"/>
      <w:r>
        <w:t>InterDigital</w:t>
      </w:r>
      <w:proofErr w:type="spellEnd"/>
      <w:r>
        <w:t>, Inc.</w:t>
      </w:r>
    </w:p>
    <w:tbl>
      <w:tblPr>
        <w:tblStyle w:val="TableGrid"/>
        <w:tblW w:w="0" w:type="auto"/>
        <w:tblLook w:val="04A0" w:firstRow="1" w:lastRow="0" w:firstColumn="1" w:lastColumn="0" w:noHBand="0" w:noVBand="1"/>
      </w:tblPr>
      <w:tblGrid>
        <w:gridCol w:w="9629"/>
      </w:tblGrid>
      <w:tr w:rsidR="00CE54C2" w14:paraId="2E11961A" w14:textId="77777777" w:rsidTr="00A73C4F">
        <w:tc>
          <w:tcPr>
            <w:tcW w:w="9629" w:type="dxa"/>
          </w:tcPr>
          <w:p w14:paraId="447FBF96" w14:textId="77777777" w:rsidR="006E0606" w:rsidRPr="00A11E1B" w:rsidRDefault="006E0606" w:rsidP="006E0606">
            <w:pPr>
              <w:jc w:val="both"/>
              <w:rPr>
                <w:i/>
              </w:rPr>
            </w:pPr>
            <w:r w:rsidRPr="00A11E1B">
              <w:rPr>
                <w:b/>
                <w:i/>
              </w:rPr>
              <w:t>Proposal 1:</w:t>
            </w:r>
            <w:r w:rsidRPr="00A11E1B">
              <w:rPr>
                <w:i/>
              </w:rPr>
              <w:t xml:space="preserve"> NR supports option 4 for PUSCH </w:t>
            </w:r>
            <w:r>
              <w:rPr>
                <w:i/>
              </w:rPr>
              <w:t>enhancements for URLLC</w:t>
            </w:r>
            <w:r w:rsidRPr="00A11E1B">
              <w:rPr>
                <w:i/>
              </w:rPr>
              <w:t>.</w:t>
            </w:r>
          </w:p>
          <w:p w14:paraId="73E5AD83" w14:textId="77777777" w:rsidR="006E0606" w:rsidRDefault="006E0606" w:rsidP="006E0606">
            <w:pPr>
              <w:jc w:val="both"/>
              <w:rPr>
                <w:i/>
                <w:lang w:eastAsia="sv-SE"/>
              </w:rPr>
            </w:pPr>
            <w:r w:rsidRPr="00080D8B">
              <w:rPr>
                <w:b/>
                <w:i/>
                <w:lang w:eastAsia="sv-SE"/>
              </w:rPr>
              <w:t>Proposal 2:</w:t>
            </w:r>
            <w:r w:rsidRPr="00080D8B">
              <w:rPr>
                <w:i/>
                <w:lang w:eastAsia="sv-SE"/>
              </w:rPr>
              <w:t xml:space="preserve"> In option 4, use R15 </w:t>
            </w:r>
            <w:proofErr w:type="spellStart"/>
            <w:r w:rsidRPr="00080D8B">
              <w:rPr>
                <w:i/>
                <w:lang w:eastAsia="sv-SE"/>
              </w:rPr>
              <w:t>signaling</w:t>
            </w:r>
            <w:proofErr w:type="spellEnd"/>
            <w:r w:rsidRPr="00080D8B">
              <w:rPr>
                <w:i/>
                <w:lang w:eastAsia="sv-SE"/>
              </w:rPr>
              <w:t xml:space="preserve"> to indicate the </w:t>
            </w:r>
            <w:r>
              <w:rPr>
                <w:i/>
                <w:lang w:eastAsia="sv-SE"/>
              </w:rPr>
              <w:t>time domain resource assignment</w:t>
            </w:r>
            <w:r w:rsidRPr="00080D8B">
              <w:rPr>
                <w:i/>
                <w:lang w:eastAsia="sv-SE"/>
              </w:rPr>
              <w:t xml:space="preserve"> </w:t>
            </w:r>
            <w:r w:rsidRPr="007F4903">
              <w:rPr>
                <w:i/>
                <w:lang w:eastAsia="sv-SE"/>
              </w:rPr>
              <w:t>for the 1</w:t>
            </w:r>
            <w:r w:rsidRPr="007F4903">
              <w:rPr>
                <w:i/>
                <w:vertAlign w:val="superscript"/>
                <w:lang w:eastAsia="sv-SE"/>
              </w:rPr>
              <w:t>st</w:t>
            </w:r>
            <w:r w:rsidRPr="007F4903">
              <w:rPr>
                <w:i/>
                <w:lang w:eastAsia="sv-SE"/>
              </w:rPr>
              <w:t xml:space="preserve"> </w:t>
            </w:r>
            <w:r>
              <w:rPr>
                <w:i/>
                <w:lang w:eastAsia="sv-SE"/>
              </w:rPr>
              <w:t>transmission.</w:t>
            </w:r>
          </w:p>
          <w:p w14:paraId="4D3E7A7E" w14:textId="77777777" w:rsidR="006E0606" w:rsidRPr="00080D8B" w:rsidRDefault="006E0606" w:rsidP="006E0606">
            <w:pPr>
              <w:jc w:val="both"/>
              <w:rPr>
                <w:b/>
                <w:i/>
              </w:rPr>
            </w:pPr>
            <w:r w:rsidRPr="00080D8B">
              <w:rPr>
                <w:b/>
                <w:i/>
              </w:rPr>
              <w:t xml:space="preserve">Proposal 3: </w:t>
            </w:r>
            <w:r w:rsidRPr="00080D8B">
              <w:rPr>
                <w:i/>
              </w:rPr>
              <w:t xml:space="preserve">L*K represents the total number of actual symbols for </w:t>
            </w:r>
            <w:r>
              <w:rPr>
                <w:i/>
              </w:rPr>
              <w:t>PUSCH</w:t>
            </w:r>
            <w:r w:rsidRPr="00080D8B">
              <w:rPr>
                <w:i/>
              </w:rPr>
              <w:t xml:space="preserve"> transmission </w:t>
            </w:r>
            <w:r>
              <w:rPr>
                <w:i/>
              </w:rPr>
              <w:t xml:space="preserve">excluding DL symbols for TDD and the total number of actual symbols for PUSCH transmission for FDD. </w:t>
            </w:r>
          </w:p>
          <w:p w14:paraId="53F9B7EB" w14:textId="77E90D91" w:rsidR="00CE54C2" w:rsidRPr="006E0606" w:rsidRDefault="006E0606" w:rsidP="006E0606">
            <w:pPr>
              <w:jc w:val="both"/>
            </w:pPr>
            <w:r w:rsidRPr="00080D8B">
              <w:rPr>
                <w:b/>
                <w:i/>
              </w:rPr>
              <w:t xml:space="preserve">Proposal </w:t>
            </w:r>
            <w:r>
              <w:rPr>
                <w:b/>
                <w:i/>
              </w:rPr>
              <w:t>4:</w:t>
            </w:r>
            <w:r w:rsidRPr="00080D8B">
              <w:rPr>
                <w:b/>
                <w:i/>
              </w:rPr>
              <w:t xml:space="preserve"> </w:t>
            </w:r>
            <w:r w:rsidRPr="0039669D">
              <w:rPr>
                <w:i/>
              </w:rPr>
              <w:t xml:space="preserve">For </w:t>
            </w:r>
            <w:r>
              <w:rPr>
                <w:i/>
              </w:rPr>
              <w:t xml:space="preserve">PUSCH retransmissions, </w:t>
            </w:r>
            <w:r w:rsidRPr="0039669D">
              <w:rPr>
                <w:i/>
              </w:rPr>
              <w:t>the UE should skip the orphan symbol</w:t>
            </w:r>
            <w:r>
              <w:rPr>
                <w:i/>
              </w:rPr>
              <w:t>(s)</w:t>
            </w:r>
            <w:r w:rsidRPr="0039669D">
              <w:rPr>
                <w:i/>
              </w:rPr>
              <w:t xml:space="preserve"> and transmit in the next available</w:t>
            </w:r>
            <w:r>
              <w:rPr>
                <w:i/>
              </w:rPr>
              <w:t xml:space="preserve"> uplink</w:t>
            </w:r>
            <w:r w:rsidRPr="0039669D">
              <w:rPr>
                <w:i/>
              </w:rPr>
              <w:t xml:space="preserve"> resource</w:t>
            </w:r>
            <w:r>
              <w:rPr>
                <w:i/>
              </w:rPr>
              <w:t>(s)</w:t>
            </w:r>
            <w:r w:rsidRPr="0039669D">
              <w:rPr>
                <w:i/>
              </w:rPr>
              <w:t>.</w:t>
            </w:r>
          </w:p>
        </w:tc>
      </w:tr>
    </w:tbl>
    <w:p w14:paraId="2D4EF99A" w14:textId="0797A739" w:rsidR="008B771E" w:rsidRDefault="008B771E" w:rsidP="008B771E">
      <w:pPr>
        <w:pStyle w:val="Heading3"/>
      </w:pPr>
      <w:r>
        <w:t>[2</w:t>
      </w:r>
      <w:r w:rsidR="00A73C4F">
        <w:t>2</w:t>
      </w:r>
      <w:r>
        <w:t>]</w:t>
      </w:r>
      <w:r>
        <w:tab/>
        <w:t>R1-1907170</w:t>
      </w:r>
      <w:r>
        <w:tab/>
        <w:t xml:space="preserve">On PUSCH Enhancements for </w:t>
      </w:r>
      <w:proofErr w:type="spellStart"/>
      <w:r>
        <w:t>eURLLC</w:t>
      </w:r>
      <w:proofErr w:type="spellEnd"/>
      <w:r>
        <w:tab/>
        <w:t>AT&amp;T</w:t>
      </w:r>
    </w:p>
    <w:tbl>
      <w:tblPr>
        <w:tblStyle w:val="TableGrid"/>
        <w:tblW w:w="0" w:type="auto"/>
        <w:tblLook w:val="04A0" w:firstRow="1" w:lastRow="0" w:firstColumn="1" w:lastColumn="0" w:noHBand="0" w:noVBand="1"/>
      </w:tblPr>
      <w:tblGrid>
        <w:gridCol w:w="9629"/>
      </w:tblGrid>
      <w:tr w:rsidR="00CE54C2" w14:paraId="68C36D6F" w14:textId="77777777" w:rsidTr="00A73C4F">
        <w:tc>
          <w:tcPr>
            <w:tcW w:w="9629" w:type="dxa"/>
          </w:tcPr>
          <w:p w14:paraId="3DEA837F" w14:textId="502794BF" w:rsidR="00CE54C2" w:rsidRDefault="00E5072C" w:rsidP="00A73C4F">
            <w:r>
              <w:t>Not available</w:t>
            </w:r>
          </w:p>
        </w:tc>
      </w:tr>
    </w:tbl>
    <w:p w14:paraId="49CA5F7D" w14:textId="1D11F09F" w:rsidR="008B771E" w:rsidRDefault="008B771E" w:rsidP="008B771E">
      <w:pPr>
        <w:pStyle w:val="Heading3"/>
      </w:pPr>
      <w:r>
        <w:t>[2</w:t>
      </w:r>
      <w:r w:rsidR="00A73C4F">
        <w:t>3</w:t>
      </w:r>
      <w:r>
        <w:t>]</w:t>
      </w:r>
      <w:r>
        <w:tab/>
        <w:t>R1-1907204</w:t>
      </w:r>
      <w:r>
        <w:tab/>
        <w:t>PUSCH enhancements for URLLC</w:t>
      </w:r>
      <w:r>
        <w:tab/>
        <w:t>CAICT</w:t>
      </w:r>
    </w:p>
    <w:tbl>
      <w:tblPr>
        <w:tblStyle w:val="TableGrid"/>
        <w:tblW w:w="0" w:type="auto"/>
        <w:tblLook w:val="04A0" w:firstRow="1" w:lastRow="0" w:firstColumn="1" w:lastColumn="0" w:noHBand="0" w:noVBand="1"/>
      </w:tblPr>
      <w:tblGrid>
        <w:gridCol w:w="9629"/>
      </w:tblGrid>
      <w:tr w:rsidR="00CE54C2" w14:paraId="5D1519F9" w14:textId="77777777" w:rsidTr="00A73C4F">
        <w:tc>
          <w:tcPr>
            <w:tcW w:w="9629" w:type="dxa"/>
          </w:tcPr>
          <w:p w14:paraId="0C6D000F" w14:textId="77777777" w:rsidR="00225F82" w:rsidRPr="00DE3A1E" w:rsidRDefault="00225F82" w:rsidP="00225F82">
            <w:pPr>
              <w:spacing w:afterLines="50" w:after="120"/>
              <w:rPr>
                <w:b/>
                <w:i/>
                <w:sz w:val="22"/>
                <w:szCs w:val="22"/>
              </w:rPr>
            </w:pPr>
            <w:r w:rsidRPr="00DE3A1E">
              <w:rPr>
                <w:b/>
                <w:i/>
                <w:sz w:val="22"/>
                <w:szCs w:val="22"/>
              </w:rPr>
              <w:t>Proposal 1: Have more detailed design for option 4.</w:t>
            </w:r>
          </w:p>
          <w:p w14:paraId="4CA7F3C0" w14:textId="77777777" w:rsidR="00225F82" w:rsidRPr="002A26F2" w:rsidRDefault="00225F82" w:rsidP="00225F82">
            <w:pPr>
              <w:spacing w:afterLines="50" w:after="120"/>
              <w:rPr>
                <w:b/>
                <w:sz w:val="22"/>
                <w:szCs w:val="22"/>
                <w:u w:val="single"/>
              </w:rPr>
            </w:pPr>
            <w:r w:rsidRPr="00DE3A1E">
              <w:rPr>
                <w:b/>
                <w:i/>
                <w:sz w:val="22"/>
                <w:szCs w:val="22"/>
              </w:rPr>
              <w:t>Proposal 2: When one “</w:t>
            </w:r>
            <w:proofErr w:type="spellStart"/>
            <w:r w:rsidRPr="00DE3A1E">
              <w:rPr>
                <w:b/>
                <w:i/>
                <w:sz w:val="22"/>
                <w:szCs w:val="22"/>
              </w:rPr>
              <w:t>norminal</w:t>
            </w:r>
            <w:proofErr w:type="spellEnd"/>
            <w:r w:rsidRPr="00DE3A1E">
              <w:rPr>
                <w:b/>
                <w:i/>
                <w:sz w:val="22"/>
                <w:szCs w:val="22"/>
              </w:rPr>
              <w:t>” PUSCH is split to multiple “actual” PUSCHs, the RV index of the “</w:t>
            </w:r>
            <w:proofErr w:type="spellStart"/>
            <w:r w:rsidRPr="00DE3A1E">
              <w:rPr>
                <w:b/>
                <w:i/>
                <w:sz w:val="22"/>
                <w:szCs w:val="22"/>
              </w:rPr>
              <w:t>norminal</w:t>
            </w:r>
            <w:proofErr w:type="spellEnd"/>
            <w:r w:rsidRPr="00DE3A1E">
              <w:rPr>
                <w:b/>
                <w:i/>
                <w:sz w:val="22"/>
                <w:szCs w:val="22"/>
              </w:rPr>
              <w:t>” PUSCH is used to decide the RV index of these multiple “actual” PUSCHs.</w:t>
            </w:r>
          </w:p>
          <w:p w14:paraId="623EDE58" w14:textId="77777777" w:rsidR="00225F82" w:rsidRPr="00DE3A1E" w:rsidRDefault="00225F82" w:rsidP="00225F82">
            <w:pPr>
              <w:spacing w:afterLines="50" w:after="120"/>
              <w:rPr>
                <w:b/>
                <w:i/>
                <w:sz w:val="22"/>
                <w:szCs w:val="22"/>
              </w:rPr>
            </w:pPr>
            <w:r w:rsidRPr="00DE3A1E">
              <w:rPr>
                <w:b/>
                <w:i/>
                <w:sz w:val="22"/>
                <w:szCs w:val="22"/>
              </w:rPr>
              <w:t xml:space="preserve">Proposal </w:t>
            </w:r>
            <w:r>
              <w:rPr>
                <w:b/>
                <w:i/>
                <w:sz w:val="22"/>
                <w:szCs w:val="22"/>
              </w:rPr>
              <w:t>3</w:t>
            </w:r>
            <w:r w:rsidRPr="00DE3A1E">
              <w:rPr>
                <w:b/>
                <w:i/>
                <w:sz w:val="22"/>
                <w:szCs w:val="22"/>
              </w:rPr>
              <w:t xml:space="preserve">: The PUSCH which corresponds to the minimum value of </w:t>
            </w:r>
            <m:oMath>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RE</m:t>
                  </m:r>
                </m:sub>
              </m:sSub>
            </m:oMath>
            <w:r w:rsidRPr="00DE3A1E">
              <w:rPr>
                <w:b/>
                <w:i/>
                <w:sz w:val="22"/>
                <w:szCs w:val="22"/>
              </w:rPr>
              <w:t xml:space="preserve"> is used as the reference PUSCH to decide the TB size in the PUSCH repetitions.</w:t>
            </w:r>
          </w:p>
          <w:p w14:paraId="20E4CEC1" w14:textId="77777777" w:rsidR="00225F82" w:rsidRPr="00DE3A1E" w:rsidRDefault="00225F82" w:rsidP="00225F82">
            <w:pPr>
              <w:spacing w:afterLines="50" w:after="120"/>
              <w:rPr>
                <w:b/>
                <w:i/>
                <w:sz w:val="22"/>
                <w:szCs w:val="22"/>
              </w:rPr>
            </w:pPr>
            <w:r w:rsidRPr="00DE3A1E">
              <w:rPr>
                <w:b/>
                <w:i/>
                <w:sz w:val="22"/>
                <w:szCs w:val="22"/>
              </w:rPr>
              <w:t xml:space="preserve">Proposal </w:t>
            </w:r>
            <w:r>
              <w:rPr>
                <w:b/>
                <w:i/>
                <w:sz w:val="22"/>
                <w:szCs w:val="22"/>
              </w:rPr>
              <w:t>4</w:t>
            </w:r>
            <w:r w:rsidRPr="00DE3A1E">
              <w:rPr>
                <w:b/>
                <w:i/>
                <w:sz w:val="22"/>
                <w:szCs w:val="22"/>
              </w:rPr>
              <w:t xml:space="preserve">: Consider </w:t>
            </w:r>
            <m:oMath>
              <m:sSub>
                <m:sSubPr>
                  <m:ctrlPr>
                    <w:rPr>
                      <w:rFonts w:ascii="Cambria Math" w:hAnsi="Cambria Math"/>
                      <w:b/>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RE</m:t>
                  </m:r>
                </m:sub>
              </m:sSub>
            </m:oMath>
            <w:r w:rsidRPr="00DE3A1E">
              <w:rPr>
                <w:b/>
                <w:i/>
                <w:sz w:val="22"/>
                <w:szCs w:val="22"/>
              </w:rPr>
              <w:t xml:space="preserve"> is based on which PUSCH for the determination of “BPRE” when calculate the PUSCH transmit power.</w:t>
            </w:r>
          </w:p>
          <w:p w14:paraId="0AA7A943" w14:textId="1D383E3F" w:rsidR="00CE54C2" w:rsidRPr="00225F82" w:rsidRDefault="00225F82" w:rsidP="00225F82">
            <w:pPr>
              <w:spacing w:afterLines="50" w:after="120"/>
              <w:rPr>
                <w:b/>
                <w:i/>
                <w:sz w:val="22"/>
                <w:szCs w:val="22"/>
              </w:rPr>
            </w:pPr>
            <w:r w:rsidRPr="00DE3A1E">
              <w:rPr>
                <w:b/>
                <w:i/>
                <w:sz w:val="22"/>
                <w:szCs w:val="22"/>
              </w:rPr>
              <w:t xml:space="preserve">Proposal </w:t>
            </w:r>
            <w:r>
              <w:rPr>
                <w:b/>
                <w:i/>
                <w:sz w:val="22"/>
                <w:szCs w:val="22"/>
              </w:rPr>
              <w:t>5</w:t>
            </w:r>
            <w:r w:rsidRPr="00DE3A1E">
              <w:rPr>
                <w:b/>
                <w:i/>
                <w:sz w:val="22"/>
                <w:szCs w:val="22"/>
              </w:rPr>
              <w:t xml:space="preserve">: Consider the flexibility of </w:t>
            </w:r>
            <m:oMath>
              <m:sSubSup>
                <m:sSubSupPr>
                  <m:ctrlPr>
                    <w:rPr>
                      <w:rFonts w:ascii="Cambria Math" w:hAnsi="Cambria Math"/>
                      <w:b/>
                      <w:i/>
                      <w:sz w:val="22"/>
                      <w:szCs w:val="22"/>
                    </w:rPr>
                  </m:ctrlPr>
                </m:sSubSupPr>
                <m:e>
                  <m:r>
                    <m:rPr>
                      <m:sty m:val="bi"/>
                    </m:rPr>
                    <w:rPr>
                      <w:rFonts w:ascii="Cambria Math" w:hAnsi="Cambria Math"/>
                      <w:sz w:val="22"/>
                      <w:szCs w:val="22"/>
                    </w:rPr>
                    <m:t>β</m:t>
                  </m:r>
                </m:e>
                <m:sub>
                  <m:r>
                    <m:rPr>
                      <m:sty m:val="bi"/>
                    </m:rPr>
                    <w:rPr>
                      <w:rFonts w:ascii="Cambria Math" w:hAnsi="Cambria Math"/>
                      <w:sz w:val="22"/>
                      <w:szCs w:val="22"/>
                    </w:rPr>
                    <m:t>offset</m:t>
                  </m:r>
                </m:sub>
                <m:sup>
                  <m:r>
                    <m:rPr>
                      <m:sty m:val="bi"/>
                    </m:rPr>
                    <w:rPr>
                      <w:rFonts w:ascii="Cambria Math" w:hAnsi="Cambria Math"/>
                      <w:sz w:val="22"/>
                      <w:szCs w:val="22"/>
                    </w:rPr>
                    <m:t>PUSCH</m:t>
                  </m:r>
                </m:sup>
              </m:sSubSup>
            </m:oMath>
            <w:r w:rsidRPr="00DE3A1E">
              <w:rPr>
                <w:rFonts w:hint="eastAsia"/>
                <w:b/>
                <w:i/>
                <w:sz w:val="22"/>
                <w:szCs w:val="22"/>
              </w:rPr>
              <w:t xml:space="preserve"> </w:t>
            </w:r>
            <w:r w:rsidRPr="00DE3A1E">
              <w:rPr>
                <w:b/>
                <w:i/>
                <w:sz w:val="22"/>
                <w:szCs w:val="22"/>
              </w:rPr>
              <w:t>used for each PUSCH to determine the number of coded modulation symbols per layer for each UCI transmission.</w:t>
            </w:r>
          </w:p>
        </w:tc>
      </w:tr>
    </w:tbl>
    <w:p w14:paraId="73BE1061" w14:textId="06A17A34" w:rsidR="008B771E" w:rsidRDefault="008B771E" w:rsidP="008B771E">
      <w:pPr>
        <w:pStyle w:val="Heading3"/>
      </w:pPr>
      <w:r>
        <w:t>[2</w:t>
      </w:r>
      <w:r w:rsidR="00A73C4F">
        <w:t>4</w:t>
      </w:r>
      <w:r>
        <w:t>]</w:t>
      </w:r>
      <w:r>
        <w:tab/>
        <w:t>R1-1907221</w:t>
      </w:r>
      <w:r>
        <w:tab/>
        <w:t>PUSCH enhancements for NR URLLC</w:t>
      </w:r>
      <w:r>
        <w:tab/>
        <w:t>Sharp</w:t>
      </w:r>
    </w:p>
    <w:tbl>
      <w:tblPr>
        <w:tblStyle w:val="TableGrid"/>
        <w:tblW w:w="0" w:type="auto"/>
        <w:tblLook w:val="04A0" w:firstRow="1" w:lastRow="0" w:firstColumn="1" w:lastColumn="0" w:noHBand="0" w:noVBand="1"/>
      </w:tblPr>
      <w:tblGrid>
        <w:gridCol w:w="9629"/>
      </w:tblGrid>
      <w:tr w:rsidR="00CE54C2" w14:paraId="6C148CC8" w14:textId="77777777" w:rsidTr="00A73C4F">
        <w:tc>
          <w:tcPr>
            <w:tcW w:w="9629" w:type="dxa"/>
          </w:tcPr>
          <w:p w14:paraId="6C125B30" w14:textId="77777777" w:rsidR="00323861" w:rsidRPr="00D94F0E" w:rsidRDefault="00323861" w:rsidP="00323861">
            <w:pPr>
              <w:rPr>
                <w:rFonts w:eastAsiaTheme="minorEastAsia"/>
                <w:b/>
                <w:u w:val="single"/>
                <w:lang w:val="en-US"/>
              </w:rPr>
            </w:pPr>
            <w:r>
              <w:rPr>
                <w:rFonts w:eastAsiaTheme="minorEastAsia"/>
                <w:b/>
                <w:u w:val="single"/>
                <w:lang w:val="en-US"/>
              </w:rPr>
              <w:t>Observation 1</w:t>
            </w:r>
            <w:r w:rsidRPr="00D94F0E">
              <w:rPr>
                <w:rFonts w:eastAsiaTheme="minorEastAsia" w:hint="eastAsia"/>
                <w:b/>
                <w:u w:val="single"/>
                <w:lang w:val="en-US"/>
              </w:rPr>
              <w:t>:</w:t>
            </w:r>
          </w:p>
          <w:p w14:paraId="1741213F" w14:textId="77777777" w:rsidR="00323861" w:rsidRPr="00910FBC" w:rsidRDefault="00323861" w:rsidP="002061D2">
            <w:pPr>
              <w:pStyle w:val="ListParagraph"/>
              <w:numPr>
                <w:ilvl w:val="0"/>
                <w:numId w:val="23"/>
              </w:numPr>
              <w:snapToGrid w:val="0"/>
              <w:spacing w:after="100" w:afterAutospacing="1"/>
              <w:contextualSpacing w:val="0"/>
              <w:jc w:val="both"/>
              <w:rPr>
                <w:lang w:val="en-US"/>
              </w:rPr>
            </w:pPr>
            <w:r>
              <w:rPr>
                <w:rFonts w:eastAsiaTheme="minorEastAsia"/>
                <w:lang w:val="en-US"/>
              </w:rPr>
              <w:t>To satisfy Rel-16 latency requirement, listed TDRA entries by RRC should be able to cover most of starting symbols (at least, same flexibility as Rel-15)</w:t>
            </w:r>
          </w:p>
          <w:p w14:paraId="38A53B70" w14:textId="77777777" w:rsidR="00323861" w:rsidRPr="00D94F0E" w:rsidRDefault="00323861" w:rsidP="00323861">
            <w:pPr>
              <w:rPr>
                <w:rFonts w:eastAsiaTheme="minorEastAsia"/>
                <w:b/>
                <w:u w:val="single"/>
                <w:lang w:val="en-US"/>
              </w:rPr>
            </w:pPr>
            <w:r>
              <w:rPr>
                <w:rFonts w:eastAsiaTheme="minorEastAsia"/>
                <w:b/>
                <w:u w:val="single"/>
                <w:lang w:val="en-US"/>
              </w:rPr>
              <w:lastRenderedPageBreak/>
              <w:t>Observation 2</w:t>
            </w:r>
            <w:r w:rsidRPr="00D94F0E">
              <w:rPr>
                <w:rFonts w:eastAsiaTheme="minorEastAsia" w:hint="eastAsia"/>
                <w:b/>
                <w:u w:val="single"/>
                <w:lang w:val="en-US"/>
              </w:rPr>
              <w:t>:</w:t>
            </w:r>
          </w:p>
          <w:p w14:paraId="35E61174" w14:textId="77777777" w:rsidR="00323861" w:rsidRPr="00910FBC" w:rsidRDefault="00323861" w:rsidP="002061D2">
            <w:pPr>
              <w:pStyle w:val="ListParagraph"/>
              <w:numPr>
                <w:ilvl w:val="0"/>
                <w:numId w:val="23"/>
              </w:numPr>
              <w:snapToGrid w:val="0"/>
              <w:spacing w:after="100" w:afterAutospacing="1"/>
              <w:contextualSpacing w:val="0"/>
              <w:jc w:val="both"/>
              <w:rPr>
                <w:lang w:val="en-US"/>
              </w:rPr>
            </w:pPr>
            <w:r>
              <w:rPr>
                <w:rFonts w:eastAsiaTheme="minorEastAsia"/>
                <w:lang w:val="en-US"/>
              </w:rPr>
              <w:t xml:space="preserve">To </w:t>
            </w:r>
            <w:r>
              <w:rPr>
                <w:lang w:val="en-US"/>
              </w:rPr>
              <w:t xml:space="preserve">support </w:t>
            </w:r>
            <w:r>
              <w:rPr>
                <w:rFonts w:hint="eastAsia"/>
                <w:lang w:val="en-US"/>
              </w:rPr>
              <w:t>dynamic</w:t>
            </w:r>
            <w:r>
              <w:rPr>
                <w:lang w:val="en-US"/>
              </w:rPr>
              <w:t xml:space="preserve"> collision avoidance in option 6 with same scheduling flexibility as Rel-15</w:t>
            </w:r>
            <w:r>
              <w:rPr>
                <w:rFonts w:eastAsiaTheme="minorEastAsia"/>
                <w:lang w:val="en-US"/>
              </w:rPr>
              <w:t xml:space="preserve">, </w:t>
            </w:r>
            <w:r>
              <w:rPr>
                <w:lang w:val="en-US"/>
              </w:rPr>
              <w:t>additional bits in DCI are required irrespective of the necessity of additional bits for indication of number of repetitions</w:t>
            </w:r>
          </w:p>
          <w:p w14:paraId="563859D8" w14:textId="77777777" w:rsidR="00323861" w:rsidRPr="00D94F0E" w:rsidRDefault="00323861" w:rsidP="00323861">
            <w:pPr>
              <w:rPr>
                <w:rFonts w:eastAsiaTheme="minorEastAsia"/>
                <w:b/>
                <w:u w:val="single"/>
                <w:lang w:val="en-US"/>
              </w:rPr>
            </w:pPr>
            <w:r>
              <w:rPr>
                <w:rFonts w:eastAsiaTheme="minorEastAsia"/>
                <w:b/>
                <w:u w:val="single"/>
                <w:lang w:val="en-US"/>
              </w:rPr>
              <w:t>Observation 3</w:t>
            </w:r>
            <w:r w:rsidRPr="00D94F0E">
              <w:rPr>
                <w:rFonts w:eastAsiaTheme="minorEastAsia" w:hint="eastAsia"/>
                <w:b/>
                <w:u w:val="single"/>
                <w:lang w:val="en-US"/>
              </w:rPr>
              <w:t>:</w:t>
            </w:r>
          </w:p>
          <w:p w14:paraId="4ADB90FB" w14:textId="77777777" w:rsidR="00323861" w:rsidRPr="00910FBC" w:rsidRDefault="00323861" w:rsidP="002061D2">
            <w:pPr>
              <w:pStyle w:val="ListParagraph"/>
              <w:numPr>
                <w:ilvl w:val="0"/>
                <w:numId w:val="23"/>
              </w:numPr>
              <w:snapToGrid w:val="0"/>
              <w:spacing w:after="100" w:afterAutospacing="1"/>
              <w:contextualSpacing w:val="0"/>
              <w:jc w:val="both"/>
              <w:rPr>
                <w:lang w:val="en-US"/>
              </w:rPr>
            </w:pPr>
            <w:r>
              <w:rPr>
                <w:rFonts w:eastAsiaTheme="minorEastAsia"/>
                <w:lang w:val="en-US"/>
              </w:rPr>
              <w:t xml:space="preserve">The collision between PUSCH and other UL signals should be avoided by allocating different resources at the </w:t>
            </w:r>
            <w:proofErr w:type="spellStart"/>
            <w:r>
              <w:rPr>
                <w:rFonts w:eastAsiaTheme="minorEastAsia"/>
                <w:lang w:val="en-US"/>
              </w:rPr>
              <w:t>gNB</w:t>
            </w:r>
            <w:proofErr w:type="spellEnd"/>
            <w:r>
              <w:rPr>
                <w:rFonts w:eastAsiaTheme="minorEastAsia"/>
                <w:lang w:val="en-US"/>
              </w:rPr>
              <w:t xml:space="preserve"> side as possible</w:t>
            </w:r>
          </w:p>
          <w:p w14:paraId="6455BB08" w14:textId="77777777" w:rsidR="00323861" w:rsidRDefault="00323861" w:rsidP="00323861">
            <w:pPr>
              <w:rPr>
                <w:lang w:val="en-US"/>
              </w:rPr>
            </w:pPr>
            <w:r>
              <w:rPr>
                <w:lang w:val="en-US"/>
              </w:rPr>
              <w:t>Then, we would like to propose followings</w:t>
            </w:r>
          </w:p>
          <w:p w14:paraId="47F5178B" w14:textId="77777777" w:rsidR="00323861" w:rsidRPr="00D94F0E" w:rsidRDefault="00323861" w:rsidP="00323861">
            <w:pPr>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1</w:t>
            </w:r>
            <w:r w:rsidRPr="00D94F0E">
              <w:rPr>
                <w:rFonts w:eastAsiaTheme="minorEastAsia" w:hint="eastAsia"/>
                <w:b/>
                <w:u w:val="single"/>
                <w:lang w:val="en-US"/>
              </w:rPr>
              <w:t>:</w:t>
            </w:r>
          </w:p>
          <w:p w14:paraId="20951015" w14:textId="77777777" w:rsidR="00323861" w:rsidRDefault="00323861" w:rsidP="002061D2">
            <w:pPr>
              <w:pStyle w:val="ListParagraph"/>
              <w:numPr>
                <w:ilvl w:val="0"/>
                <w:numId w:val="23"/>
              </w:numPr>
              <w:snapToGrid w:val="0"/>
              <w:spacing w:after="100" w:afterAutospacing="1"/>
              <w:contextualSpacing w:val="0"/>
              <w:jc w:val="both"/>
              <w:rPr>
                <w:rFonts w:eastAsiaTheme="minorEastAsia"/>
                <w:lang w:val="en-US"/>
              </w:rPr>
            </w:pPr>
            <w:r>
              <w:rPr>
                <w:rFonts w:eastAsiaTheme="minorEastAsia"/>
                <w:lang w:val="en-US"/>
              </w:rPr>
              <w:t>Support option 4 to keep scheduling flexibility with less additional bits for TDRA field in DCI</w:t>
            </w:r>
          </w:p>
          <w:p w14:paraId="1196AE47" w14:textId="77777777" w:rsidR="00323861" w:rsidRPr="00D94F0E" w:rsidRDefault="00323861" w:rsidP="00323861">
            <w:pPr>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2</w:t>
            </w:r>
            <w:r w:rsidRPr="00D94F0E">
              <w:rPr>
                <w:rFonts w:eastAsiaTheme="minorEastAsia" w:hint="eastAsia"/>
                <w:b/>
                <w:u w:val="single"/>
                <w:lang w:val="en-US"/>
              </w:rPr>
              <w:t>:</w:t>
            </w:r>
          </w:p>
          <w:p w14:paraId="5CA8998E" w14:textId="77777777" w:rsidR="00323861" w:rsidRDefault="00323861" w:rsidP="002061D2">
            <w:pPr>
              <w:pStyle w:val="ListParagraph"/>
              <w:numPr>
                <w:ilvl w:val="0"/>
                <w:numId w:val="23"/>
              </w:numPr>
              <w:snapToGrid w:val="0"/>
              <w:spacing w:after="100" w:afterAutospacing="1"/>
              <w:contextualSpacing w:val="0"/>
              <w:jc w:val="both"/>
              <w:rPr>
                <w:rFonts w:eastAsiaTheme="minorEastAsia"/>
                <w:lang w:val="en-US"/>
              </w:rPr>
            </w:pPr>
            <w:r>
              <w:rPr>
                <w:rFonts w:eastAsiaTheme="minorEastAsia"/>
                <w:lang w:val="en-US"/>
              </w:rPr>
              <w:t>TBS is determined based on L signaled in DCI</w:t>
            </w:r>
          </w:p>
          <w:p w14:paraId="4B17CC87" w14:textId="77777777" w:rsidR="00323861" w:rsidRPr="00D94F0E" w:rsidRDefault="00323861" w:rsidP="00323861">
            <w:pPr>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3</w:t>
            </w:r>
            <w:r w:rsidRPr="00D94F0E">
              <w:rPr>
                <w:rFonts w:eastAsiaTheme="minorEastAsia" w:hint="eastAsia"/>
                <w:b/>
                <w:u w:val="single"/>
                <w:lang w:val="en-US"/>
              </w:rPr>
              <w:t>:</w:t>
            </w:r>
          </w:p>
          <w:p w14:paraId="6B0E3F1E" w14:textId="77777777" w:rsidR="00323861" w:rsidRDefault="00323861" w:rsidP="002061D2">
            <w:pPr>
              <w:pStyle w:val="ListParagraph"/>
              <w:numPr>
                <w:ilvl w:val="0"/>
                <w:numId w:val="23"/>
              </w:numPr>
              <w:snapToGrid w:val="0"/>
              <w:spacing w:after="100" w:afterAutospacing="1"/>
              <w:contextualSpacing w:val="0"/>
              <w:jc w:val="both"/>
              <w:rPr>
                <w:rFonts w:eastAsiaTheme="minorEastAsia"/>
                <w:lang w:val="en-US"/>
              </w:rPr>
            </w:pPr>
            <w:r>
              <w:rPr>
                <w:rFonts w:eastAsiaTheme="minorEastAsia" w:hint="eastAsia"/>
                <w:lang w:val="en-US"/>
              </w:rPr>
              <w:t>For option 4</w:t>
            </w:r>
          </w:p>
          <w:p w14:paraId="1C984734" w14:textId="77777777" w:rsidR="00323861" w:rsidRDefault="00323861" w:rsidP="002061D2">
            <w:pPr>
              <w:pStyle w:val="ListParagraph"/>
              <w:numPr>
                <w:ilvl w:val="1"/>
                <w:numId w:val="23"/>
              </w:numPr>
              <w:snapToGrid w:val="0"/>
              <w:spacing w:after="100" w:afterAutospacing="1"/>
              <w:contextualSpacing w:val="0"/>
              <w:jc w:val="both"/>
              <w:rPr>
                <w:rFonts w:eastAsiaTheme="minorEastAsia"/>
                <w:lang w:val="en-US"/>
              </w:rPr>
            </w:pPr>
            <w:r>
              <w:rPr>
                <w:rFonts w:eastAsiaTheme="minorEastAsia"/>
                <w:lang w:val="en-US"/>
              </w:rPr>
              <w:t>OFDM symbols for PUSCH transmission collided with semi-static DL symbols is postponed to later available UL symbols</w:t>
            </w:r>
          </w:p>
          <w:p w14:paraId="18F05F8C" w14:textId="77777777" w:rsidR="00323861" w:rsidRDefault="00323861" w:rsidP="002061D2">
            <w:pPr>
              <w:pStyle w:val="ListParagraph"/>
              <w:numPr>
                <w:ilvl w:val="1"/>
                <w:numId w:val="23"/>
              </w:numPr>
              <w:snapToGrid w:val="0"/>
              <w:spacing w:after="100" w:afterAutospacing="1"/>
              <w:contextualSpacing w:val="0"/>
              <w:jc w:val="both"/>
              <w:rPr>
                <w:rFonts w:eastAsiaTheme="minorEastAsia"/>
                <w:lang w:val="en-US"/>
              </w:rPr>
            </w:pPr>
            <w:r>
              <w:rPr>
                <w:rFonts w:eastAsiaTheme="minorEastAsia"/>
                <w:lang w:val="en-US"/>
              </w:rPr>
              <w:t>OFDM symbols for PUSCH transmission collided with dynamic DL symbols is dropped</w:t>
            </w:r>
          </w:p>
          <w:p w14:paraId="588E468A" w14:textId="77777777" w:rsidR="00323861" w:rsidRPr="00D94F0E" w:rsidRDefault="00323861" w:rsidP="00323861">
            <w:pPr>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4</w:t>
            </w:r>
            <w:r w:rsidRPr="00D94F0E">
              <w:rPr>
                <w:rFonts w:eastAsiaTheme="minorEastAsia" w:hint="eastAsia"/>
                <w:b/>
                <w:u w:val="single"/>
                <w:lang w:val="en-US"/>
              </w:rPr>
              <w:t>:</w:t>
            </w:r>
          </w:p>
          <w:p w14:paraId="6534FD50" w14:textId="77777777" w:rsidR="00323861" w:rsidRDefault="00323861" w:rsidP="002061D2">
            <w:pPr>
              <w:pStyle w:val="ListParagraph"/>
              <w:numPr>
                <w:ilvl w:val="0"/>
                <w:numId w:val="23"/>
              </w:numPr>
              <w:snapToGrid w:val="0"/>
              <w:spacing w:after="100" w:afterAutospacing="1"/>
              <w:contextualSpacing w:val="0"/>
              <w:jc w:val="both"/>
              <w:rPr>
                <w:rFonts w:eastAsiaTheme="minorEastAsia"/>
                <w:lang w:val="en-US"/>
              </w:rPr>
            </w:pPr>
            <w:r>
              <w:rPr>
                <w:rFonts w:eastAsiaTheme="minorEastAsia"/>
                <w:lang w:val="en-US"/>
              </w:rPr>
              <w:t>At least, inter-PUSCH frequency hopping up to 2 hops and inter-slot frequency hopping are supported</w:t>
            </w:r>
          </w:p>
          <w:p w14:paraId="3CE6D675" w14:textId="77777777" w:rsidR="00323861" w:rsidRDefault="00323861" w:rsidP="002061D2">
            <w:pPr>
              <w:pStyle w:val="ListParagraph"/>
              <w:numPr>
                <w:ilvl w:val="1"/>
                <w:numId w:val="23"/>
              </w:numPr>
              <w:snapToGrid w:val="0"/>
              <w:spacing w:after="100" w:afterAutospacing="1"/>
              <w:contextualSpacing w:val="0"/>
              <w:jc w:val="both"/>
              <w:rPr>
                <w:rFonts w:eastAsiaTheme="minorEastAsia"/>
                <w:lang w:val="en-US"/>
              </w:rPr>
            </w:pPr>
            <w:r>
              <w:rPr>
                <w:rFonts w:eastAsiaTheme="minorEastAsia"/>
                <w:lang w:val="en-US"/>
              </w:rPr>
              <w:t>FFS: definition of hopping point for inter-PUSCH frequency hopping</w:t>
            </w:r>
          </w:p>
          <w:p w14:paraId="7EBE0BA9" w14:textId="77777777" w:rsidR="00323861" w:rsidRDefault="00323861" w:rsidP="002061D2">
            <w:pPr>
              <w:pStyle w:val="ListParagraph"/>
              <w:numPr>
                <w:ilvl w:val="0"/>
                <w:numId w:val="23"/>
              </w:numPr>
              <w:snapToGrid w:val="0"/>
              <w:spacing w:after="100" w:afterAutospacing="1"/>
              <w:contextualSpacing w:val="0"/>
              <w:jc w:val="both"/>
              <w:rPr>
                <w:rFonts w:eastAsiaTheme="minorEastAsia"/>
                <w:lang w:val="en-US"/>
              </w:rPr>
            </w:pPr>
            <w:r>
              <w:rPr>
                <w:rFonts w:eastAsiaTheme="minorEastAsia"/>
                <w:lang w:val="en-US"/>
              </w:rPr>
              <w:t>Intra-PUSCH frequency hopping is supported for single-segment transmission within a slot if needed</w:t>
            </w:r>
          </w:p>
          <w:p w14:paraId="5BD24555" w14:textId="77777777" w:rsidR="00323861" w:rsidRDefault="00323861" w:rsidP="002061D2">
            <w:pPr>
              <w:pStyle w:val="ListParagraph"/>
              <w:numPr>
                <w:ilvl w:val="1"/>
                <w:numId w:val="23"/>
              </w:numPr>
              <w:snapToGrid w:val="0"/>
              <w:spacing w:after="100" w:afterAutospacing="1"/>
              <w:contextualSpacing w:val="0"/>
              <w:jc w:val="both"/>
              <w:rPr>
                <w:rFonts w:eastAsiaTheme="minorEastAsia"/>
                <w:lang w:val="en-US"/>
              </w:rPr>
            </w:pPr>
            <w:r>
              <w:rPr>
                <w:rFonts w:eastAsiaTheme="minorEastAsia"/>
                <w:lang w:val="en-US"/>
              </w:rPr>
              <w:t>FFS: whether it is same with Rel-15 intra-slot frequency hopping</w:t>
            </w:r>
          </w:p>
          <w:p w14:paraId="2CBAC04C" w14:textId="77777777" w:rsidR="00323861" w:rsidRPr="00D94F0E" w:rsidRDefault="00323861" w:rsidP="00323861">
            <w:pPr>
              <w:rPr>
                <w:rFonts w:eastAsiaTheme="minorEastAsia"/>
                <w:b/>
                <w:u w:val="single"/>
                <w:lang w:val="en-US"/>
              </w:rPr>
            </w:pPr>
            <w:r w:rsidRPr="00D94F0E">
              <w:rPr>
                <w:rFonts w:eastAsiaTheme="minorEastAsia" w:hint="eastAsia"/>
                <w:b/>
                <w:u w:val="single"/>
                <w:lang w:val="en-US"/>
              </w:rPr>
              <w:t>Proposal</w:t>
            </w:r>
            <w:r>
              <w:rPr>
                <w:rFonts w:eastAsiaTheme="minorEastAsia"/>
                <w:b/>
                <w:u w:val="single"/>
                <w:lang w:val="en-US"/>
              </w:rPr>
              <w:t xml:space="preserve"> 5</w:t>
            </w:r>
            <w:r w:rsidRPr="00D94F0E">
              <w:rPr>
                <w:rFonts w:eastAsiaTheme="minorEastAsia" w:hint="eastAsia"/>
                <w:b/>
                <w:u w:val="single"/>
                <w:lang w:val="en-US"/>
              </w:rPr>
              <w:t>:</w:t>
            </w:r>
          </w:p>
          <w:p w14:paraId="136FE51A" w14:textId="77777777" w:rsidR="00323861" w:rsidRDefault="00323861" w:rsidP="002061D2">
            <w:pPr>
              <w:pStyle w:val="ListParagraph"/>
              <w:numPr>
                <w:ilvl w:val="0"/>
                <w:numId w:val="23"/>
              </w:numPr>
              <w:snapToGrid w:val="0"/>
              <w:spacing w:after="100" w:afterAutospacing="1"/>
              <w:contextualSpacing w:val="0"/>
              <w:jc w:val="both"/>
              <w:rPr>
                <w:rFonts w:eastAsiaTheme="minorEastAsia"/>
                <w:szCs w:val="24"/>
                <w:lang w:val="en-US"/>
              </w:rPr>
            </w:pPr>
            <w:r w:rsidRPr="00A11613">
              <w:rPr>
                <w:rFonts w:eastAsiaTheme="minorEastAsia"/>
                <w:szCs w:val="24"/>
                <w:lang w:val="en-US"/>
              </w:rPr>
              <w:t>F</w:t>
            </w:r>
            <w:r>
              <w:rPr>
                <w:rFonts w:eastAsiaTheme="minorEastAsia"/>
                <w:szCs w:val="24"/>
                <w:lang w:val="en-US"/>
              </w:rPr>
              <w:t>or option 4,</w:t>
            </w:r>
          </w:p>
          <w:p w14:paraId="46B4C07B" w14:textId="77777777" w:rsidR="00323861" w:rsidRDefault="00323861" w:rsidP="002061D2">
            <w:pPr>
              <w:pStyle w:val="ListParagraph"/>
              <w:numPr>
                <w:ilvl w:val="1"/>
                <w:numId w:val="23"/>
              </w:numPr>
              <w:snapToGrid w:val="0"/>
              <w:spacing w:after="100" w:afterAutospacing="1"/>
              <w:contextualSpacing w:val="0"/>
              <w:jc w:val="both"/>
              <w:rPr>
                <w:rFonts w:eastAsiaTheme="minorEastAsia"/>
                <w:szCs w:val="24"/>
                <w:lang w:val="en-US"/>
              </w:rPr>
            </w:pPr>
            <w:r>
              <w:rPr>
                <w:rFonts w:eastAsiaTheme="minorEastAsia"/>
                <w:szCs w:val="24"/>
                <w:lang w:val="en-US"/>
              </w:rPr>
              <w:t>T</w:t>
            </w:r>
            <w:r w:rsidRPr="00A11613">
              <w:rPr>
                <w:rFonts w:eastAsiaTheme="minorEastAsia"/>
                <w:szCs w:val="24"/>
                <w:lang w:val="en-US"/>
              </w:rPr>
              <w:t xml:space="preserve">he mapping of front-loaded DMRS and additional DMRS follows current spec definition with clarification of </w:t>
            </w:r>
            <w:r>
              <w:rPr>
                <w:rFonts w:eastAsiaTheme="minorEastAsia"/>
                <w:szCs w:val="24"/>
                <w:lang w:val="en-US"/>
              </w:rPr>
              <w:t>following:</w:t>
            </w:r>
          </w:p>
          <w:p w14:paraId="1F4904B4" w14:textId="77777777" w:rsidR="00323861" w:rsidRDefault="00323861" w:rsidP="002061D2">
            <w:pPr>
              <w:pStyle w:val="ListParagraph"/>
              <w:numPr>
                <w:ilvl w:val="2"/>
                <w:numId w:val="23"/>
              </w:numPr>
              <w:snapToGrid w:val="0"/>
              <w:spacing w:after="100" w:afterAutospacing="1"/>
              <w:contextualSpacing w:val="0"/>
              <w:jc w:val="both"/>
              <w:rPr>
                <w:rFonts w:eastAsiaTheme="minorEastAsia"/>
                <w:szCs w:val="24"/>
                <w:lang w:val="en-US"/>
              </w:rPr>
            </w:pPr>
            <w:r w:rsidRPr="0025210E">
              <w:rPr>
                <w:position w:val="-6"/>
              </w:rPr>
              <w:object w:dxaOrig="139" w:dyaOrig="260" w14:anchorId="143FBB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3.8pt" o:ole="">
                  <v:imagedata r:id="rId14" o:title=""/>
                </v:shape>
                <o:OLEObject Type="Embed" ProgID="Equation.3" ShapeID="_x0000_i1025" DrawAspect="Content" ObjectID="_1619512945" r:id="rId15"/>
              </w:object>
            </w:r>
            <w:r>
              <w:t xml:space="preserve"> is defined relative to the start of the scheduled PUSCH resources</w:t>
            </w:r>
            <w:r w:rsidRPr="00A469E7">
              <w:t xml:space="preserve"> </w:t>
            </w:r>
            <w:r w:rsidRPr="00325DA8">
              <w:rPr>
                <w:u w:val="single"/>
              </w:rPr>
              <w:t>of each segment</w:t>
            </w:r>
            <w:r>
              <w:t xml:space="preserve"> </w:t>
            </w:r>
          </w:p>
          <w:p w14:paraId="4F4634F2" w14:textId="77777777" w:rsidR="00323861" w:rsidRDefault="009208A2" w:rsidP="002061D2">
            <w:pPr>
              <w:pStyle w:val="ListParagraph"/>
              <w:numPr>
                <w:ilvl w:val="2"/>
                <w:numId w:val="23"/>
              </w:numPr>
              <w:snapToGrid w:val="0"/>
              <w:spacing w:after="100" w:afterAutospacing="1"/>
              <w:contextualSpacing w:val="0"/>
              <w:jc w:val="both"/>
              <w:rPr>
                <w:rFonts w:eastAsiaTheme="minorEastAsia"/>
                <w:szCs w:val="24"/>
                <w:lang w:val="en-US"/>
              </w:rPr>
            </w:pPr>
            <m:oMath>
              <m:sSub>
                <m:sSubPr>
                  <m:ctrlPr>
                    <w:rPr>
                      <w:rFonts w:ascii="Cambria Math" w:hAnsi="Cambria Math"/>
                      <w:i/>
                      <w:szCs w:val="24"/>
                    </w:rPr>
                  </m:ctrlPr>
                </m:sSubPr>
                <m:e>
                  <m:r>
                    <w:rPr>
                      <w:rFonts w:ascii="Cambria Math" w:hAnsi="Cambria Math"/>
                      <w:szCs w:val="24"/>
                    </w:rPr>
                    <m:t>l</m:t>
                  </m:r>
                </m:e>
                <m:sub>
                  <m:r>
                    <m:rPr>
                      <m:nor/>
                    </m:rPr>
                    <w:rPr>
                      <w:rFonts w:ascii="Cambria Math" w:hAnsi="Cambria Math"/>
                      <w:szCs w:val="24"/>
                    </w:rPr>
                    <m:t>d</m:t>
                  </m:r>
                </m:sub>
              </m:sSub>
            </m:oMath>
            <w:r w:rsidR="00323861" w:rsidRPr="00A11613">
              <w:rPr>
                <w:rFonts w:eastAsiaTheme="minorEastAsia"/>
                <w:szCs w:val="24"/>
              </w:rPr>
              <w:t xml:space="preserve"> is </w:t>
            </w:r>
            <w:r w:rsidR="00323861" w:rsidRPr="00A11613">
              <w:rPr>
                <w:rFonts w:eastAsiaTheme="minorEastAsia"/>
                <w:szCs w:val="24"/>
                <w:lang w:val="en-US"/>
              </w:rPr>
              <w:t>the duration of scheduled PUSCH resources</w:t>
            </w:r>
            <w:r w:rsidR="00323861">
              <w:rPr>
                <w:rFonts w:eastAsiaTheme="minorEastAsia"/>
                <w:szCs w:val="24"/>
                <w:lang w:val="en-US"/>
              </w:rPr>
              <w:t xml:space="preserve"> </w:t>
            </w:r>
            <w:r w:rsidR="00323861" w:rsidRPr="00325DA8">
              <w:rPr>
                <w:rFonts w:eastAsiaTheme="minorEastAsia"/>
                <w:szCs w:val="24"/>
                <w:u w:val="single"/>
                <w:lang w:val="en-US"/>
              </w:rPr>
              <w:t>of each segment</w:t>
            </w:r>
            <w:r w:rsidR="00323861" w:rsidRPr="00A11613">
              <w:rPr>
                <w:rFonts w:eastAsiaTheme="minorEastAsia"/>
                <w:szCs w:val="24"/>
                <w:lang w:val="en-US"/>
              </w:rPr>
              <w:t xml:space="preserve"> for PUSCH mapping type </w:t>
            </w:r>
            <w:proofErr w:type="gramStart"/>
            <w:r w:rsidR="00323861" w:rsidRPr="00A11613">
              <w:rPr>
                <w:rFonts w:eastAsiaTheme="minorEastAsia"/>
                <w:szCs w:val="24"/>
                <w:lang w:val="en-US"/>
              </w:rPr>
              <w:t>B</w:t>
            </w:r>
            <w:proofErr w:type="gramEnd"/>
          </w:p>
          <w:p w14:paraId="23E039C2" w14:textId="103E6903" w:rsidR="00CE54C2" w:rsidRPr="00323861" w:rsidRDefault="00323861" w:rsidP="002061D2">
            <w:pPr>
              <w:pStyle w:val="ListParagraph"/>
              <w:numPr>
                <w:ilvl w:val="1"/>
                <w:numId w:val="23"/>
              </w:numPr>
              <w:snapToGrid w:val="0"/>
              <w:spacing w:after="100" w:afterAutospacing="1"/>
              <w:contextualSpacing w:val="0"/>
              <w:jc w:val="both"/>
              <w:rPr>
                <w:rFonts w:eastAsiaTheme="minorEastAsia"/>
                <w:szCs w:val="24"/>
                <w:lang w:val="en-US"/>
              </w:rPr>
            </w:pPr>
            <w:r>
              <w:rPr>
                <w:rFonts w:eastAsiaTheme="minorEastAsia" w:hint="eastAsia"/>
                <w:szCs w:val="24"/>
                <w:lang w:val="en-US"/>
              </w:rPr>
              <w:t>If intra-PUSCH</w:t>
            </w:r>
            <w:r>
              <w:rPr>
                <w:rFonts w:eastAsiaTheme="minorEastAsia"/>
                <w:szCs w:val="24"/>
                <w:lang w:val="en-US"/>
              </w:rPr>
              <w:t xml:space="preserve"> frequency hopping is introduced, same principle with the case of intra-slot frequency hopping is applied</w:t>
            </w:r>
          </w:p>
        </w:tc>
      </w:tr>
    </w:tbl>
    <w:p w14:paraId="5D874E80" w14:textId="6F324B46" w:rsidR="008B771E" w:rsidRDefault="008B771E" w:rsidP="008B771E">
      <w:pPr>
        <w:pStyle w:val="Heading3"/>
      </w:pPr>
      <w:r>
        <w:lastRenderedPageBreak/>
        <w:t>[2</w:t>
      </w:r>
      <w:r w:rsidR="00A73C4F">
        <w:t>5</w:t>
      </w:r>
      <w:r>
        <w:t>]</w:t>
      </w:r>
      <w:r>
        <w:tab/>
        <w:t>R1-1907243</w:t>
      </w:r>
      <w:r>
        <w:tab/>
        <w:t>PUSCH enhancement for URLLC</w:t>
      </w:r>
      <w:r>
        <w:tab/>
        <w:t>Motorola Mobility, Lenovo</w:t>
      </w:r>
    </w:p>
    <w:tbl>
      <w:tblPr>
        <w:tblStyle w:val="TableGrid"/>
        <w:tblW w:w="0" w:type="auto"/>
        <w:tblLook w:val="04A0" w:firstRow="1" w:lastRow="0" w:firstColumn="1" w:lastColumn="0" w:noHBand="0" w:noVBand="1"/>
      </w:tblPr>
      <w:tblGrid>
        <w:gridCol w:w="9629"/>
      </w:tblGrid>
      <w:tr w:rsidR="00CE54C2" w14:paraId="7C8FF597" w14:textId="77777777" w:rsidTr="00A73C4F">
        <w:tc>
          <w:tcPr>
            <w:tcW w:w="9629" w:type="dxa"/>
          </w:tcPr>
          <w:p w14:paraId="7147FB11" w14:textId="77777777" w:rsidR="000A45BB" w:rsidRPr="00B83A13" w:rsidRDefault="000A45BB" w:rsidP="000A45BB">
            <w:pPr>
              <w:spacing w:line="276" w:lineRule="auto"/>
              <w:jc w:val="both"/>
              <w:rPr>
                <w:rFonts w:eastAsia="Malgun Gothic"/>
                <w:lang w:val="en-US" w:eastAsia="zh-CN"/>
              </w:rPr>
            </w:pPr>
            <w:r w:rsidRPr="00B83A13">
              <w:rPr>
                <w:b/>
                <w:lang w:eastAsia="ja-JP"/>
              </w:rPr>
              <w:t>Proposal 1: One transmission occasion of an enhanced PUSCH is determined such that it does not map across higher priority-PUCCH resources configured for low-latency HARQ-ACK feedback or low-latency SR and/or configured higher-priority PUSCH resources.</w:t>
            </w:r>
          </w:p>
          <w:p w14:paraId="7177AA24" w14:textId="77777777" w:rsidR="000A45BB" w:rsidRPr="00B83A13" w:rsidRDefault="000A45BB" w:rsidP="000A45BB">
            <w:pPr>
              <w:spacing w:line="276" w:lineRule="auto"/>
              <w:jc w:val="both"/>
              <w:rPr>
                <w:b/>
                <w:lang w:eastAsia="ja-JP"/>
              </w:rPr>
            </w:pPr>
            <w:r w:rsidRPr="00B83A13">
              <w:rPr>
                <w:b/>
                <w:lang w:eastAsia="ja-JP"/>
              </w:rPr>
              <w:t>Proposal 2: The transmission occasion of the enhanced PUSCH opportunistically includes the symbols which overlap in time with the configured higher-priority PUCCH and/or PUSCH resource by transmitting the additional channel bits on the time-overlapped PUSCH symbols.</w:t>
            </w:r>
          </w:p>
          <w:p w14:paraId="16C727BC" w14:textId="77777777" w:rsidR="000A45BB" w:rsidRPr="00B83A13" w:rsidRDefault="000A45BB" w:rsidP="000A45BB">
            <w:pPr>
              <w:jc w:val="both"/>
            </w:pPr>
            <w:r w:rsidRPr="00B83A13">
              <w:rPr>
                <w:b/>
                <w:lang w:eastAsia="ja-JP"/>
              </w:rPr>
              <w:t>Proposal 3: Support determining a TBS for the enhanced PUSCH, based on durations of transmission occasions of the enhanced PUSCH</w:t>
            </w:r>
            <w:r w:rsidRPr="00B83A13">
              <w:rPr>
                <w:b/>
              </w:rPr>
              <w:t xml:space="preserve">.   </w:t>
            </w:r>
          </w:p>
          <w:p w14:paraId="4AB0D2B3" w14:textId="0C93E7A0" w:rsidR="00CE54C2" w:rsidRDefault="000A45BB" w:rsidP="000A45BB">
            <w:pPr>
              <w:spacing w:after="200" w:line="269" w:lineRule="auto"/>
              <w:jc w:val="both"/>
            </w:pPr>
            <w:r w:rsidRPr="00B83A13">
              <w:rPr>
                <w:b/>
                <w:lang w:eastAsia="ja-JP"/>
              </w:rPr>
              <w:lastRenderedPageBreak/>
              <w:t xml:space="preserve">Proposal 4: Support including dynamic slot format indication in the scheduling DCI and/or (re)-activation DCI of URLLC PDCCH, if resource allocation of the enhanced PUSCH includes the slots with higher-layer configured ‘Flexible’ symbols. </w:t>
            </w:r>
          </w:p>
        </w:tc>
      </w:tr>
    </w:tbl>
    <w:p w14:paraId="2ADB68AE" w14:textId="519F010D" w:rsidR="008B771E" w:rsidRDefault="008B771E" w:rsidP="008B771E">
      <w:pPr>
        <w:pStyle w:val="Heading3"/>
      </w:pPr>
      <w:r>
        <w:lastRenderedPageBreak/>
        <w:t>[2</w:t>
      </w:r>
      <w:r w:rsidR="00A73C4F">
        <w:t>6</w:t>
      </w:r>
      <w:r>
        <w:t>]</w:t>
      </w:r>
      <w:r>
        <w:tab/>
        <w:t>R1-1907283</w:t>
      </w:r>
      <w:r>
        <w:tab/>
        <w:t xml:space="preserve">PUSCH enhancements for </w:t>
      </w:r>
      <w:proofErr w:type="spellStart"/>
      <w:r>
        <w:t>eURLLC</w:t>
      </w:r>
      <w:proofErr w:type="spellEnd"/>
      <w:r>
        <w:tab/>
        <w:t>Qualcomm Incorporated</w:t>
      </w:r>
    </w:p>
    <w:tbl>
      <w:tblPr>
        <w:tblStyle w:val="TableGrid"/>
        <w:tblW w:w="0" w:type="auto"/>
        <w:tblLook w:val="04A0" w:firstRow="1" w:lastRow="0" w:firstColumn="1" w:lastColumn="0" w:noHBand="0" w:noVBand="1"/>
      </w:tblPr>
      <w:tblGrid>
        <w:gridCol w:w="9629"/>
      </w:tblGrid>
      <w:tr w:rsidR="00CE54C2" w14:paraId="5688488F" w14:textId="77777777" w:rsidTr="00A73C4F">
        <w:tc>
          <w:tcPr>
            <w:tcW w:w="9629" w:type="dxa"/>
          </w:tcPr>
          <w:p w14:paraId="07DDDF36" w14:textId="77777777" w:rsidR="00715212" w:rsidRPr="00715212" w:rsidRDefault="00715212" w:rsidP="00715212">
            <w:pPr>
              <w:overflowPunct w:val="0"/>
              <w:autoSpaceDE w:val="0"/>
              <w:autoSpaceDN w:val="0"/>
              <w:adjustRightInd w:val="0"/>
              <w:jc w:val="both"/>
              <w:textAlignment w:val="baseline"/>
              <w:rPr>
                <w:b/>
                <w:szCs w:val="24"/>
              </w:rPr>
            </w:pPr>
            <w:r w:rsidRPr="00715212">
              <w:rPr>
                <w:b/>
                <w:szCs w:val="24"/>
              </w:rPr>
              <w:t>Observation 1: For the same DCI overhead, Option 4 is likely to provide more scheduling flexibility as compared to Option 6.</w:t>
            </w:r>
          </w:p>
          <w:p w14:paraId="65C8D44F" w14:textId="77777777" w:rsidR="00715212" w:rsidRPr="00715212" w:rsidRDefault="00715212" w:rsidP="00715212">
            <w:pPr>
              <w:overflowPunct w:val="0"/>
              <w:autoSpaceDE w:val="0"/>
              <w:autoSpaceDN w:val="0"/>
              <w:adjustRightInd w:val="0"/>
              <w:jc w:val="both"/>
              <w:textAlignment w:val="baseline"/>
              <w:rPr>
                <w:b/>
                <w:szCs w:val="24"/>
              </w:rPr>
            </w:pPr>
            <w:r w:rsidRPr="00715212">
              <w:rPr>
                <w:b/>
                <w:szCs w:val="24"/>
              </w:rPr>
              <w:t>Observation 2: Dynamic SFI transmitted by GC-PDCCH may not be reliable enough for URLLC service types with a high reliability requirement, e.g. 99.9999%.</w:t>
            </w:r>
          </w:p>
          <w:p w14:paraId="6485D5A8" w14:textId="77777777" w:rsidR="00715212" w:rsidRPr="00715212" w:rsidRDefault="00715212" w:rsidP="00715212">
            <w:pPr>
              <w:overflowPunct w:val="0"/>
              <w:autoSpaceDE w:val="0"/>
              <w:autoSpaceDN w:val="0"/>
              <w:adjustRightInd w:val="0"/>
              <w:jc w:val="both"/>
              <w:textAlignment w:val="baseline"/>
              <w:rPr>
                <w:b/>
                <w:szCs w:val="24"/>
              </w:rPr>
            </w:pPr>
            <w:r w:rsidRPr="00715212">
              <w:rPr>
                <w:b/>
                <w:szCs w:val="24"/>
              </w:rPr>
              <w:t>Observation 3: Option 4 provides a better commonality between the design of CG PUSCH and DG PUSCH as compared to Option 6.</w:t>
            </w:r>
          </w:p>
          <w:p w14:paraId="7D626AA4" w14:textId="77777777" w:rsidR="00715212" w:rsidRPr="00715212" w:rsidRDefault="00715212" w:rsidP="00715212">
            <w:pPr>
              <w:overflowPunct w:val="0"/>
              <w:autoSpaceDE w:val="0"/>
              <w:autoSpaceDN w:val="0"/>
              <w:adjustRightInd w:val="0"/>
              <w:jc w:val="both"/>
              <w:textAlignment w:val="baseline"/>
              <w:rPr>
                <w:b/>
                <w:szCs w:val="24"/>
              </w:rPr>
            </w:pPr>
            <w:r w:rsidRPr="00715212">
              <w:rPr>
                <w:b/>
                <w:szCs w:val="24"/>
              </w:rPr>
              <w:t>Observation 4: Option 6 which follows different SLIVs to determine repetition occasions may break for the configured grant transmission for PUSCH transmissions other than the first PUSCH, as for some periodicities one repetition based on SLIV may happen to cross the slot boundary, which is not a supported behaviour.</w:t>
            </w:r>
          </w:p>
          <w:p w14:paraId="43A202E6" w14:textId="77777777" w:rsidR="00715212" w:rsidRPr="00715212" w:rsidRDefault="00715212" w:rsidP="00715212">
            <w:pPr>
              <w:overflowPunct w:val="0"/>
              <w:autoSpaceDE w:val="0"/>
              <w:autoSpaceDN w:val="0"/>
              <w:adjustRightInd w:val="0"/>
              <w:jc w:val="both"/>
              <w:textAlignment w:val="baseline"/>
              <w:rPr>
                <w:b/>
                <w:szCs w:val="24"/>
              </w:rPr>
            </w:pPr>
            <w:r w:rsidRPr="00715212">
              <w:rPr>
                <w:b/>
                <w:szCs w:val="24"/>
              </w:rPr>
              <w:t xml:space="preserve">Observation 5: Allowing L&gt;14 for Option 4 needs some new signalling, e.g. new design for SLIV equation and new rule for DMRS determination, with no clear benefit.  </w:t>
            </w:r>
          </w:p>
          <w:p w14:paraId="39560BFE" w14:textId="77777777" w:rsidR="00715212" w:rsidRPr="00715212" w:rsidRDefault="00715212" w:rsidP="00715212">
            <w:pPr>
              <w:overflowPunct w:val="0"/>
              <w:autoSpaceDE w:val="0"/>
              <w:autoSpaceDN w:val="0"/>
              <w:adjustRightInd w:val="0"/>
              <w:jc w:val="both"/>
              <w:textAlignment w:val="baseline"/>
              <w:rPr>
                <w:b/>
                <w:szCs w:val="24"/>
              </w:rPr>
            </w:pPr>
            <w:r w:rsidRPr="00715212">
              <w:rPr>
                <w:b/>
                <w:szCs w:val="24"/>
              </w:rPr>
              <w:t>Proposal 1: If Option 4 is specified, UE will stop its transmission for this TB after absolute number of symbols is met.</w:t>
            </w:r>
          </w:p>
          <w:p w14:paraId="3516F254" w14:textId="77777777" w:rsidR="00715212" w:rsidRPr="00715212" w:rsidRDefault="00715212" w:rsidP="00715212">
            <w:pPr>
              <w:overflowPunct w:val="0"/>
              <w:autoSpaceDE w:val="0"/>
              <w:autoSpaceDN w:val="0"/>
              <w:adjustRightInd w:val="0"/>
              <w:jc w:val="both"/>
              <w:textAlignment w:val="baseline"/>
              <w:rPr>
                <w:b/>
                <w:szCs w:val="24"/>
              </w:rPr>
            </w:pPr>
            <w:r w:rsidRPr="00715212">
              <w:rPr>
                <w:b/>
                <w:szCs w:val="24"/>
              </w:rPr>
              <w:t>Proposal 2: FFS signalling to UE to indicate whether UE should drop the orphan symbol for PUSCH transmission or add the orphan symbols to the previous contiguous PUSCH repetition.</w:t>
            </w:r>
          </w:p>
          <w:p w14:paraId="4C5B5F4D" w14:textId="77777777" w:rsidR="00715212" w:rsidRPr="00715212" w:rsidRDefault="00715212" w:rsidP="00715212">
            <w:pPr>
              <w:overflowPunct w:val="0"/>
              <w:autoSpaceDE w:val="0"/>
              <w:autoSpaceDN w:val="0"/>
              <w:adjustRightInd w:val="0"/>
              <w:jc w:val="both"/>
              <w:textAlignment w:val="baseline"/>
              <w:rPr>
                <w:szCs w:val="24"/>
              </w:rPr>
            </w:pPr>
            <w:r w:rsidRPr="00715212">
              <w:rPr>
                <w:b/>
                <w:szCs w:val="24"/>
              </w:rPr>
              <w:t>Proposal 3: Adopt Rel-15 specification to determine additional DMRS based on the actual repetition duration.</w:t>
            </w:r>
          </w:p>
          <w:p w14:paraId="6863DE31" w14:textId="77777777" w:rsidR="00715212" w:rsidRPr="00715212" w:rsidRDefault="00715212" w:rsidP="00715212">
            <w:pPr>
              <w:overflowPunct w:val="0"/>
              <w:autoSpaceDE w:val="0"/>
              <w:autoSpaceDN w:val="0"/>
              <w:adjustRightInd w:val="0"/>
              <w:jc w:val="both"/>
              <w:textAlignment w:val="baseline"/>
              <w:rPr>
                <w:b/>
                <w:szCs w:val="24"/>
              </w:rPr>
            </w:pPr>
            <w:r w:rsidRPr="00715212">
              <w:rPr>
                <w:b/>
                <w:szCs w:val="24"/>
              </w:rPr>
              <w:t>Proposal 4: TB size is determined from the first nominal repetition in Option 4, and from the first segment in Option 6.</w:t>
            </w:r>
          </w:p>
          <w:p w14:paraId="5A4FFA1B" w14:textId="77777777" w:rsidR="00715212" w:rsidRPr="00715212" w:rsidRDefault="00715212" w:rsidP="00715212">
            <w:pPr>
              <w:overflowPunct w:val="0"/>
              <w:autoSpaceDE w:val="0"/>
              <w:autoSpaceDN w:val="0"/>
              <w:adjustRightInd w:val="0"/>
              <w:jc w:val="both"/>
              <w:textAlignment w:val="baseline"/>
              <w:rPr>
                <w:b/>
                <w:szCs w:val="24"/>
              </w:rPr>
            </w:pPr>
            <w:r w:rsidRPr="00715212">
              <w:rPr>
                <w:b/>
                <w:szCs w:val="24"/>
              </w:rPr>
              <w:t xml:space="preserve">Proposal 5: L&gt;14 for Option 4 is not supported.  </w:t>
            </w:r>
          </w:p>
          <w:p w14:paraId="66C60A5C" w14:textId="6E9B3658" w:rsidR="00CE54C2" w:rsidRPr="00715212" w:rsidRDefault="00715212" w:rsidP="00715212">
            <w:pPr>
              <w:spacing w:after="0"/>
              <w:rPr>
                <w:lang w:val="en-US"/>
              </w:rPr>
            </w:pPr>
            <w:r w:rsidRPr="00715212">
              <w:rPr>
                <w:b/>
                <w:szCs w:val="24"/>
              </w:rPr>
              <w:t xml:space="preserve">Proposal 6: Support inter-slot FH or inter DL/UL switching FH. The intra-repetition FH is not supported.  </w:t>
            </w:r>
          </w:p>
        </w:tc>
      </w:tr>
    </w:tbl>
    <w:p w14:paraId="03375484" w14:textId="593FD7EA" w:rsidR="008B771E" w:rsidRDefault="008B771E" w:rsidP="008B771E">
      <w:pPr>
        <w:pStyle w:val="Heading3"/>
      </w:pPr>
      <w:r>
        <w:t>[2</w:t>
      </w:r>
      <w:r w:rsidR="00A73C4F">
        <w:t>7</w:t>
      </w:r>
      <w:r>
        <w:t>]</w:t>
      </w:r>
      <w:r>
        <w:tab/>
        <w:t>R1-1907386</w:t>
      </w:r>
      <w:r>
        <w:tab/>
        <w:t>On PUSCH enhancement for NR URLLC</w:t>
      </w:r>
      <w:r>
        <w:tab/>
        <w:t>WILUS Inc.</w:t>
      </w:r>
    </w:p>
    <w:tbl>
      <w:tblPr>
        <w:tblStyle w:val="TableGrid"/>
        <w:tblW w:w="0" w:type="auto"/>
        <w:tblLook w:val="04A0" w:firstRow="1" w:lastRow="0" w:firstColumn="1" w:lastColumn="0" w:noHBand="0" w:noVBand="1"/>
      </w:tblPr>
      <w:tblGrid>
        <w:gridCol w:w="9629"/>
      </w:tblGrid>
      <w:tr w:rsidR="00CE54C2" w14:paraId="7B708D0F" w14:textId="77777777" w:rsidTr="00A73C4F">
        <w:tc>
          <w:tcPr>
            <w:tcW w:w="9629" w:type="dxa"/>
          </w:tcPr>
          <w:p w14:paraId="334EDB91" w14:textId="77777777" w:rsidR="002D06FA" w:rsidRPr="00225687" w:rsidRDefault="002D06FA" w:rsidP="002061D2">
            <w:pPr>
              <w:pStyle w:val="ListParagraph"/>
              <w:numPr>
                <w:ilvl w:val="0"/>
                <w:numId w:val="24"/>
              </w:numPr>
              <w:spacing w:after="120" w:line="276" w:lineRule="auto"/>
              <w:contextualSpacing w:val="0"/>
              <w:jc w:val="both"/>
              <w:rPr>
                <w:i/>
                <w:sz w:val="22"/>
              </w:rPr>
            </w:pPr>
            <w:r w:rsidRPr="000B45B5">
              <w:rPr>
                <w:i/>
                <w:sz w:val="22"/>
              </w:rPr>
              <w:t>Proposal 1</w:t>
            </w:r>
            <w:r w:rsidRPr="004573CA">
              <w:rPr>
                <w:i/>
                <w:sz w:val="22"/>
              </w:rPr>
              <w:t>: When determining</w:t>
            </w:r>
            <w:r>
              <w:rPr>
                <w:i/>
                <w:sz w:val="22"/>
              </w:rPr>
              <w:t xml:space="preserve"> the first available symbol, it should be further discussed </w:t>
            </w:r>
            <w:proofErr w:type="gramStart"/>
            <w:r>
              <w:rPr>
                <w:i/>
                <w:sz w:val="22"/>
              </w:rPr>
              <w:t>whether or not</w:t>
            </w:r>
            <w:proofErr w:type="gramEnd"/>
            <w:r>
              <w:rPr>
                <w:i/>
                <w:sz w:val="22"/>
              </w:rPr>
              <w:t xml:space="preserve"> to exclude a semi-static flexible symbol right after semi-static DL symbols or SS/PBCH blocks.</w:t>
            </w:r>
          </w:p>
          <w:p w14:paraId="734A0D7C" w14:textId="77777777" w:rsidR="002D06FA" w:rsidRPr="00AD69B5" w:rsidRDefault="002D06FA" w:rsidP="002061D2">
            <w:pPr>
              <w:pStyle w:val="ListParagraph"/>
              <w:numPr>
                <w:ilvl w:val="0"/>
                <w:numId w:val="24"/>
              </w:numPr>
              <w:spacing w:after="120" w:line="276" w:lineRule="auto"/>
              <w:contextualSpacing w:val="0"/>
              <w:jc w:val="both"/>
              <w:rPr>
                <w:i/>
                <w:sz w:val="22"/>
              </w:rPr>
            </w:pPr>
            <w:r w:rsidRPr="00AD69B5">
              <w:rPr>
                <w:i/>
                <w:sz w:val="22"/>
              </w:rPr>
              <w:t>Proposal</w:t>
            </w:r>
            <w:r>
              <w:rPr>
                <w:i/>
                <w:sz w:val="22"/>
              </w:rPr>
              <w:t xml:space="preserve"> 2</w:t>
            </w:r>
            <w:r w:rsidRPr="00AD69B5">
              <w:rPr>
                <w:i/>
                <w:sz w:val="22"/>
              </w:rPr>
              <w:t xml:space="preserve">: </w:t>
            </w:r>
            <w:r>
              <w:rPr>
                <w:i/>
                <w:sz w:val="22"/>
              </w:rPr>
              <w:t xml:space="preserve">We propose to design SLIV </w:t>
            </w:r>
            <w:proofErr w:type="gramStart"/>
            <w:r>
              <w:rPr>
                <w:i/>
                <w:sz w:val="22"/>
              </w:rPr>
              <w:t>in order to</w:t>
            </w:r>
            <w:proofErr w:type="gramEnd"/>
            <w:r>
              <w:rPr>
                <w:i/>
                <w:sz w:val="22"/>
              </w:rPr>
              <w:t xml:space="preserve"> support that all PUSCH repetitions are limited in two consecutive slots (i.e., </w:t>
            </w:r>
            <w:r w:rsidRPr="00AD69B5">
              <w:rPr>
                <w:i/>
                <w:sz w:val="22"/>
              </w:rPr>
              <w:t>S=0,</w:t>
            </w:r>
            <w:r w:rsidRPr="001B3167">
              <w:rPr>
                <w:i/>
                <w:sz w:val="22"/>
              </w:rPr>
              <w:t>1, 2,</w:t>
            </w:r>
            <w:r>
              <w:rPr>
                <w:i/>
                <w:sz w:val="22"/>
              </w:rPr>
              <w:t xml:space="preserve"> </w:t>
            </w:r>
            <w:r w:rsidRPr="001B3167">
              <w:rPr>
                <w:i/>
                <w:sz w:val="22"/>
              </w:rPr>
              <w:t>…</w:t>
            </w:r>
            <w:r w:rsidRPr="00AD69B5">
              <w:rPr>
                <w:i/>
                <w:sz w:val="22"/>
              </w:rPr>
              <w:t>,</w:t>
            </w:r>
            <w:r>
              <w:rPr>
                <w:i/>
                <w:sz w:val="22"/>
              </w:rPr>
              <w:t xml:space="preserve"> </w:t>
            </w:r>
            <w:r w:rsidRPr="00AD69B5">
              <w:rPr>
                <w:i/>
                <w:sz w:val="22"/>
              </w:rPr>
              <w:t>13 and S+L</w:t>
            </w:r>
            <w:r w:rsidRPr="003F44FB">
              <w:rPr>
                <w:sz w:val="22"/>
              </w:rPr>
              <w:t>≤</w:t>
            </w:r>
            <w:r w:rsidRPr="00AD69B5">
              <w:rPr>
                <w:i/>
                <w:sz w:val="22"/>
              </w:rPr>
              <w:t>28</w:t>
            </w:r>
            <w:r>
              <w:rPr>
                <w:i/>
                <w:sz w:val="22"/>
              </w:rPr>
              <w:t>).</w:t>
            </w:r>
          </w:p>
          <w:p w14:paraId="7AF436A5" w14:textId="77777777" w:rsidR="002D06FA" w:rsidRDefault="002D06FA" w:rsidP="002061D2">
            <w:pPr>
              <w:pStyle w:val="ListParagraph"/>
              <w:numPr>
                <w:ilvl w:val="0"/>
                <w:numId w:val="24"/>
              </w:numPr>
              <w:spacing w:after="120" w:line="276" w:lineRule="auto"/>
              <w:contextualSpacing w:val="0"/>
              <w:jc w:val="both"/>
              <w:rPr>
                <w:i/>
                <w:sz w:val="22"/>
              </w:rPr>
            </w:pPr>
            <w:r w:rsidRPr="00AD69B5">
              <w:rPr>
                <w:i/>
                <w:sz w:val="22"/>
              </w:rPr>
              <w:t>Proposal</w:t>
            </w:r>
            <w:r>
              <w:rPr>
                <w:i/>
                <w:sz w:val="22"/>
              </w:rPr>
              <w:t xml:space="preserve"> 3</w:t>
            </w:r>
            <w:r w:rsidRPr="00AD69B5">
              <w:rPr>
                <w:i/>
                <w:sz w:val="22"/>
              </w:rPr>
              <w:t>:</w:t>
            </w:r>
            <w:r>
              <w:rPr>
                <w:i/>
                <w:sz w:val="22"/>
              </w:rPr>
              <w:t xml:space="preserve"> </w:t>
            </w:r>
            <w:proofErr w:type="gramStart"/>
            <w:r>
              <w:rPr>
                <w:i/>
                <w:sz w:val="22"/>
              </w:rPr>
              <w:t>Similarly</w:t>
            </w:r>
            <w:proofErr w:type="gramEnd"/>
            <w:r>
              <w:rPr>
                <w:i/>
                <w:sz w:val="22"/>
              </w:rPr>
              <w:t xml:space="preserve"> as in Proposal 2, we propose to design SLIV in order to support that all PUSCH repetitions are limited in two consecutive slots (i.e., </w:t>
            </w:r>
            <w:r w:rsidRPr="00AD69B5">
              <w:rPr>
                <w:i/>
                <w:sz w:val="22"/>
              </w:rPr>
              <w:t>S=0,</w:t>
            </w:r>
            <w:r w:rsidRPr="001B3167">
              <w:rPr>
                <w:i/>
                <w:sz w:val="22"/>
              </w:rPr>
              <w:t>1, 2,</w:t>
            </w:r>
            <w:r>
              <w:rPr>
                <w:i/>
                <w:sz w:val="22"/>
              </w:rPr>
              <w:t xml:space="preserve"> </w:t>
            </w:r>
            <w:r w:rsidRPr="001B3167">
              <w:rPr>
                <w:i/>
                <w:sz w:val="22"/>
              </w:rPr>
              <w:t>…</w:t>
            </w:r>
            <w:r w:rsidRPr="00AD69B5">
              <w:rPr>
                <w:i/>
                <w:sz w:val="22"/>
              </w:rPr>
              <w:t>,</w:t>
            </w:r>
            <w:r>
              <w:rPr>
                <w:i/>
                <w:sz w:val="22"/>
              </w:rPr>
              <w:t xml:space="preserve"> </w:t>
            </w:r>
            <w:r w:rsidRPr="00AD69B5">
              <w:rPr>
                <w:i/>
                <w:sz w:val="22"/>
              </w:rPr>
              <w:t>13 and S+L</w:t>
            </w:r>
            <w:r w:rsidRPr="003F44FB">
              <w:rPr>
                <w:sz w:val="22"/>
              </w:rPr>
              <w:t>≤</w:t>
            </w:r>
            <w:r w:rsidRPr="00AD69B5">
              <w:rPr>
                <w:i/>
                <w:sz w:val="22"/>
              </w:rPr>
              <w:t>28</w:t>
            </w:r>
            <w:r>
              <w:rPr>
                <w:i/>
                <w:sz w:val="22"/>
              </w:rPr>
              <w:t>).</w:t>
            </w:r>
          </w:p>
          <w:p w14:paraId="05E147AA" w14:textId="77777777" w:rsidR="002D06FA" w:rsidRPr="00B129DA" w:rsidRDefault="002D06FA" w:rsidP="002061D2">
            <w:pPr>
              <w:pStyle w:val="ListParagraph"/>
              <w:numPr>
                <w:ilvl w:val="0"/>
                <w:numId w:val="24"/>
              </w:numPr>
              <w:spacing w:after="120" w:line="276" w:lineRule="auto"/>
              <w:contextualSpacing w:val="0"/>
              <w:jc w:val="both"/>
              <w:rPr>
                <w:i/>
                <w:sz w:val="22"/>
              </w:rPr>
            </w:pPr>
            <w:r w:rsidRPr="00B129DA">
              <w:rPr>
                <w:i/>
                <w:sz w:val="22"/>
              </w:rPr>
              <w:t>Proposal 4: In case that PUSCH mapping type A is indicated, to determine the DM-RS symbol location in each PUSCH repetition,</w:t>
            </w:r>
          </w:p>
          <w:p w14:paraId="2E86F1A4" w14:textId="77777777" w:rsidR="002D06FA" w:rsidRPr="00B129DA" w:rsidRDefault="002D06FA" w:rsidP="002061D2">
            <w:pPr>
              <w:pStyle w:val="ListParagraph"/>
              <w:numPr>
                <w:ilvl w:val="0"/>
                <w:numId w:val="53"/>
              </w:numPr>
              <w:spacing w:after="120" w:line="276" w:lineRule="auto"/>
              <w:contextualSpacing w:val="0"/>
              <w:jc w:val="both"/>
              <w:rPr>
                <w:i/>
                <w:sz w:val="22"/>
              </w:rPr>
            </w:pPr>
            <w:r w:rsidRPr="00B129DA">
              <w:rPr>
                <w:i/>
                <w:sz w:val="22"/>
              </w:rPr>
              <w:t>Follow PUSCH mapping type A for the first repetition and follow PUSCH mapping type B for</w:t>
            </w:r>
            <w:r>
              <w:rPr>
                <w:i/>
                <w:sz w:val="22"/>
              </w:rPr>
              <w:t xml:space="preserve"> the other</w:t>
            </w:r>
            <w:r w:rsidRPr="00B129DA">
              <w:rPr>
                <w:i/>
                <w:sz w:val="22"/>
              </w:rPr>
              <w:t xml:space="preserve"> repetition</w:t>
            </w:r>
            <w:r>
              <w:rPr>
                <w:i/>
                <w:sz w:val="22"/>
              </w:rPr>
              <w:t>s</w:t>
            </w:r>
          </w:p>
          <w:p w14:paraId="09F0F2DA" w14:textId="77777777" w:rsidR="002D06FA" w:rsidRPr="00B129DA" w:rsidRDefault="002D06FA" w:rsidP="002061D2">
            <w:pPr>
              <w:pStyle w:val="ListParagraph"/>
              <w:numPr>
                <w:ilvl w:val="0"/>
                <w:numId w:val="53"/>
              </w:numPr>
              <w:spacing w:after="120" w:line="276" w:lineRule="auto"/>
              <w:contextualSpacing w:val="0"/>
              <w:jc w:val="both"/>
              <w:rPr>
                <w:i/>
                <w:sz w:val="22"/>
              </w:rPr>
            </w:pPr>
            <w:r w:rsidRPr="00B129DA">
              <w:rPr>
                <w:i/>
                <w:sz w:val="22"/>
              </w:rPr>
              <w:t>A UE does not expect to indicate PUSCH mapping type A and more than one repetition number at the same time.</w:t>
            </w:r>
          </w:p>
          <w:p w14:paraId="7E28B9E5" w14:textId="4698D427" w:rsidR="00CE54C2" w:rsidRPr="002D06FA" w:rsidRDefault="002D06FA" w:rsidP="002061D2">
            <w:pPr>
              <w:pStyle w:val="ListParagraph"/>
              <w:numPr>
                <w:ilvl w:val="0"/>
                <w:numId w:val="24"/>
              </w:numPr>
              <w:spacing w:after="120" w:line="276" w:lineRule="auto"/>
              <w:contextualSpacing w:val="0"/>
              <w:jc w:val="both"/>
              <w:rPr>
                <w:i/>
                <w:sz w:val="22"/>
              </w:rPr>
            </w:pPr>
            <w:r w:rsidRPr="00EA258B">
              <w:rPr>
                <w:i/>
                <w:sz w:val="22"/>
              </w:rPr>
              <w:t xml:space="preserve">Proposal </w:t>
            </w:r>
            <w:r>
              <w:rPr>
                <w:i/>
                <w:sz w:val="22"/>
              </w:rPr>
              <w:t>5</w:t>
            </w:r>
            <w:r w:rsidRPr="00EA258B">
              <w:rPr>
                <w:i/>
                <w:sz w:val="22"/>
              </w:rPr>
              <w:t xml:space="preserve">: </w:t>
            </w:r>
            <w:r>
              <w:rPr>
                <w:i/>
                <w:sz w:val="22"/>
              </w:rPr>
              <w:t>A</w:t>
            </w:r>
            <w:r w:rsidRPr="00B129DA">
              <w:rPr>
                <w:i/>
                <w:sz w:val="22"/>
              </w:rPr>
              <w:t xml:space="preserve"> </w:t>
            </w:r>
            <w:r w:rsidRPr="00EA258B">
              <w:rPr>
                <w:i/>
                <w:sz w:val="22"/>
              </w:rPr>
              <w:t>UE does not expect that the resource allocation has conflict with semi-static DL symbol(s).</w:t>
            </w:r>
          </w:p>
        </w:tc>
      </w:tr>
    </w:tbl>
    <w:p w14:paraId="4EF7D3A2" w14:textId="77777777" w:rsidR="00CE54C2" w:rsidRPr="00CE54C2" w:rsidRDefault="00CE54C2" w:rsidP="00CE54C2"/>
    <w:sectPr w:rsidR="00CE54C2" w:rsidRPr="00CE54C2" w:rsidSect="006605B9">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C35E5" w14:textId="77777777" w:rsidR="002955F6" w:rsidRDefault="002955F6">
      <w:r>
        <w:separator/>
      </w:r>
    </w:p>
  </w:endnote>
  <w:endnote w:type="continuationSeparator" w:id="0">
    <w:p w14:paraId="6DA70EBF" w14:textId="77777777" w:rsidR="002955F6" w:rsidRDefault="002955F6">
      <w:r>
        <w:continuationSeparator/>
      </w:r>
    </w:p>
  </w:endnote>
  <w:endnote w:type="continuationNotice" w:id="1">
    <w:p w14:paraId="028DBF5F" w14:textId="77777777" w:rsidR="002955F6" w:rsidRDefault="002955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FCC69" w14:textId="77777777" w:rsidR="002955F6" w:rsidRDefault="002955F6">
      <w:r>
        <w:separator/>
      </w:r>
    </w:p>
  </w:footnote>
  <w:footnote w:type="continuationSeparator" w:id="0">
    <w:p w14:paraId="7DCF045B" w14:textId="77777777" w:rsidR="002955F6" w:rsidRDefault="002955F6">
      <w:r>
        <w:continuationSeparator/>
      </w:r>
    </w:p>
  </w:footnote>
  <w:footnote w:type="continuationNotice" w:id="1">
    <w:p w14:paraId="0373E012" w14:textId="77777777" w:rsidR="002955F6" w:rsidRDefault="002955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9208A2" w:rsidRDefault="009208A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8817027"/>
    <w:multiLevelType w:val="singleLevel"/>
    <w:tmpl w:val="E8817027"/>
    <w:lvl w:ilvl="0">
      <w:start w:val="1"/>
      <w:numFmt w:val="bullet"/>
      <w:lvlText w:val=""/>
      <w:lvlJc w:val="left"/>
      <w:pPr>
        <w:ind w:left="420" w:hanging="420"/>
      </w:pPr>
      <w:rPr>
        <w:rFonts w:ascii="Wingdings" w:hAnsi="Wingdings" w:hint="default"/>
      </w:rPr>
    </w:lvl>
  </w:abstractNum>
  <w:abstractNum w:abstractNumId="1" w15:restartNumberingAfterBreak="0">
    <w:nsid w:val="F17427F3"/>
    <w:multiLevelType w:val="singleLevel"/>
    <w:tmpl w:val="F17427F3"/>
    <w:lvl w:ilvl="0">
      <w:start w:val="1"/>
      <w:numFmt w:val="bullet"/>
      <w:lvlText w:val=""/>
      <w:lvlJc w:val="left"/>
      <w:pPr>
        <w:ind w:left="420" w:hanging="420"/>
      </w:pPr>
      <w:rPr>
        <w:rFonts w:ascii="Wingdings" w:hAnsi="Wingdings" w:hint="default"/>
      </w:rPr>
    </w:lvl>
  </w:abstractNum>
  <w:abstractNum w:abstractNumId="2" w15:restartNumberingAfterBreak="0">
    <w:nsid w:val="00212AFA"/>
    <w:multiLevelType w:val="hybridMultilevel"/>
    <w:tmpl w:val="AF18B1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06C5002"/>
    <w:multiLevelType w:val="hybridMultilevel"/>
    <w:tmpl w:val="5AD4E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41307CC"/>
    <w:multiLevelType w:val="hybridMultilevel"/>
    <w:tmpl w:val="791C9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9E1C21"/>
    <w:multiLevelType w:val="hybridMultilevel"/>
    <w:tmpl w:val="919ECF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7A9135B"/>
    <w:multiLevelType w:val="hybridMultilevel"/>
    <w:tmpl w:val="73F2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DD4A31"/>
    <w:multiLevelType w:val="hybridMultilevel"/>
    <w:tmpl w:val="133C6BBE"/>
    <w:lvl w:ilvl="0" w:tplc="040B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C111DD8"/>
    <w:multiLevelType w:val="hybridMultilevel"/>
    <w:tmpl w:val="9B84867C"/>
    <w:lvl w:ilvl="0" w:tplc="9630278C">
      <w:start w:val="7"/>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E75400C"/>
    <w:multiLevelType w:val="hybridMultilevel"/>
    <w:tmpl w:val="A3163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2" w15:restartNumberingAfterBreak="0">
    <w:nsid w:val="14332627"/>
    <w:multiLevelType w:val="hybridMultilevel"/>
    <w:tmpl w:val="DBB8A0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132233"/>
    <w:multiLevelType w:val="hybridMultilevel"/>
    <w:tmpl w:val="4EF230E0"/>
    <w:lvl w:ilvl="0" w:tplc="04090001">
      <w:start w:val="1"/>
      <w:numFmt w:val="bullet"/>
      <w:lvlText w:val=""/>
      <w:lvlJc w:val="left"/>
      <w:pPr>
        <w:ind w:left="800" w:hanging="400"/>
      </w:pPr>
      <w:rPr>
        <w:rFonts w:ascii="Wingdings" w:hAnsi="Wingdings" w:hint="default"/>
      </w:rPr>
    </w:lvl>
    <w:lvl w:ilvl="1" w:tplc="040B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193E0E18"/>
    <w:multiLevelType w:val="hybridMultilevel"/>
    <w:tmpl w:val="CEB22A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733B77"/>
    <w:multiLevelType w:val="hybridMultilevel"/>
    <w:tmpl w:val="9F2E541C"/>
    <w:lvl w:ilvl="0" w:tplc="3502FB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1CA63314"/>
    <w:multiLevelType w:val="hybridMultilevel"/>
    <w:tmpl w:val="725E1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A509A1"/>
    <w:multiLevelType w:val="hybridMultilevel"/>
    <w:tmpl w:val="9232006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B8638F"/>
    <w:multiLevelType w:val="hybridMultilevel"/>
    <w:tmpl w:val="40B24E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8AB678E"/>
    <w:multiLevelType w:val="hybridMultilevel"/>
    <w:tmpl w:val="DCFEB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105E03"/>
    <w:multiLevelType w:val="hybridMultilevel"/>
    <w:tmpl w:val="E696B23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43F182A"/>
    <w:multiLevelType w:val="hybridMultilevel"/>
    <w:tmpl w:val="79901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B7031F"/>
    <w:multiLevelType w:val="hybridMultilevel"/>
    <w:tmpl w:val="E13C456E"/>
    <w:lvl w:ilvl="0" w:tplc="04090001">
      <w:start w:val="1"/>
      <w:numFmt w:val="bullet"/>
      <w:lvlText w:val=""/>
      <w:lvlJc w:val="left"/>
      <w:pPr>
        <w:ind w:left="1140" w:hanging="420"/>
      </w:pPr>
      <w:rPr>
        <w:rFonts w:ascii="Wingdings" w:hAnsi="Wingdings" w:hint="default"/>
        <w:lang w:val="en-US"/>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38CC3600"/>
    <w:multiLevelType w:val="hybridMultilevel"/>
    <w:tmpl w:val="AAC8593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3C124793"/>
    <w:multiLevelType w:val="hybridMultilevel"/>
    <w:tmpl w:val="8F8094EA"/>
    <w:lvl w:ilvl="0" w:tplc="040B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3E311355"/>
    <w:multiLevelType w:val="hybridMultilevel"/>
    <w:tmpl w:val="BC1AA618"/>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4264431C"/>
    <w:multiLevelType w:val="hybridMultilevel"/>
    <w:tmpl w:val="94C4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AD13D3"/>
    <w:multiLevelType w:val="hybridMultilevel"/>
    <w:tmpl w:val="8B00F6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78753E3"/>
    <w:multiLevelType w:val="hybridMultilevel"/>
    <w:tmpl w:val="0A48A6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8E40BC3"/>
    <w:multiLevelType w:val="hybridMultilevel"/>
    <w:tmpl w:val="B2FAB3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9C84338"/>
    <w:multiLevelType w:val="hybridMultilevel"/>
    <w:tmpl w:val="20585574"/>
    <w:lvl w:ilvl="0" w:tplc="F54AA288">
      <w:numFmt w:val="bullet"/>
      <w:lvlText w:val="-"/>
      <w:lvlJc w:val="left"/>
      <w:pPr>
        <w:ind w:left="360" w:hanging="360"/>
      </w:pPr>
      <w:rPr>
        <w:rFonts w:ascii="Times New Roman" w:eastAsia="MS Gothic"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49E9275C"/>
    <w:multiLevelType w:val="hybridMultilevel"/>
    <w:tmpl w:val="4AAE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7853B9"/>
    <w:multiLevelType w:val="hybridMultilevel"/>
    <w:tmpl w:val="421A71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C13051"/>
    <w:multiLevelType w:val="singleLevel"/>
    <w:tmpl w:val="5CC13051"/>
    <w:lvl w:ilvl="0">
      <w:start w:val="1"/>
      <w:numFmt w:val="bullet"/>
      <w:lvlText w:val="-"/>
      <w:lvlJc w:val="left"/>
      <w:pPr>
        <w:ind w:left="420" w:hanging="420"/>
      </w:pPr>
      <w:rPr>
        <w:rFonts w:ascii="Microsoft YaHei" w:eastAsia="Microsoft YaHei" w:hAnsi="Microsoft YaHei" w:cs="Microsoft YaHei" w:hint="default"/>
      </w:rPr>
    </w:lvl>
  </w:abstractNum>
  <w:abstractNum w:abstractNumId="41" w15:restartNumberingAfterBreak="0">
    <w:nsid w:val="5CC2CB36"/>
    <w:multiLevelType w:val="singleLevel"/>
    <w:tmpl w:val="5CC2CB36"/>
    <w:lvl w:ilvl="0">
      <w:start w:val="1"/>
      <w:numFmt w:val="bullet"/>
      <w:lvlText w:val=""/>
      <w:lvlJc w:val="left"/>
      <w:pPr>
        <w:ind w:left="420" w:hanging="420"/>
      </w:pPr>
      <w:rPr>
        <w:rFonts w:ascii="Wingdings" w:hAnsi="Wingdings" w:hint="default"/>
      </w:rPr>
    </w:lvl>
  </w:abstractNum>
  <w:abstractNum w:abstractNumId="42"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965BF0"/>
    <w:multiLevelType w:val="hybridMultilevel"/>
    <w:tmpl w:val="9092D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126298F"/>
    <w:multiLevelType w:val="hybridMultilevel"/>
    <w:tmpl w:val="220C6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D24732"/>
    <w:multiLevelType w:val="hybridMultilevel"/>
    <w:tmpl w:val="015A3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0E4403"/>
    <w:multiLevelType w:val="hybridMultilevel"/>
    <w:tmpl w:val="8D56C340"/>
    <w:lvl w:ilvl="0" w:tplc="8CFE5A94">
      <w:start w:val="1"/>
      <w:numFmt w:val="bullet"/>
      <w:lvlText w:val="-"/>
      <w:lvlJc w:val="left"/>
      <w:pPr>
        <w:ind w:left="630" w:hanging="420"/>
      </w:pPr>
      <w:rPr>
        <w:rFonts w:ascii="Times New Roman" w:eastAsia="SimSu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48" w15:restartNumberingAfterBreak="0">
    <w:nsid w:val="66AC2616"/>
    <w:multiLevelType w:val="hybridMultilevel"/>
    <w:tmpl w:val="043CDA30"/>
    <w:lvl w:ilvl="0" w:tplc="04090001">
      <w:start w:val="1"/>
      <w:numFmt w:val="bullet"/>
      <w:lvlText w:val=""/>
      <w:lvlJc w:val="left"/>
      <w:pPr>
        <w:ind w:left="420" w:hanging="420"/>
      </w:pPr>
      <w:rPr>
        <w:rFonts w:ascii="Symbol" w:hAnsi="Symbol" w:hint="default"/>
      </w:rPr>
    </w:lvl>
    <w:lvl w:ilvl="1" w:tplc="54EEB79A">
      <w:start w:val="1"/>
      <w:numFmt w:val="bullet"/>
      <w:lvlText w:val=""/>
      <w:lvlJc w:val="left"/>
      <w:pPr>
        <w:ind w:left="840" w:hanging="420"/>
      </w:pPr>
      <w:rPr>
        <w:rFonts w:ascii="Symbol" w:hAnsi="Symbol" w:hint="default"/>
        <w:sz w:val="20"/>
        <w:szCs w:val="20"/>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9" w15:restartNumberingAfterBreak="0">
    <w:nsid w:val="69F472E9"/>
    <w:multiLevelType w:val="hybridMultilevel"/>
    <w:tmpl w:val="B4D02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B7D5AFA"/>
    <w:multiLevelType w:val="hybridMultilevel"/>
    <w:tmpl w:val="EB70D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C461492"/>
    <w:multiLevelType w:val="hybridMultilevel"/>
    <w:tmpl w:val="C652CE32"/>
    <w:lvl w:ilvl="0" w:tplc="04090001">
      <w:start w:val="1"/>
      <w:numFmt w:val="bullet"/>
      <w:lvlText w:val=""/>
      <w:lvlJc w:val="left"/>
      <w:pPr>
        <w:ind w:left="1130" w:hanging="400"/>
      </w:pPr>
      <w:rPr>
        <w:rFonts w:ascii="Wingdings" w:hAnsi="Wingdings" w:hint="default"/>
      </w:rPr>
    </w:lvl>
    <w:lvl w:ilvl="1" w:tplc="04090003">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52" w15:restartNumberingAfterBreak="0">
    <w:nsid w:val="6E55117F"/>
    <w:multiLevelType w:val="hybridMultilevel"/>
    <w:tmpl w:val="F132B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FA6BF8"/>
    <w:multiLevelType w:val="hybridMultilevel"/>
    <w:tmpl w:val="A0766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39F68E3"/>
    <w:multiLevelType w:val="hybridMultilevel"/>
    <w:tmpl w:val="480C7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4983BF9"/>
    <w:multiLevelType w:val="hybridMultilevel"/>
    <w:tmpl w:val="1DCA1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4B81632"/>
    <w:multiLevelType w:val="hybridMultilevel"/>
    <w:tmpl w:val="3C5028A4"/>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501C3"/>
    <w:multiLevelType w:val="hybridMultilevel"/>
    <w:tmpl w:val="D3A894B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8" w15:restartNumberingAfterBreak="0">
    <w:nsid w:val="77FF37DA"/>
    <w:multiLevelType w:val="multilevel"/>
    <w:tmpl w:val="1F3CB27C"/>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Wingdings" w:hAnsi="Wingdings" w:hint="default"/>
      </w:rPr>
    </w:lvl>
    <w:lvl w:ilvl="2">
      <w:start w:val="1"/>
      <w:numFmt w:val="bullet"/>
      <w:lvlText w:val="•"/>
      <w:lvlJc w:val="left"/>
      <w:pPr>
        <w:tabs>
          <w:tab w:val="num" w:pos="1800"/>
        </w:tabs>
        <w:ind w:left="1800" w:hanging="360"/>
      </w:pPr>
      <w:rPr>
        <w:rFonts w:ascii="Arial" w:hAnsi="Arial" w:cs="Times New Roman" w:hint="default"/>
      </w:rPr>
    </w:lvl>
    <w:lvl w:ilvl="3">
      <w:start w:val="1"/>
      <w:numFmt w:val="bullet"/>
      <w:lvlText w:val="•"/>
      <w:lvlJc w:val="left"/>
      <w:pPr>
        <w:tabs>
          <w:tab w:val="num" w:pos="2520"/>
        </w:tabs>
        <w:ind w:left="2520" w:hanging="360"/>
      </w:pPr>
      <w:rPr>
        <w:rFonts w:ascii="Arial" w:hAnsi="Arial" w:cs="Times New Roman" w:hint="default"/>
      </w:rPr>
    </w:lvl>
    <w:lvl w:ilvl="4">
      <w:start w:val="1"/>
      <w:numFmt w:val="bullet"/>
      <w:lvlText w:val="•"/>
      <w:lvlJc w:val="left"/>
      <w:pPr>
        <w:tabs>
          <w:tab w:val="num" w:pos="3240"/>
        </w:tabs>
        <w:ind w:left="3240" w:hanging="360"/>
      </w:pPr>
      <w:rPr>
        <w:rFonts w:ascii="Arial" w:hAnsi="Arial" w:cs="Times New Roman" w:hint="default"/>
      </w:rPr>
    </w:lvl>
    <w:lvl w:ilvl="5">
      <w:start w:val="1"/>
      <w:numFmt w:val="bullet"/>
      <w:lvlText w:val="•"/>
      <w:lvlJc w:val="left"/>
      <w:pPr>
        <w:tabs>
          <w:tab w:val="num" w:pos="3960"/>
        </w:tabs>
        <w:ind w:left="3960" w:hanging="360"/>
      </w:pPr>
      <w:rPr>
        <w:rFonts w:ascii="Arial" w:hAnsi="Arial" w:cs="Times New Roman" w:hint="default"/>
      </w:rPr>
    </w:lvl>
    <w:lvl w:ilvl="6">
      <w:start w:val="1"/>
      <w:numFmt w:val="bullet"/>
      <w:lvlText w:val="•"/>
      <w:lvlJc w:val="left"/>
      <w:pPr>
        <w:tabs>
          <w:tab w:val="num" w:pos="4680"/>
        </w:tabs>
        <w:ind w:left="4680" w:hanging="360"/>
      </w:pPr>
      <w:rPr>
        <w:rFonts w:ascii="Arial" w:hAnsi="Arial" w:cs="Times New Roman" w:hint="default"/>
      </w:rPr>
    </w:lvl>
    <w:lvl w:ilvl="7">
      <w:start w:val="1"/>
      <w:numFmt w:val="bullet"/>
      <w:lvlText w:val="•"/>
      <w:lvlJc w:val="left"/>
      <w:pPr>
        <w:tabs>
          <w:tab w:val="num" w:pos="5400"/>
        </w:tabs>
        <w:ind w:left="5400" w:hanging="360"/>
      </w:pPr>
      <w:rPr>
        <w:rFonts w:ascii="Arial" w:hAnsi="Arial" w:cs="Times New Roman" w:hint="default"/>
      </w:rPr>
    </w:lvl>
    <w:lvl w:ilvl="8">
      <w:start w:val="1"/>
      <w:numFmt w:val="bullet"/>
      <w:lvlText w:val="•"/>
      <w:lvlJc w:val="left"/>
      <w:pPr>
        <w:tabs>
          <w:tab w:val="num" w:pos="6120"/>
        </w:tabs>
        <w:ind w:left="6120" w:hanging="360"/>
      </w:pPr>
      <w:rPr>
        <w:rFonts w:ascii="Arial" w:hAnsi="Arial" w:cs="Times New Roman" w:hint="default"/>
      </w:rPr>
    </w:lvl>
  </w:abstractNum>
  <w:abstractNum w:abstractNumId="59" w15:restartNumberingAfterBreak="0">
    <w:nsid w:val="7A862FB9"/>
    <w:multiLevelType w:val="hybridMultilevel"/>
    <w:tmpl w:val="FFF04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B0009DB"/>
    <w:multiLevelType w:val="hybridMultilevel"/>
    <w:tmpl w:val="6DDE7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6"/>
  </w:num>
  <w:num w:numId="3">
    <w:abstractNumId w:val="61"/>
  </w:num>
  <w:num w:numId="4">
    <w:abstractNumId w:val="10"/>
  </w:num>
  <w:num w:numId="5">
    <w:abstractNumId w:val="2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55"/>
  </w:num>
  <w:num w:numId="8">
    <w:abstractNumId w:val="44"/>
  </w:num>
  <w:num w:numId="9">
    <w:abstractNumId w:val="28"/>
  </w:num>
  <w:num w:numId="10">
    <w:abstractNumId w:val="23"/>
  </w:num>
  <w:num w:numId="11">
    <w:abstractNumId w:val="48"/>
  </w:num>
  <w:num w:numId="12">
    <w:abstractNumId w:val="22"/>
  </w:num>
  <w:num w:numId="13">
    <w:abstractNumId w:val="53"/>
  </w:num>
  <w:num w:numId="14">
    <w:abstractNumId w:val="27"/>
  </w:num>
  <w:num w:numId="15">
    <w:abstractNumId w:val="38"/>
  </w:num>
  <w:num w:numId="16">
    <w:abstractNumId w:val="37"/>
  </w:num>
  <w:num w:numId="17">
    <w:abstractNumId w:val="59"/>
  </w:num>
  <w:num w:numId="18">
    <w:abstractNumId w:val="9"/>
  </w:num>
  <w:num w:numId="19">
    <w:abstractNumId w:val="49"/>
  </w:num>
  <w:num w:numId="20">
    <w:abstractNumId w:val="19"/>
  </w:num>
  <w:num w:numId="21">
    <w:abstractNumId w:val="0"/>
  </w:num>
  <w:num w:numId="22">
    <w:abstractNumId w:val="43"/>
  </w:num>
  <w:num w:numId="23">
    <w:abstractNumId w:val="36"/>
  </w:num>
  <w:num w:numId="24">
    <w:abstractNumId w:val="31"/>
  </w:num>
  <w:num w:numId="25">
    <w:abstractNumId w:val="18"/>
  </w:num>
  <w:num w:numId="26">
    <w:abstractNumId w:val="20"/>
  </w:num>
  <w:num w:numId="27">
    <w:abstractNumId w:val="42"/>
  </w:num>
  <w:num w:numId="28">
    <w:abstractNumId w:val="11"/>
  </w:num>
  <w:num w:numId="29">
    <w:abstractNumId w:val="6"/>
  </w:num>
  <w:num w:numId="30">
    <w:abstractNumId w:val="4"/>
  </w:num>
  <w:num w:numId="31">
    <w:abstractNumId w:val="32"/>
  </w:num>
  <w:num w:numId="32">
    <w:abstractNumId w:val="39"/>
  </w:num>
  <w:num w:numId="33">
    <w:abstractNumId w:val="54"/>
  </w:num>
  <w:num w:numId="34">
    <w:abstractNumId w:val="1"/>
  </w:num>
  <w:num w:numId="35">
    <w:abstractNumId w:val="41"/>
  </w:num>
  <w:num w:numId="36">
    <w:abstractNumId w:val="40"/>
  </w:num>
  <w:num w:numId="37">
    <w:abstractNumId w:val="26"/>
  </w:num>
  <w:num w:numId="38">
    <w:abstractNumId w:val="47"/>
  </w:num>
  <w:num w:numId="39">
    <w:abstractNumId w:val="57"/>
  </w:num>
  <w:num w:numId="40">
    <w:abstractNumId w:val="34"/>
  </w:num>
  <w:num w:numId="41">
    <w:abstractNumId w:val="5"/>
  </w:num>
  <w:num w:numId="42">
    <w:abstractNumId w:val="35"/>
  </w:num>
  <w:num w:numId="43">
    <w:abstractNumId w:val="51"/>
  </w:num>
  <w:num w:numId="44">
    <w:abstractNumId w:val="33"/>
  </w:num>
  <w:num w:numId="45">
    <w:abstractNumId w:val="58"/>
  </w:num>
  <w:num w:numId="46">
    <w:abstractNumId w:val="11"/>
  </w:num>
  <w:num w:numId="47">
    <w:abstractNumId w:val="3"/>
  </w:num>
  <w:num w:numId="48">
    <w:abstractNumId w:val="21"/>
  </w:num>
  <w:num w:numId="49">
    <w:abstractNumId w:val="2"/>
  </w:num>
  <w:num w:numId="50">
    <w:abstractNumId w:val="30"/>
  </w:num>
  <w:num w:numId="51">
    <w:abstractNumId w:val="7"/>
  </w:num>
  <w:num w:numId="52">
    <w:abstractNumId w:val="13"/>
  </w:num>
  <w:num w:numId="53">
    <w:abstractNumId w:val="17"/>
  </w:num>
  <w:num w:numId="54">
    <w:abstractNumId w:val="25"/>
  </w:num>
  <w:num w:numId="55">
    <w:abstractNumId w:val="24"/>
  </w:num>
  <w:num w:numId="56">
    <w:abstractNumId w:val="50"/>
  </w:num>
  <w:num w:numId="57">
    <w:abstractNumId w:val="52"/>
  </w:num>
  <w:num w:numId="58">
    <w:abstractNumId w:val="46"/>
  </w:num>
  <w:num w:numId="59">
    <w:abstractNumId w:val="8"/>
    <w:lvlOverride w:ilvl="0"/>
    <w:lvlOverride w:ilvl="1"/>
    <w:lvlOverride w:ilvl="2"/>
    <w:lvlOverride w:ilvl="3"/>
    <w:lvlOverride w:ilvl="4"/>
    <w:lvlOverride w:ilvl="5"/>
    <w:lvlOverride w:ilvl="6"/>
    <w:lvlOverride w:ilvl="7"/>
    <w:lvlOverride w:ilvl="8"/>
  </w:num>
  <w:num w:numId="60">
    <w:abstractNumId w:val="45"/>
  </w:num>
  <w:num w:numId="61">
    <w:abstractNumId w:val="12"/>
  </w:num>
  <w:num w:numId="62">
    <w:abstractNumId w:val="60"/>
  </w:num>
  <w:num w:numId="63">
    <w:abstractNumId w:val="1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9"/>
    <w:rsid w:val="000005C0"/>
    <w:rsid w:val="00002B5A"/>
    <w:rsid w:val="0000305B"/>
    <w:rsid w:val="00005198"/>
    <w:rsid w:val="0000636F"/>
    <w:rsid w:val="00006BF4"/>
    <w:rsid w:val="00007583"/>
    <w:rsid w:val="000075B5"/>
    <w:rsid w:val="00007CAD"/>
    <w:rsid w:val="00007F3E"/>
    <w:rsid w:val="000112A4"/>
    <w:rsid w:val="00011D53"/>
    <w:rsid w:val="00014070"/>
    <w:rsid w:val="00015CB8"/>
    <w:rsid w:val="0001636E"/>
    <w:rsid w:val="00016CF4"/>
    <w:rsid w:val="000226B3"/>
    <w:rsid w:val="00022E4A"/>
    <w:rsid w:val="00022F20"/>
    <w:rsid w:val="000234E7"/>
    <w:rsid w:val="00024760"/>
    <w:rsid w:val="0002477E"/>
    <w:rsid w:val="00027101"/>
    <w:rsid w:val="000273D8"/>
    <w:rsid w:val="00027ACC"/>
    <w:rsid w:val="00031476"/>
    <w:rsid w:val="0003154A"/>
    <w:rsid w:val="00032528"/>
    <w:rsid w:val="0003252E"/>
    <w:rsid w:val="00032614"/>
    <w:rsid w:val="0003313C"/>
    <w:rsid w:val="000334EF"/>
    <w:rsid w:val="00033BCE"/>
    <w:rsid w:val="00036B21"/>
    <w:rsid w:val="00037383"/>
    <w:rsid w:val="00037D58"/>
    <w:rsid w:val="000404AC"/>
    <w:rsid w:val="000408BC"/>
    <w:rsid w:val="00041393"/>
    <w:rsid w:val="000416C8"/>
    <w:rsid w:val="0004203D"/>
    <w:rsid w:val="00043F88"/>
    <w:rsid w:val="000442E3"/>
    <w:rsid w:val="000447CE"/>
    <w:rsid w:val="00044ACD"/>
    <w:rsid w:val="00044D90"/>
    <w:rsid w:val="0004563C"/>
    <w:rsid w:val="000474F1"/>
    <w:rsid w:val="00047BFB"/>
    <w:rsid w:val="00052C25"/>
    <w:rsid w:val="0005336F"/>
    <w:rsid w:val="000544B4"/>
    <w:rsid w:val="00055B06"/>
    <w:rsid w:val="0005670B"/>
    <w:rsid w:val="00056B8C"/>
    <w:rsid w:val="00057476"/>
    <w:rsid w:val="00057A53"/>
    <w:rsid w:val="000614D6"/>
    <w:rsid w:val="000654C0"/>
    <w:rsid w:val="000664E0"/>
    <w:rsid w:val="00066758"/>
    <w:rsid w:val="00066A4F"/>
    <w:rsid w:val="00070292"/>
    <w:rsid w:val="00070EEB"/>
    <w:rsid w:val="000719B0"/>
    <w:rsid w:val="000742A2"/>
    <w:rsid w:val="000745CE"/>
    <w:rsid w:val="00075B6E"/>
    <w:rsid w:val="00076DB8"/>
    <w:rsid w:val="00077102"/>
    <w:rsid w:val="00082736"/>
    <w:rsid w:val="000844C2"/>
    <w:rsid w:val="000846A0"/>
    <w:rsid w:val="00084BF8"/>
    <w:rsid w:val="00085E00"/>
    <w:rsid w:val="00087588"/>
    <w:rsid w:val="00087C4F"/>
    <w:rsid w:val="000907E7"/>
    <w:rsid w:val="00090A73"/>
    <w:rsid w:val="00092B39"/>
    <w:rsid w:val="00095097"/>
    <w:rsid w:val="00096D36"/>
    <w:rsid w:val="0009779B"/>
    <w:rsid w:val="00097DC9"/>
    <w:rsid w:val="000A2674"/>
    <w:rsid w:val="000A45BB"/>
    <w:rsid w:val="000A4CD8"/>
    <w:rsid w:val="000A6394"/>
    <w:rsid w:val="000A7129"/>
    <w:rsid w:val="000A7A37"/>
    <w:rsid w:val="000B0DEE"/>
    <w:rsid w:val="000B2438"/>
    <w:rsid w:val="000B4146"/>
    <w:rsid w:val="000B4CE9"/>
    <w:rsid w:val="000B5A5F"/>
    <w:rsid w:val="000B5D5D"/>
    <w:rsid w:val="000B6002"/>
    <w:rsid w:val="000B6779"/>
    <w:rsid w:val="000B7E44"/>
    <w:rsid w:val="000B7FED"/>
    <w:rsid w:val="000C038A"/>
    <w:rsid w:val="000C3465"/>
    <w:rsid w:val="000C4BE3"/>
    <w:rsid w:val="000C6598"/>
    <w:rsid w:val="000C6619"/>
    <w:rsid w:val="000C6DBF"/>
    <w:rsid w:val="000C7360"/>
    <w:rsid w:val="000C78D5"/>
    <w:rsid w:val="000D09C5"/>
    <w:rsid w:val="000D11E9"/>
    <w:rsid w:val="000D2ADD"/>
    <w:rsid w:val="000D5F95"/>
    <w:rsid w:val="000D648D"/>
    <w:rsid w:val="000D6759"/>
    <w:rsid w:val="000E15FA"/>
    <w:rsid w:val="000E172C"/>
    <w:rsid w:val="000E35F7"/>
    <w:rsid w:val="000E42CC"/>
    <w:rsid w:val="000E4A1C"/>
    <w:rsid w:val="000E7C6F"/>
    <w:rsid w:val="000F1AAD"/>
    <w:rsid w:val="000F222E"/>
    <w:rsid w:val="000F31F8"/>
    <w:rsid w:val="000F32D1"/>
    <w:rsid w:val="000F3735"/>
    <w:rsid w:val="000F3BE0"/>
    <w:rsid w:val="000F3FD2"/>
    <w:rsid w:val="000F4D57"/>
    <w:rsid w:val="000F5346"/>
    <w:rsid w:val="000F57F0"/>
    <w:rsid w:val="000F68D4"/>
    <w:rsid w:val="000F7A06"/>
    <w:rsid w:val="0010092D"/>
    <w:rsid w:val="00102CC7"/>
    <w:rsid w:val="00105FBA"/>
    <w:rsid w:val="0010655B"/>
    <w:rsid w:val="00107A01"/>
    <w:rsid w:val="00110DE3"/>
    <w:rsid w:val="00113C24"/>
    <w:rsid w:val="00114B23"/>
    <w:rsid w:val="00116546"/>
    <w:rsid w:val="00120663"/>
    <w:rsid w:val="00120884"/>
    <w:rsid w:val="00120A3E"/>
    <w:rsid w:val="00121114"/>
    <w:rsid w:val="00121C31"/>
    <w:rsid w:val="00122675"/>
    <w:rsid w:val="00123476"/>
    <w:rsid w:val="001235B0"/>
    <w:rsid w:val="0012378D"/>
    <w:rsid w:val="00124749"/>
    <w:rsid w:val="001254B1"/>
    <w:rsid w:val="00126A4B"/>
    <w:rsid w:val="001311C8"/>
    <w:rsid w:val="00133406"/>
    <w:rsid w:val="00133C3C"/>
    <w:rsid w:val="00135464"/>
    <w:rsid w:val="00135740"/>
    <w:rsid w:val="00136A3F"/>
    <w:rsid w:val="001417C2"/>
    <w:rsid w:val="00141C25"/>
    <w:rsid w:val="00142567"/>
    <w:rsid w:val="001443ED"/>
    <w:rsid w:val="00145D43"/>
    <w:rsid w:val="0014732E"/>
    <w:rsid w:val="00147CFA"/>
    <w:rsid w:val="00151D99"/>
    <w:rsid w:val="0015245E"/>
    <w:rsid w:val="00154C97"/>
    <w:rsid w:val="00155580"/>
    <w:rsid w:val="0015596D"/>
    <w:rsid w:val="001602A9"/>
    <w:rsid w:val="0016047D"/>
    <w:rsid w:val="00162757"/>
    <w:rsid w:val="00162D9A"/>
    <w:rsid w:val="00162F05"/>
    <w:rsid w:val="001641FA"/>
    <w:rsid w:val="00164CD8"/>
    <w:rsid w:val="001659DA"/>
    <w:rsid w:val="00165CDB"/>
    <w:rsid w:val="00166EC7"/>
    <w:rsid w:val="00166EC8"/>
    <w:rsid w:val="00167467"/>
    <w:rsid w:val="00167AFF"/>
    <w:rsid w:val="001710C4"/>
    <w:rsid w:val="00171F3A"/>
    <w:rsid w:val="00172C7A"/>
    <w:rsid w:val="00172EDD"/>
    <w:rsid w:val="00174EA7"/>
    <w:rsid w:val="001752FB"/>
    <w:rsid w:val="00176024"/>
    <w:rsid w:val="00176AE5"/>
    <w:rsid w:val="00177837"/>
    <w:rsid w:val="00183257"/>
    <w:rsid w:val="00183526"/>
    <w:rsid w:val="00184731"/>
    <w:rsid w:val="00186302"/>
    <w:rsid w:val="00186D96"/>
    <w:rsid w:val="00190197"/>
    <w:rsid w:val="00191373"/>
    <w:rsid w:val="00192C46"/>
    <w:rsid w:val="00192DEE"/>
    <w:rsid w:val="001934EA"/>
    <w:rsid w:val="00193A7E"/>
    <w:rsid w:val="00195A0D"/>
    <w:rsid w:val="001967B0"/>
    <w:rsid w:val="001A0777"/>
    <w:rsid w:val="001A08B3"/>
    <w:rsid w:val="001A0EB1"/>
    <w:rsid w:val="001A1FC0"/>
    <w:rsid w:val="001A2E06"/>
    <w:rsid w:val="001A72F9"/>
    <w:rsid w:val="001A7AE3"/>
    <w:rsid w:val="001A7B60"/>
    <w:rsid w:val="001A7E35"/>
    <w:rsid w:val="001B013A"/>
    <w:rsid w:val="001B0297"/>
    <w:rsid w:val="001B2987"/>
    <w:rsid w:val="001B52F0"/>
    <w:rsid w:val="001B73FE"/>
    <w:rsid w:val="001B7A10"/>
    <w:rsid w:val="001B7A65"/>
    <w:rsid w:val="001C0D07"/>
    <w:rsid w:val="001C340D"/>
    <w:rsid w:val="001C39A6"/>
    <w:rsid w:val="001C3A23"/>
    <w:rsid w:val="001C3F3C"/>
    <w:rsid w:val="001C6964"/>
    <w:rsid w:val="001C7EB7"/>
    <w:rsid w:val="001D01EA"/>
    <w:rsid w:val="001D05E5"/>
    <w:rsid w:val="001D096C"/>
    <w:rsid w:val="001D0E5F"/>
    <w:rsid w:val="001D1CC5"/>
    <w:rsid w:val="001D2C33"/>
    <w:rsid w:val="001D5C60"/>
    <w:rsid w:val="001D6EC3"/>
    <w:rsid w:val="001E01FC"/>
    <w:rsid w:val="001E0DC1"/>
    <w:rsid w:val="001E1549"/>
    <w:rsid w:val="001E24F6"/>
    <w:rsid w:val="001E41F3"/>
    <w:rsid w:val="001E4BBD"/>
    <w:rsid w:val="001E5B37"/>
    <w:rsid w:val="001E67B9"/>
    <w:rsid w:val="001E70E3"/>
    <w:rsid w:val="001E77FB"/>
    <w:rsid w:val="001E7FA1"/>
    <w:rsid w:val="001F0B41"/>
    <w:rsid w:val="001F25C9"/>
    <w:rsid w:val="001F27DD"/>
    <w:rsid w:val="001F2A60"/>
    <w:rsid w:val="001F78BD"/>
    <w:rsid w:val="001F7E76"/>
    <w:rsid w:val="00201AF9"/>
    <w:rsid w:val="00202ED8"/>
    <w:rsid w:val="0020396C"/>
    <w:rsid w:val="00203CB1"/>
    <w:rsid w:val="00204626"/>
    <w:rsid w:val="00205E3C"/>
    <w:rsid w:val="002061D2"/>
    <w:rsid w:val="002077BA"/>
    <w:rsid w:val="00207F41"/>
    <w:rsid w:val="002103C0"/>
    <w:rsid w:val="00211E68"/>
    <w:rsid w:val="0021236D"/>
    <w:rsid w:val="0021242E"/>
    <w:rsid w:val="00212A5E"/>
    <w:rsid w:val="002137F2"/>
    <w:rsid w:val="0021530B"/>
    <w:rsid w:val="002153F3"/>
    <w:rsid w:val="002202F6"/>
    <w:rsid w:val="00220AEC"/>
    <w:rsid w:val="00220FB4"/>
    <w:rsid w:val="002212F3"/>
    <w:rsid w:val="002230B4"/>
    <w:rsid w:val="0022327E"/>
    <w:rsid w:val="002242B3"/>
    <w:rsid w:val="00224478"/>
    <w:rsid w:val="00225F82"/>
    <w:rsid w:val="00227104"/>
    <w:rsid w:val="00227A59"/>
    <w:rsid w:val="00227AC6"/>
    <w:rsid w:val="002301BA"/>
    <w:rsid w:val="0023061D"/>
    <w:rsid w:val="00231A47"/>
    <w:rsid w:val="00231F36"/>
    <w:rsid w:val="00231F62"/>
    <w:rsid w:val="00232AA6"/>
    <w:rsid w:val="002331B2"/>
    <w:rsid w:val="0023321C"/>
    <w:rsid w:val="002341A6"/>
    <w:rsid w:val="00234660"/>
    <w:rsid w:val="0023585C"/>
    <w:rsid w:val="00237616"/>
    <w:rsid w:val="00237C1D"/>
    <w:rsid w:val="00240AA3"/>
    <w:rsid w:val="00240BF3"/>
    <w:rsid w:val="0024121A"/>
    <w:rsid w:val="00241F0B"/>
    <w:rsid w:val="0024260B"/>
    <w:rsid w:val="00242EE3"/>
    <w:rsid w:val="00243280"/>
    <w:rsid w:val="00244317"/>
    <w:rsid w:val="0024528A"/>
    <w:rsid w:val="00246A95"/>
    <w:rsid w:val="002510B9"/>
    <w:rsid w:val="00251D24"/>
    <w:rsid w:val="0025201F"/>
    <w:rsid w:val="00254067"/>
    <w:rsid w:val="00254974"/>
    <w:rsid w:val="002558D1"/>
    <w:rsid w:val="00256EC4"/>
    <w:rsid w:val="00257EAE"/>
    <w:rsid w:val="0026004D"/>
    <w:rsid w:val="00260E22"/>
    <w:rsid w:val="00263DDC"/>
    <w:rsid w:val="002640DD"/>
    <w:rsid w:val="00265049"/>
    <w:rsid w:val="00265309"/>
    <w:rsid w:val="0026601E"/>
    <w:rsid w:val="002662F3"/>
    <w:rsid w:val="0027054C"/>
    <w:rsid w:val="002721CD"/>
    <w:rsid w:val="00272A90"/>
    <w:rsid w:val="00272B22"/>
    <w:rsid w:val="00273042"/>
    <w:rsid w:val="002732CC"/>
    <w:rsid w:val="00273CF1"/>
    <w:rsid w:val="00274006"/>
    <w:rsid w:val="002746BB"/>
    <w:rsid w:val="0027476A"/>
    <w:rsid w:val="002749BD"/>
    <w:rsid w:val="00274BB9"/>
    <w:rsid w:val="00274CB8"/>
    <w:rsid w:val="00275166"/>
    <w:rsid w:val="00275D12"/>
    <w:rsid w:val="00280E89"/>
    <w:rsid w:val="00280F30"/>
    <w:rsid w:val="0028116D"/>
    <w:rsid w:val="00281234"/>
    <w:rsid w:val="0028145F"/>
    <w:rsid w:val="002834C3"/>
    <w:rsid w:val="00283E58"/>
    <w:rsid w:val="002845E0"/>
    <w:rsid w:val="00284652"/>
    <w:rsid w:val="00284FEB"/>
    <w:rsid w:val="002860C4"/>
    <w:rsid w:val="00286116"/>
    <w:rsid w:val="0029023F"/>
    <w:rsid w:val="0029127D"/>
    <w:rsid w:val="0029394F"/>
    <w:rsid w:val="002955F6"/>
    <w:rsid w:val="00295EF2"/>
    <w:rsid w:val="00297670"/>
    <w:rsid w:val="00297B1F"/>
    <w:rsid w:val="002A002E"/>
    <w:rsid w:val="002A0812"/>
    <w:rsid w:val="002A1831"/>
    <w:rsid w:val="002A436D"/>
    <w:rsid w:val="002A54D0"/>
    <w:rsid w:val="002A560C"/>
    <w:rsid w:val="002A654A"/>
    <w:rsid w:val="002A672A"/>
    <w:rsid w:val="002A67A0"/>
    <w:rsid w:val="002A693B"/>
    <w:rsid w:val="002A7F3F"/>
    <w:rsid w:val="002B2AA7"/>
    <w:rsid w:val="002B40A4"/>
    <w:rsid w:val="002B542A"/>
    <w:rsid w:val="002B5741"/>
    <w:rsid w:val="002B686E"/>
    <w:rsid w:val="002C00BC"/>
    <w:rsid w:val="002C00FE"/>
    <w:rsid w:val="002C4D81"/>
    <w:rsid w:val="002C6F96"/>
    <w:rsid w:val="002D06FA"/>
    <w:rsid w:val="002D1E9B"/>
    <w:rsid w:val="002D1FAE"/>
    <w:rsid w:val="002D2EB3"/>
    <w:rsid w:val="002D477E"/>
    <w:rsid w:val="002D54DC"/>
    <w:rsid w:val="002D5A9E"/>
    <w:rsid w:val="002D71BD"/>
    <w:rsid w:val="002E0789"/>
    <w:rsid w:val="002E12FA"/>
    <w:rsid w:val="002E2ECB"/>
    <w:rsid w:val="002E357F"/>
    <w:rsid w:val="002E48FB"/>
    <w:rsid w:val="002E5330"/>
    <w:rsid w:val="002E6097"/>
    <w:rsid w:val="002E7F1F"/>
    <w:rsid w:val="002F27C3"/>
    <w:rsid w:val="002F5F66"/>
    <w:rsid w:val="002F6035"/>
    <w:rsid w:val="002F6DBD"/>
    <w:rsid w:val="0030094E"/>
    <w:rsid w:val="003018C7"/>
    <w:rsid w:val="00301913"/>
    <w:rsid w:val="00302A92"/>
    <w:rsid w:val="003042E2"/>
    <w:rsid w:val="00305409"/>
    <w:rsid w:val="00305C6B"/>
    <w:rsid w:val="00306F7A"/>
    <w:rsid w:val="00310C40"/>
    <w:rsid w:val="00310F09"/>
    <w:rsid w:val="00311409"/>
    <w:rsid w:val="0031276A"/>
    <w:rsid w:val="00313A5A"/>
    <w:rsid w:val="00313BD2"/>
    <w:rsid w:val="00313F2F"/>
    <w:rsid w:val="00314610"/>
    <w:rsid w:val="0031782A"/>
    <w:rsid w:val="00322B44"/>
    <w:rsid w:val="00323861"/>
    <w:rsid w:val="0032571C"/>
    <w:rsid w:val="00326B5B"/>
    <w:rsid w:val="00327555"/>
    <w:rsid w:val="00331032"/>
    <w:rsid w:val="00331ED6"/>
    <w:rsid w:val="003348A3"/>
    <w:rsid w:val="00334E00"/>
    <w:rsid w:val="003350FD"/>
    <w:rsid w:val="003354E9"/>
    <w:rsid w:val="003359DC"/>
    <w:rsid w:val="00336B0A"/>
    <w:rsid w:val="00336E0D"/>
    <w:rsid w:val="0034003B"/>
    <w:rsid w:val="003402E9"/>
    <w:rsid w:val="00341B2F"/>
    <w:rsid w:val="00341D71"/>
    <w:rsid w:val="003427E9"/>
    <w:rsid w:val="003430F6"/>
    <w:rsid w:val="00343AD0"/>
    <w:rsid w:val="00343BFF"/>
    <w:rsid w:val="003450BD"/>
    <w:rsid w:val="00346A6C"/>
    <w:rsid w:val="00350134"/>
    <w:rsid w:val="00350AB2"/>
    <w:rsid w:val="00353F16"/>
    <w:rsid w:val="003548DB"/>
    <w:rsid w:val="00354A55"/>
    <w:rsid w:val="00354F7E"/>
    <w:rsid w:val="00355FCF"/>
    <w:rsid w:val="003576A2"/>
    <w:rsid w:val="00357F88"/>
    <w:rsid w:val="003609EF"/>
    <w:rsid w:val="0036231A"/>
    <w:rsid w:val="00364DDF"/>
    <w:rsid w:val="003666A4"/>
    <w:rsid w:val="00370154"/>
    <w:rsid w:val="003738CE"/>
    <w:rsid w:val="00374752"/>
    <w:rsid w:val="003755A3"/>
    <w:rsid w:val="00375822"/>
    <w:rsid w:val="0037608A"/>
    <w:rsid w:val="003768DB"/>
    <w:rsid w:val="003775F6"/>
    <w:rsid w:val="00377E58"/>
    <w:rsid w:val="003806BA"/>
    <w:rsid w:val="00381A59"/>
    <w:rsid w:val="00381A93"/>
    <w:rsid w:val="0038205D"/>
    <w:rsid w:val="00382A36"/>
    <w:rsid w:val="00385241"/>
    <w:rsid w:val="00386E82"/>
    <w:rsid w:val="003872C4"/>
    <w:rsid w:val="00387E5C"/>
    <w:rsid w:val="003904EA"/>
    <w:rsid w:val="003919CE"/>
    <w:rsid w:val="00391B90"/>
    <w:rsid w:val="003924D9"/>
    <w:rsid w:val="00394CF6"/>
    <w:rsid w:val="003953B7"/>
    <w:rsid w:val="00395618"/>
    <w:rsid w:val="00396439"/>
    <w:rsid w:val="003970CC"/>
    <w:rsid w:val="00397B95"/>
    <w:rsid w:val="003A0B0E"/>
    <w:rsid w:val="003A0F9C"/>
    <w:rsid w:val="003A1975"/>
    <w:rsid w:val="003A20F0"/>
    <w:rsid w:val="003A3853"/>
    <w:rsid w:val="003A44AA"/>
    <w:rsid w:val="003A5547"/>
    <w:rsid w:val="003A5D4F"/>
    <w:rsid w:val="003A6F7B"/>
    <w:rsid w:val="003A7C09"/>
    <w:rsid w:val="003B07F3"/>
    <w:rsid w:val="003B3B37"/>
    <w:rsid w:val="003B4CA5"/>
    <w:rsid w:val="003B664A"/>
    <w:rsid w:val="003C00F5"/>
    <w:rsid w:val="003C0576"/>
    <w:rsid w:val="003C3583"/>
    <w:rsid w:val="003C5B89"/>
    <w:rsid w:val="003C5E66"/>
    <w:rsid w:val="003C7859"/>
    <w:rsid w:val="003D0E23"/>
    <w:rsid w:val="003D1556"/>
    <w:rsid w:val="003D2D01"/>
    <w:rsid w:val="003D308F"/>
    <w:rsid w:val="003D647D"/>
    <w:rsid w:val="003D7AAC"/>
    <w:rsid w:val="003E0361"/>
    <w:rsid w:val="003E1A36"/>
    <w:rsid w:val="003E25F3"/>
    <w:rsid w:val="003E2C42"/>
    <w:rsid w:val="003E2EBE"/>
    <w:rsid w:val="003E2F23"/>
    <w:rsid w:val="003E53C6"/>
    <w:rsid w:val="003E57EB"/>
    <w:rsid w:val="003E5E90"/>
    <w:rsid w:val="003E66F2"/>
    <w:rsid w:val="003E711A"/>
    <w:rsid w:val="003E7AAA"/>
    <w:rsid w:val="003F0856"/>
    <w:rsid w:val="003F293D"/>
    <w:rsid w:val="003F3FE8"/>
    <w:rsid w:val="003F476A"/>
    <w:rsid w:val="003F4EBD"/>
    <w:rsid w:val="003F53DB"/>
    <w:rsid w:val="003F6E71"/>
    <w:rsid w:val="003F75A7"/>
    <w:rsid w:val="003F76AE"/>
    <w:rsid w:val="003F7D0E"/>
    <w:rsid w:val="004016B2"/>
    <w:rsid w:val="004017EB"/>
    <w:rsid w:val="00402056"/>
    <w:rsid w:val="00403A03"/>
    <w:rsid w:val="00403B98"/>
    <w:rsid w:val="00403C3D"/>
    <w:rsid w:val="00403E83"/>
    <w:rsid w:val="00404322"/>
    <w:rsid w:val="0040450E"/>
    <w:rsid w:val="004070FF"/>
    <w:rsid w:val="00410371"/>
    <w:rsid w:val="00413AA5"/>
    <w:rsid w:val="00415958"/>
    <w:rsid w:val="0041696A"/>
    <w:rsid w:val="0042119C"/>
    <w:rsid w:val="00421915"/>
    <w:rsid w:val="00423A7F"/>
    <w:rsid w:val="00423DEF"/>
    <w:rsid w:val="004242F1"/>
    <w:rsid w:val="0042481C"/>
    <w:rsid w:val="00425255"/>
    <w:rsid w:val="00426853"/>
    <w:rsid w:val="004308C2"/>
    <w:rsid w:val="00430CBA"/>
    <w:rsid w:val="00430EA6"/>
    <w:rsid w:val="00430FBA"/>
    <w:rsid w:val="0043112E"/>
    <w:rsid w:val="00432B96"/>
    <w:rsid w:val="00432F9B"/>
    <w:rsid w:val="00434B27"/>
    <w:rsid w:val="00435F79"/>
    <w:rsid w:val="00436FD8"/>
    <w:rsid w:val="0043783E"/>
    <w:rsid w:val="004413B5"/>
    <w:rsid w:val="004427AC"/>
    <w:rsid w:val="004429B8"/>
    <w:rsid w:val="00445257"/>
    <w:rsid w:val="00446029"/>
    <w:rsid w:val="00447371"/>
    <w:rsid w:val="00450D1A"/>
    <w:rsid w:val="00452B9B"/>
    <w:rsid w:val="00453447"/>
    <w:rsid w:val="004534DE"/>
    <w:rsid w:val="004541C3"/>
    <w:rsid w:val="00454F8F"/>
    <w:rsid w:val="00456416"/>
    <w:rsid w:val="004605EE"/>
    <w:rsid w:val="00460C9B"/>
    <w:rsid w:val="00460CCE"/>
    <w:rsid w:val="00467202"/>
    <w:rsid w:val="004673DB"/>
    <w:rsid w:val="004678B2"/>
    <w:rsid w:val="00472070"/>
    <w:rsid w:val="00472895"/>
    <w:rsid w:val="00472AAC"/>
    <w:rsid w:val="0047340A"/>
    <w:rsid w:val="0047534A"/>
    <w:rsid w:val="00475923"/>
    <w:rsid w:val="00475A7F"/>
    <w:rsid w:val="00476159"/>
    <w:rsid w:val="0047675F"/>
    <w:rsid w:val="004768A4"/>
    <w:rsid w:val="00477109"/>
    <w:rsid w:val="00477635"/>
    <w:rsid w:val="00480851"/>
    <w:rsid w:val="00480FCA"/>
    <w:rsid w:val="00481CDF"/>
    <w:rsid w:val="004829F2"/>
    <w:rsid w:val="00483046"/>
    <w:rsid w:val="00483106"/>
    <w:rsid w:val="0048567A"/>
    <w:rsid w:val="00487C75"/>
    <w:rsid w:val="0049011A"/>
    <w:rsid w:val="00490FFC"/>
    <w:rsid w:val="00492C10"/>
    <w:rsid w:val="00493229"/>
    <w:rsid w:val="00497287"/>
    <w:rsid w:val="0049786F"/>
    <w:rsid w:val="00497E86"/>
    <w:rsid w:val="00497ED1"/>
    <w:rsid w:val="004A0F93"/>
    <w:rsid w:val="004A1E74"/>
    <w:rsid w:val="004A1ED3"/>
    <w:rsid w:val="004A1FD8"/>
    <w:rsid w:val="004A220F"/>
    <w:rsid w:val="004A45BA"/>
    <w:rsid w:val="004A4971"/>
    <w:rsid w:val="004B1603"/>
    <w:rsid w:val="004B2B49"/>
    <w:rsid w:val="004B2C1B"/>
    <w:rsid w:val="004B354E"/>
    <w:rsid w:val="004B618A"/>
    <w:rsid w:val="004B718F"/>
    <w:rsid w:val="004B75B7"/>
    <w:rsid w:val="004B7980"/>
    <w:rsid w:val="004C15FE"/>
    <w:rsid w:val="004C183A"/>
    <w:rsid w:val="004C23F8"/>
    <w:rsid w:val="004C305B"/>
    <w:rsid w:val="004C3DAE"/>
    <w:rsid w:val="004C5435"/>
    <w:rsid w:val="004C6D2F"/>
    <w:rsid w:val="004C7847"/>
    <w:rsid w:val="004C7A43"/>
    <w:rsid w:val="004D09CC"/>
    <w:rsid w:val="004D17A9"/>
    <w:rsid w:val="004D33FE"/>
    <w:rsid w:val="004D3406"/>
    <w:rsid w:val="004D545A"/>
    <w:rsid w:val="004D6AFC"/>
    <w:rsid w:val="004D6B50"/>
    <w:rsid w:val="004D6E36"/>
    <w:rsid w:val="004D7AC7"/>
    <w:rsid w:val="004E072A"/>
    <w:rsid w:val="004E15B0"/>
    <w:rsid w:val="004E3458"/>
    <w:rsid w:val="004E3D7A"/>
    <w:rsid w:val="004E3ECF"/>
    <w:rsid w:val="004E5582"/>
    <w:rsid w:val="004E70E4"/>
    <w:rsid w:val="004F3615"/>
    <w:rsid w:val="004F3832"/>
    <w:rsid w:val="004F4015"/>
    <w:rsid w:val="004F451F"/>
    <w:rsid w:val="004F68E7"/>
    <w:rsid w:val="004F69C8"/>
    <w:rsid w:val="00500D70"/>
    <w:rsid w:val="005027BF"/>
    <w:rsid w:val="0050291E"/>
    <w:rsid w:val="00504F16"/>
    <w:rsid w:val="005057CE"/>
    <w:rsid w:val="00505BBF"/>
    <w:rsid w:val="0050667E"/>
    <w:rsid w:val="005071D2"/>
    <w:rsid w:val="00510E10"/>
    <w:rsid w:val="0051158B"/>
    <w:rsid w:val="00511C64"/>
    <w:rsid w:val="005143A8"/>
    <w:rsid w:val="00514779"/>
    <w:rsid w:val="0051580D"/>
    <w:rsid w:val="00515AD5"/>
    <w:rsid w:val="00515CBE"/>
    <w:rsid w:val="005168CE"/>
    <w:rsid w:val="005171DC"/>
    <w:rsid w:val="0052042E"/>
    <w:rsid w:val="00520D15"/>
    <w:rsid w:val="00521DC7"/>
    <w:rsid w:val="00522A9C"/>
    <w:rsid w:val="00524594"/>
    <w:rsid w:val="00525730"/>
    <w:rsid w:val="00525EAB"/>
    <w:rsid w:val="00526730"/>
    <w:rsid w:val="00530894"/>
    <w:rsid w:val="005315C0"/>
    <w:rsid w:val="005329E1"/>
    <w:rsid w:val="005343F8"/>
    <w:rsid w:val="00535279"/>
    <w:rsid w:val="00536D88"/>
    <w:rsid w:val="00537DF2"/>
    <w:rsid w:val="00537F93"/>
    <w:rsid w:val="00540B6B"/>
    <w:rsid w:val="005410B1"/>
    <w:rsid w:val="00541513"/>
    <w:rsid w:val="00541668"/>
    <w:rsid w:val="00542343"/>
    <w:rsid w:val="00542475"/>
    <w:rsid w:val="005424B7"/>
    <w:rsid w:val="00542DAE"/>
    <w:rsid w:val="005432CD"/>
    <w:rsid w:val="00544A30"/>
    <w:rsid w:val="00547111"/>
    <w:rsid w:val="00550FAE"/>
    <w:rsid w:val="00551075"/>
    <w:rsid w:val="00553F17"/>
    <w:rsid w:val="00556A3F"/>
    <w:rsid w:val="00556E24"/>
    <w:rsid w:val="0055782C"/>
    <w:rsid w:val="00557DA6"/>
    <w:rsid w:val="00563FB1"/>
    <w:rsid w:val="00564510"/>
    <w:rsid w:val="00566164"/>
    <w:rsid w:val="00566675"/>
    <w:rsid w:val="0056701A"/>
    <w:rsid w:val="0056715F"/>
    <w:rsid w:val="005672FB"/>
    <w:rsid w:val="00567E28"/>
    <w:rsid w:val="005706AA"/>
    <w:rsid w:val="00571736"/>
    <w:rsid w:val="005717A7"/>
    <w:rsid w:val="00571BC9"/>
    <w:rsid w:val="00571DCA"/>
    <w:rsid w:val="00572DFE"/>
    <w:rsid w:val="00572F83"/>
    <w:rsid w:val="005746F7"/>
    <w:rsid w:val="00575D35"/>
    <w:rsid w:val="00576C23"/>
    <w:rsid w:val="0058058E"/>
    <w:rsid w:val="005815DD"/>
    <w:rsid w:val="00584DDD"/>
    <w:rsid w:val="00585220"/>
    <w:rsid w:val="00586D53"/>
    <w:rsid w:val="005871FD"/>
    <w:rsid w:val="00590622"/>
    <w:rsid w:val="0059100A"/>
    <w:rsid w:val="0059131F"/>
    <w:rsid w:val="00591602"/>
    <w:rsid w:val="0059206A"/>
    <w:rsid w:val="00592D74"/>
    <w:rsid w:val="005960F6"/>
    <w:rsid w:val="00596779"/>
    <w:rsid w:val="00597821"/>
    <w:rsid w:val="005A0635"/>
    <w:rsid w:val="005A1959"/>
    <w:rsid w:val="005A1D28"/>
    <w:rsid w:val="005A28E6"/>
    <w:rsid w:val="005A4526"/>
    <w:rsid w:val="005A5642"/>
    <w:rsid w:val="005A6964"/>
    <w:rsid w:val="005A6B6C"/>
    <w:rsid w:val="005A773B"/>
    <w:rsid w:val="005B0351"/>
    <w:rsid w:val="005B08E5"/>
    <w:rsid w:val="005B1863"/>
    <w:rsid w:val="005B3C65"/>
    <w:rsid w:val="005B3F43"/>
    <w:rsid w:val="005B41A7"/>
    <w:rsid w:val="005B58AB"/>
    <w:rsid w:val="005B5E63"/>
    <w:rsid w:val="005B6BA7"/>
    <w:rsid w:val="005C0BE9"/>
    <w:rsid w:val="005C15FC"/>
    <w:rsid w:val="005C2287"/>
    <w:rsid w:val="005C3151"/>
    <w:rsid w:val="005C3699"/>
    <w:rsid w:val="005C389C"/>
    <w:rsid w:val="005C4A7D"/>
    <w:rsid w:val="005C629A"/>
    <w:rsid w:val="005C6BB3"/>
    <w:rsid w:val="005C7E57"/>
    <w:rsid w:val="005D1FAD"/>
    <w:rsid w:val="005D5E39"/>
    <w:rsid w:val="005D7B4E"/>
    <w:rsid w:val="005D7C72"/>
    <w:rsid w:val="005E1C57"/>
    <w:rsid w:val="005E24FC"/>
    <w:rsid w:val="005E2C44"/>
    <w:rsid w:val="005E7CE9"/>
    <w:rsid w:val="005F2E4D"/>
    <w:rsid w:val="005F410A"/>
    <w:rsid w:val="005F4A2E"/>
    <w:rsid w:val="005F5642"/>
    <w:rsid w:val="005F5DD8"/>
    <w:rsid w:val="005F6BF5"/>
    <w:rsid w:val="005F7148"/>
    <w:rsid w:val="00600BDD"/>
    <w:rsid w:val="00601F23"/>
    <w:rsid w:val="00602087"/>
    <w:rsid w:val="00602221"/>
    <w:rsid w:val="0060230E"/>
    <w:rsid w:val="00604FAE"/>
    <w:rsid w:val="0060501D"/>
    <w:rsid w:val="006051B4"/>
    <w:rsid w:val="006058D8"/>
    <w:rsid w:val="0060625A"/>
    <w:rsid w:val="00606B2D"/>
    <w:rsid w:val="0060736A"/>
    <w:rsid w:val="00607748"/>
    <w:rsid w:val="00607C13"/>
    <w:rsid w:val="00610558"/>
    <w:rsid w:val="0061086E"/>
    <w:rsid w:val="00611754"/>
    <w:rsid w:val="00611958"/>
    <w:rsid w:val="006123CF"/>
    <w:rsid w:val="006128AE"/>
    <w:rsid w:val="00614BD1"/>
    <w:rsid w:val="00616215"/>
    <w:rsid w:val="00617182"/>
    <w:rsid w:val="00620B36"/>
    <w:rsid w:val="00621188"/>
    <w:rsid w:val="00621BB1"/>
    <w:rsid w:val="00621D59"/>
    <w:rsid w:val="00621E18"/>
    <w:rsid w:val="006252F5"/>
    <w:rsid w:val="006257ED"/>
    <w:rsid w:val="00627F6C"/>
    <w:rsid w:val="00630529"/>
    <w:rsid w:val="00630540"/>
    <w:rsid w:val="00632648"/>
    <w:rsid w:val="00633EE4"/>
    <w:rsid w:val="00634025"/>
    <w:rsid w:val="006351CC"/>
    <w:rsid w:val="00640446"/>
    <w:rsid w:val="006409E6"/>
    <w:rsid w:val="006421E3"/>
    <w:rsid w:val="00645617"/>
    <w:rsid w:val="00645DFF"/>
    <w:rsid w:val="00646320"/>
    <w:rsid w:val="0064790E"/>
    <w:rsid w:val="00650201"/>
    <w:rsid w:val="00650456"/>
    <w:rsid w:val="0065059A"/>
    <w:rsid w:val="00651E69"/>
    <w:rsid w:val="00652CB4"/>
    <w:rsid w:val="00653C47"/>
    <w:rsid w:val="0065629D"/>
    <w:rsid w:val="00656F0A"/>
    <w:rsid w:val="0065768B"/>
    <w:rsid w:val="006605B9"/>
    <w:rsid w:val="00661691"/>
    <w:rsid w:val="00662967"/>
    <w:rsid w:val="00665CC6"/>
    <w:rsid w:val="006670AE"/>
    <w:rsid w:val="00667430"/>
    <w:rsid w:val="006677A4"/>
    <w:rsid w:val="0066782D"/>
    <w:rsid w:val="00670F8C"/>
    <w:rsid w:val="00670FAE"/>
    <w:rsid w:val="006719AC"/>
    <w:rsid w:val="00674E6E"/>
    <w:rsid w:val="00675F65"/>
    <w:rsid w:val="00677A77"/>
    <w:rsid w:val="006805C8"/>
    <w:rsid w:val="00680A05"/>
    <w:rsid w:val="006846D7"/>
    <w:rsid w:val="0068652C"/>
    <w:rsid w:val="006865DD"/>
    <w:rsid w:val="006908EE"/>
    <w:rsid w:val="00691532"/>
    <w:rsid w:val="00691767"/>
    <w:rsid w:val="006924ED"/>
    <w:rsid w:val="00693628"/>
    <w:rsid w:val="00694556"/>
    <w:rsid w:val="00695808"/>
    <w:rsid w:val="00696393"/>
    <w:rsid w:val="00697B90"/>
    <w:rsid w:val="006A01A2"/>
    <w:rsid w:val="006A1D79"/>
    <w:rsid w:val="006A4507"/>
    <w:rsid w:val="006A4A88"/>
    <w:rsid w:val="006A62B5"/>
    <w:rsid w:val="006A6D8E"/>
    <w:rsid w:val="006B0611"/>
    <w:rsid w:val="006B06C8"/>
    <w:rsid w:val="006B06FB"/>
    <w:rsid w:val="006B41E8"/>
    <w:rsid w:val="006B4665"/>
    <w:rsid w:val="006B46FB"/>
    <w:rsid w:val="006B4D08"/>
    <w:rsid w:val="006B530A"/>
    <w:rsid w:val="006B7807"/>
    <w:rsid w:val="006C16E0"/>
    <w:rsid w:val="006C3E54"/>
    <w:rsid w:val="006C4406"/>
    <w:rsid w:val="006C4BAD"/>
    <w:rsid w:val="006C50E6"/>
    <w:rsid w:val="006C5FFE"/>
    <w:rsid w:val="006C621F"/>
    <w:rsid w:val="006C7104"/>
    <w:rsid w:val="006C7755"/>
    <w:rsid w:val="006D0960"/>
    <w:rsid w:val="006D0B78"/>
    <w:rsid w:val="006D176A"/>
    <w:rsid w:val="006D767B"/>
    <w:rsid w:val="006D78FA"/>
    <w:rsid w:val="006D7F1D"/>
    <w:rsid w:val="006E04FD"/>
    <w:rsid w:val="006E0606"/>
    <w:rsid w:val="006E0C08"/>
    <w:rsid w:val="006E0CED"/>
    <w:rsid w:val="006E136D"/>
    <w:rsid w:val="006E1F1D"/>
    <w:rsid w:val="006E21FB"/>
    <w:rsid w:val="006E25A0"/>
    <w:rsid w:val="006E3F56"/>
    <w:rsid w:val="006E52E5"/>
    <w:rsid w:val="006E754F"/>
    <w:rsid w:val="006E79B7"/>
    <w:rsid w:val="006F298E"/>
    <w:rsid w:val="006F39DB"/>
    <w:rsid w:val="006F41AD"/>
    <w:rsid w:val="006F6B11"/>
    <w:rsid w:val="007008AE"/>
    <w:rsid w:val="0070260B"/>
    <w:rsid w:val="00702618"/>
    <w:rsid w:val="0070516E"/>
    <w:rsid w:val="007055B4"/>
    <w:rsid w:val="00705D90"/>
    <w:rsid w:val="00706E57"/>
    <w:rsid w:val="0071008E"/>
    <w:rsid w:val="007120D7"/>
    <w:rsid w:val="00714181"/>
    <w:rsid w:val="007146BD"/>
    <w:rsid w:val="00715212"/>
    <w:rsid w:val="007156C1"/>
    <w:rsid w:val="007163D1"/>
    <w:rsid w:val="007165EA"/>
    <w:rsid w:val="0071745E"/>
    <w:rsid w:val="007179E9"/>
    <w:rsid w:val="00717FB0"/>
    <w:rsid w:val="007201F9"/>
    <w:rsid w:val="0072169B"/>
    <w:rsid w:val="00722E0A"/>
    <w:rsid w:val="00723998"/>
    <w:rsid w:val="00724D43"/>
    <w:rsid w:val="007272FA"/>
    <w:rsid w:val="00731B88"/>
    <w:rsid w:val="00732E0D"/>
    <w:rsid w:val="00736C00"/>
    <w:rsid w:val="00737CB7"/>
    <w:rsid w:val="00741AAE"/>
    <w:rsid w:val="007420DC"/>
    <w:rsid w:val="00742BBB"/>
    <w:rsid w:val="00744CF5"/>
    <w:rsid w:val="00744D18"/>
    <w:rsid w:val="00744FC7"/>
    <w:rsid w:val="00745DDE"/>
    <w:rsid w:val="007461C6"/>
    <w:rsid w:val="00746319"/>
    <w:rsid w:val="00747736"/>
    <w:rsid w:val="00747972"/>
    <w:rsid w:val="00750217"/>
    <w:rsid w:val="0075084F"/>
    <w:rsid w:val="00751066"/>
    <w:rsid w:val="0075239C"/>
    <w:rsid w:val="00752468"/>
    <w:rsid w:val="00752582"/>
    <w:rsid w:val="0075349A"/>
    <w:rsid w:val="007534CA"/>
    <w:rsid w:val="00754044"/>
    <w:rsid w:val="00754526"/>
    <w:rsid w:val="00756B74"/>
    <w:rsid w:val="00761923"/>
    <w:rsid w:val="00761D5A"/>
    <w:rsid w:val="00761F36"/>
    <w:rsid w:val="00762067"/>
    <w:rsid w:val="007622ED"/>
    <w:rsid w:val="0076463C"/>
    <w:rsid w:val="00764ADB"/>
    <w:rsid w:val="007672A8"/>
    <w:rsid w:val="00767C14"/>
    <w:rsid w:val="007719EA"/>
    <w:rsid w:val="0077253C"/>
    <w:rsid w:val="00772711"/>
    <w:rsid w:val="00773F22"/>
    <w:rsid w:val="007762A3"/>
    <w:rsid w:val="00776C9C"/>
    <w:rsid w:val="007775F4"/>
    <w:rsid w:val="00785811"/>
    <w:rsid w:val="00785910"/>
    <w:rsid w:val="00786469"/>
    <w:rsid w:val="007902D4"/>
    <w:rsid w:val="0079075D"/>
    <w:rsid w:val="00790EE4"/>
    <w:rsid w:val="00791553"/>
    <w:rsid w:val="00792342"/>
    <w:rsid w:val="0079370B"/>
    <w:rsid w:val="007959FC"/>
    <w:rsid w:val="007977A8"/>
    <w:rsid w:val="007979AE"/>
    <w:rsid w:val="007A00E0"/>
    <w:rsid w:val="007A0750"/>
    <w:rsid w:val="007A1D63"/>
    <w:rsid w:val="007A34D5"/>
    <w:rsid w:val="007A4596"/>
    <w:rsid w:val="007A45AC"/>
    <w:rsid w:val="007A5548"/>
    <w:rsid w:val="007A62BE"/>
    <w:rsid w:val="007A72A5"/>
    <w:rsid w:val="007B0C9D"/>
    <w:rsid w:val="007B3466"/>
    <w:rsid w:val="007B3978"/>
    <w:rsid w:val="007B512A"/>
    <w:rsid w:val="007B5849"/>
    <w:rsid w:val="007B5C05"/>
    <w:rsid w:val="007B67B8"/>
    <w:rsid w:val="007B6D51"/>
    <w:rsid w:val="007B7460"/>
    <w:rsid w:val="007B78DC"/>
    <w:rsid w:val="007C050B"/>
    <w:rsid w:val="007C2097"/>
    <w:rsid w:val="007C26AD"/>
    <w:rsid w:val="007C40F7"/>
    <w:rsid w:val="007C612C"/>
    <w:rsid w:val="007C6C99"/>
    <w:rsid w:val="007C7F48"/>
    <w:rsid w:val="007D040F"/>
    <w:rsid w:val="007D1009"/>
    <w:rsid w:val="007D101B"/>
    <w:rsid w:val="007D16D7"/>
    <w:rsid w:val="007D2748"/>
    <w:rsid w:val="007D4298"/>
    <w:rsid w:val="007D6A07"/>
    <w:rsid w:val="007D76E4"/>
    <w:rsid w:val="007D7949"/>
    <w:rsid w:val="007D7AF0"/>
    <w:rsid w:val="007E0C1F"/>
    <w:rsid w:val="007E2090"/>
    <w:rsid w:val="007E269A"/>
    <w:rsid w:val="007E2AC1"/>
    <w:rsid w:val="007E36E2"/>
    <w:rsid w:val="007E3B6F"/>
    <w:rsid w:val="007E515D"/>
    <w:rsid w:val="007E6B17"/>
    <w:rsid w:val="007F105C"/>
    <w:rsid w:val="007F318F"/>
    <w:rsid w:val="007F59E3"/>
    <w:rsid w:val="007F5C35"/>
    <w:rsid w:val="007F71CA"/>
    <w:rsid w:val="007F7259"/>
    <w:rsid w:val="007F7550"/>
    <w:rsid w:val="00801C2B"/>
    <w:rsid w:val="00801E48"/>
    <w:rsid w:val="00803FC1"/>
    <w:rsid w:val="00804C5B"/>
    <w:rsid w:val="00807EF0"/>
    <w:rsid w:val="00811045"/>
    <w:rsid w:val="00813465"/>
    <w:rsid w:val="00813A02"/>
    <w:rsid w:val="0081412B"/>
    <w:rsid w:val="0081526B"/>
    <w:rsid w:val="008167BE"/>
    <w:rsid w:val="00817455"/>
    <w:rsid w:val="00817792"/>
    <w:rsid w:val="0082003F"/>
    <w:rsid w:val="008200AE"/>
    <w:rsid w:val="00821359"/>
    <w:rsid w:val="008237FA"/>
    <w:rsid w:val="00824B5F"/>
    <w:rsid w:val="008253DA"/>
    <w:rsid w:val="00825D78"/>
    <w:rsid w:val="00826BE1"/>
    <w:rsid w:val="008272EB"/>
    <w:rsid w:val="008279FA"/>
    <w:rsid w:val="00830A99"/>
    <w:rsid w:val="00830E0D"/>
    <w:rsid w:val="00831F66"/>
    <w:rsid w:val="008320EA"/>
    <w:rsid w:val="00832967"/>
    <w:rsid w:val="008344F7"/>
    <w:rsid w:val="00835B60"/>
    <w:rsid w:val="00840415"/>
    <w:rsid w:val="0084043F"/>
    <w:rsid w:val="008405E2"/>
    <w:rsid w:val="008408FD"/>
    <w:rsid w:val="00841742"/>
    <w:rsid w:val="00842168"/>
    <w:rsid w:val="0084229B"/>
    <w:rsid w:val="008425B4"/>
    <w:rsid w:val="008437A8"/>
    <w:rsid w:val="0084523A"/>
    <w:rsid w:val="0084576A"/>
    <w:rsid w:val="00845BC8"/>
    <w:rsid w:val="00846EE7"/>
    <w:rsid w:val="00847C0B"/>
    <w:rsid w:val="00850CCB"/>
    <w:rsid w:val="00850EE1"/>
    <w:rsid w:val="0085120A"/>
    <w:rsid w:val="00852B91"/>
    <w:rsid w:val="00853456"/>
    <w:rsid w:val="00854C41"/>
    <w:rsid w:val="0085510D"/>
    <w:rsid w:val="00856A9E"/>
    <w:rsid w:val="0086076A"/>
    <w:rsid w:val="008626E7"/>
    <w:rsid w:val="00862FE3"/>
    <w:rsid w:val="0086452D"/>
    <w:rsid w:val="00864AED"/>
    <w:rsid w:val="008657EB"/>
    <w:rsid w:val="00865806"/>
    <w:rsid w:val="00865DAE"/>
    <w:rsid w:val="00866628"/>
    <w:rsid w:val="00870EE7"/>
    <w:rsid w:val="00871F98"/>
    <w:rsid w:val="00872C35"/>
    <w:rsid w:val="00874C05"/>
    <w:rsid w:val="00874CF8"/>
    <w:rsid w:val="00874FD1"/>
    <w:rsid w:val="00875BED"/>
    <w:rsid w:val="00876CF0"/>
    <w:rsid w:val="00877D8F"/>
    <w:rsid w:val="008809D3"/>
    <w:rsid w:val="00880AE3"/>
    <w:rsid w:val="00881081"/>
    <w:rsid w:val="0088128C"/>
    <w:rsid w:val="008812F6"/>
    <w:rsid w:val="00881F72"/>
    <w:rsid w:val="00883F9D"/>
    <w:rsid w:val="00884E79"/>
    <w:rsid w:val="008859EC"/>
    <w:rsid w:val="00885FF8"/>
    <w:rsid w:val="008862A0"/>
    <w:rsid w:val="00886E9E"/>
    <w:rsid w:val="0088753F"/>
    <w:rsid w:val="00887672"/>
    <w:rsid w:val="0088775A"/>
    <w:rsid w:val="0089081C"/>
    <w:rsid w:val="00891692"/>
    <w:rsid w:val="00892BE2"/>
    <w:rsid w:val="00895106"/>
    <w:rsid w:val="008957A1"/>
    <w:rsid w:val="008967C6"/>
    <w:rsid w:val="00896F42"/>
    <w:rsid w:val="008A083A"/>
    <w:rsid w:val="008A095F"/>
    <w:rsid w:val="008A16D1"/>
    <w:rsid w:val="008A2FC7"/>
    <w:rsid w:val="008A4354"/>
    <w:rsid w:val="008A4359"/>
    <w:rsid w:val="008A45A6"/>
    <w:rsid w:val="008A6BDD"/>
    <w:rsid w:val="008A7087"/>
    <w:rsid w:val="008B3061"/>
    <w:rsid w:val="008B5890"/>
    <w:rsid w:val="008B61FC"/>
    <w:rsid w:val="008B626A"/>
    <w:rsid w:val="008B68B8"/>
    <w:rsid w:val="008B771E"/>
    <w:rsid w:val="008B7C94"/>
    <w:rsid w:val="008C1DBF"/>
    <w:rsid w:val="008C2663"/>
    <w:rsid w:val="008C4F8E"/>
    <w:rsid w:val="008C535B"/>
    <w:rsid w:val="008D02FE"/>
    <w:rsid w:val="008D0327"/>
    <w:rsid w:val="008D0A71"/>
    <w:rsid w:val="008D14EB"/>
    <w:rsid w:val="008D20C9"/>
    <w:rsid w:val="008D25CD"/>
    <w:rsid w:val="008D3551"/>
    <w:rsid w:val="008D3FFD"/>
    <w:rsid w:val="008D451F"/>
    <w:rsid w:val="008D6CEF"/>
    <w:rsid w:val="008D73B7"/>
    <w:rsid w:val="008E429E"/>
    <w:rsid w:val="008E4D40"/>
    <w:rsid w:val="008E55CE"/>
    <w:rsid w:val="008E5F7F"/>
    <w:rsid w:val="008E6217"/>
    <w:rsid w:val="008E6FA8"/>
    <w:rsid w:val="008E734B"/>
    <w:rsid w:val="008F1B55"/>
    <w:rsid w:val="008F1FC6"/>
    <w:rsid w:val="008F29DC"/>
    <w:rsid w:val="008F2A3B"/>
    <w:rsid w:val="008F463D"/>
    <w:rsid w:val="008F686C"/>
    <w:rsid w:val="008F741D"/>
    <w:rsid w:val="008F7BF3"/>
    <w:rsid w:val="008F7FE7"/>
    <w:rsid w:val="0090001B"/>
    <w:rsid w:val="00900F62"/>
    <w:rsid w:val="0090131C"/>
    <w:rsid w:val="009028F3"/>
    <w:rsid w:val="00902A49"/>
    <w:rsid w:val="009030BC"/>
    <w:rsid w:val="0090314B"/>
    <w:rsid w:val="00903273"/>
    <w:rsid w:val="0090329F"/>
    <w:rsid w:val="009036D7"/>
    <w:rsid w:val="009070A1"/>
    <w:rsid w:val="00907188"/>
    <w:rsid w:val="00907280"/>
    <w:rsid w:val="00910253"/>
    <w:rsid w:val="00911EAB"/>
    <w:rsid w:val="009148DE"/>
    <w:rsid w:val="009156C9"/>
    <w:rsid w:val="00917949"/>
    <w:rsid w:val="009208A2"/>
    <w:rsid w:val="00920E6D"/>
    <w:rsid w:val="0092121D"/>
    <w:rsid w:val="009221AC"/>
    <w:rsid w:val="00922C3E"/>
    <w:rsid w:val="00923777"/>
    <w:rsid w:val="00923B3A"/>
    <w:rsid w:val="00925AE5"/>
    <w:rsid w:val="00927D06"/>
    <w:rsid w:val="00930BC0"/>
    <w:rsid w:val="00931A4B"/>
    <w:rsid w:val="009335D1"/>
    <w:rsid w:val="009339A8"/>
    <w:rsid w:val="009348D3"/>
    <w:rsid w:val="009357A8"/>
    <w:rsid w:val="0093677C"/>
    <w:rsid w:val="009373F5"/>
    <w:rsid w:val="009379BC"/>
    <w:rsid w:val="0094020E"/>
    <w:rsid w:val="00941EA1"/>
    <w:rsid w:val="00943161"/>
    <w:rsid w:val="00943F63"/>
    <w:rsid w:val="009449FB"/>
    <w:rsid w:val="00946126"/>
    <w:rsid w:val="009470C1"/>
    <w:rsid w:val="00947437"/>
    <w:rsid w:val="0095003E"/>
    <w:rsid w:val="009503F5"/>
    <w:rsid w:val="00952D72"/>
    <w:rsid w:val="009533C4"/>
    <w:rsid w:val="00953A86"/>
    <w:rsid w:val="0095596B"/>
    <w:rsid w:val="0096092F"/>
    <w:rsid w:val="00960BA6"/>
    <w:rsid w:val="00961583"/>
    <w:rsid w:val="00961BAA"/>
    <w:rsid w:val="00962AED"/>
    <w:rsid w:val="00962B5A"/>
    <w:rsid w:val="0096430F"/>
    <w:rsid w:val="00966CD0"/>
    <w:rsid w:val="0096701B"/>
    <w:rsid w:val="00970396"/>
    <w:rsid w:val="009706D1"/>
    <w:rsid w:val="00972DFA"/>
    <w:rsid w:val="00974AE0"/>
    <w:rsid w:val="009757FF"/>
    <w:rsid w:val="00976E2E"/>
    <w:rsid w:val="009777D9"/>
    <w:rsid w:val="00977C61"/>
    <w:rsid w:val="00980840"/>
    <w:rsid w:val="00980CF5"/>
    <w:rsid w:val="00981738"/>
    <w:rsid w:val="009846DD"/>
    <w:rsid w:val="009850D6"/>
    <w:rsid w:val="00985756"/>
    <w:rsid w:val="0098684E"/>
    <w:rsid w:val="009905CE"/>
    <w:rsid w:val="00991AF3"/>
    <w:rsid w:val="00991B88"/>
    <w:rsid w:val="00991C95"/>
    <w:rsid w:val="0099476C"/>
    <w:rsid w:val="00994AB3"/>
    <w:rsid w:val="0099577E"/>
    <w:rsid w:val="00995DC7"/>
    <w:rsid w:val="00997A47"/>
    <w:rsid w:val="00997EB3"/>
    <w:rsid w:val="009A054F"/>
    <w:rsid w:val="009A11B5"/>
    <w:rsid w:val="009A2060"/>
    <w:rsid w:val="009A24FA"/>
    <w:rsid w:val="009A2D9D"/>
    <w:rsid w:val="009A2F91"/>
    <w:rsid w:val="009A3483"/>
    <w:rsid w:val="009A3C69"/>
    <w:rsid w:val="009A4344"/>
    <w:rsid w:val="009A5753"/>
    <w:rsid w:val="009A579D"/>
    <w:rsid w:val="009A5AF4"/>
    <w:rsid w:val="009A60B4"/>
    <w:rsid w:val="009A681E"/>
    <w:rsid w:val="009A6D4E"/>
    <w:rsid w:val="009A70CA"/>
    <w:rsid w:val="009A72A6"/>
    <w:rsid w:val="009B019F"/>
    <w:rsid w:val="009B1FED"/>
    <w:rsid w:val="009B226E"/>
    <w:rsid w:val="009B2A30"/>
    <w:rsid w:val="009B34D0"/>
    <w:rsid w:val="009B4D30"/>
    <w:rsid w:val="009B5553"/>
    <w:rsid w:val="009B6B2F"/>
    <w:rsid w:val="009B776E"/>
    <w:rsid w:val="009B7CE6"/>
    <w:rsid w:val="009B7FBF"/>
    <w:rsid w:val="009C07ED"/>
    <w:rsid w:val="009C0A91"/>
    <w:rsid w:val="009C1027"/>
    <w:rsid w:val="009C2CD1"/>
    <w:rsid w:val="009C3971"/>
    <w:rsid w:val="009C3BE8"/>
    <w:rsid w:val="009C4302"/>
    <w:rsid w:val="009C60B7"/>
    <w:rsid w:val="009C66FE"/>
    <w:rsid w:val="009D06B6"/>
    <w:rsid w:val="009D0888"/>
    <w:rsid w:val="009D1596"/>
    <w:rsid w:val="009D1882"/>
    <w:rsid w:val="009D1D96"/>
    <w:rsid w:val="009D2D33"/>
    <w:rsid w:val="009D2DFD"/>
    <w:rsid w:val="009D2ED7"/>
    <w:rsid w:val="009D3C01"/>
    <w:rsid w:val="009D5730"/>
    <w:rsid w:val="009D62A2"/>
    <w:rsid w:val="009D6FF9"/>
    <w:rsid w:val="009D7A2A"/>
    <w:rsid w:val="009E117A"/>
    <w:rsid w:val="009E23AC"/>
    <w:rsid w:val="009E2D9D"/>
    <w:rsid w:val="009E3297"/>
    <w:rsid w:val="009E35E4"/>
    <w:rsid w:val="009E7544"/>
    <w:rsid w:val="009E796A"/>
    <w:rsid w:val="009F012E"/>
    <w:rsid w:val="009F060A"/>
    <w:rsid w:val="009F1B7E"/>
    <w:rsid w:val="009F3212"/>
    <w:rsid w:val="009F4E1D"/>
    <w:rsid w:val="009F734F"/>
    <w:rsid w:val="009F74DA"/>
    <w:rsid w:val="00A0002C"/>
    <w:rsid w:val="00A0112E"/>
    <w:rsid w:val="00A01EA5"/>
    <w:rsid w:val="00A03E36"/>
    <w:rsid w:val="00A03E6A"/>
    <w:rsid w:val="00A0574E"/>
    <w:rsid w:val="00A068EB"/>
    <w:rsid w:val="00A06B52"/>
    <w:rsid w:val="00A1255F"/>
    <w:rsid w:val="00A15BC7"/>
    <w:rsid w:val="00A16F24"/>
    <w:rsid w:val="00A246B6"/>
    <w:rsid w:val="00A246C8"/>
    <w:rsid w:val="00A2532E"/>
    <w:rsid w:val="00A27083"/>
    <w:rsid w:val="00A272B8"/>
    <w:rsid w:val="00A304FE"/>
    <w:rsid w:val="00A30A56"/>
    <w:rsid w:val="00A310ED"/>
    <w:rsid w:val="00A31B31"/>
    <w:rsid w:val="00A31B78"/>
    <w:rsid w:val="00A31F91"/>
    <w:rsid w:val="00A32E70"/>
    <w:rsid w:val="00A3390D"/>
    <w:rsid w:val="00A341D4"/>
    <w:rsid w:val="00A34595"/>
    <w:rsid w:val="00A34636"/>
    <w:rsid w:val="00A3465F"/>
    <w:rsid w:val="00A34B5F"/>
    <w:rsid w:val="00A353EF"/>
    <w:rsid w:val="00A424BA"/>
    <w:rsid w:val="00A46328"/>
    <w:rsid w:val="00A47E70"/>
    <w:rsid w:val="00A50731"/>
    <w:rsid w:val="00A50CAB"/>
    <w:rsid w:val="00A50CF0"/>
    <w:rsid w:val="00A55452"/>
    <w:rsid w:val="00A57416"/>
    <w:rsid w:val="00A5769D"/>
    <w:rsid w:val="00A60075"/>
    <w:rsid w:val="00A608C3"/>
    <w:rsid w:val="00A62144"/>
    <w:rsid w:val="00A6420E"/>
    <w:rsid w:val="00A64A0D"/>
    <w:rsid w:val="00A65DDE"/>
    <w:rsid w:val="00A66273"/>
    <w:rsid w:val="00A66897"/>
    <w:rsid w:val="00A676D6"/>
    <w:rsid w:val="00A67A95"/>
    <w:rsid w:val="00A71380"/>
    <w:rsid w:val="00A71F5A"/>
    <w:rsid w:val="00A72B9C"/>
    <w:rsid w:val="00A738A3"/>
    <w:rsid w:val="00A73C4F"/>
    <w:rsid w:val="00A74629"/>
    <w:rsid w:val="00A7545F"/>
    <w:rsid w:val="00A75D96"/>
    <w:rsid w:val="00A764D3"/>
    <w:rsid w:val="00A7671C"/>
    <w:rsid w:val="00A7686D"/>
    <w:rsid w:val="00A76F76"/>
    <w:rsid w:val="00A80318"/>
    <w:rsid w:val="00A82013"/>
    <w:rsid w:val="00A82BE5"/>
    <w:rsid w:val="00A835C3"/>
    <w:rsid w:val="00A87021"/>
    <w:rsid w:val="00A87206"/>
    <w:rsid w:val="00A8724B"/>
    <w:rsid w:val="00A87AE9"/>
    <w:rsid w:val="00A9318A"/>
    <w:rsid w:val="00A9385D"/>
    <w:rsid w:val="00A93E8E"/>
    <w:rsid w:val="00A942DA"/>
    <w:rsid w:val="00A944E3"/>
    <w:rsid w:val="00A9751B"/>
    <w:rsid w:val="00AA2514"/>
    <w:rsid w:val="00AA2CBC"/>
    <w:rsid w:val="00AA4102"/>
    <w:rsid w:val="00AA4A95"/>
    <w:rsid w:val="00AB19A7"/>
    <w:rsid w:val="00AB2046"/>
    <w:rsid w:val="00AB3B56"/>
    <w:rsid w:val="00AB4828"/>
    <w:rsid w:val="00AB4BC9"/>
    <w:rsid w:val="00AB557E"/>
    <w:rsid w:val="00AB585E"/>
    <w:rsid w:val="00AB5B86"/>
    <w:rsid w:val="00AB65CD"/>
    <w:rsid w:val="00AB6620"/>
    <w:rsid w:val="00AC05CB"/>
    <w:rsid w:val="00AC1E69"/>
    <w:rsid w:val="00AC29BE"/>
    <w:rsid w:val="00AC2CCE"/>
    <w:rsid w:val="00AC3562"/>
    <w:rsid w:val="00AC3922"/>
    <w:rsid w:val="00AC40DB"/>
    <w:rsid w:val="00AC5820"/>
    <w:rsid w:val="00AC6125"/>
    <w:rsid w:val="00AD019C"/>
    <w:rsid w:val="00AD1CD8"/>
    <w:rsid w:val="00AD3A12"/>
    <w:rsid w:val="00AD74F1"/>
    <w:rsid w:val="00AE1BD4"/>
    <w:rsid w:val="00AE28A7"/>
    <w:rsid w:val="00AE2C4F"/>
    <w:rsid w:val="00AE35FD"/>
    <w:rsid w:val="00AE3C06"/>
    <w:rsid w:val="00AE5715"/>
    <w:rsid w:val="00AE5FA6"/>
    <w:rsid w:val="00AE6EDA"/>
    <w:rsid w:val="00AF1293"/>
    <w:rsid w:val="00AF2B25"/>
    <w:rsid w:val="00AF3760"/>
    <w:rsid w:val="00AF531F"/>
    <w:rsid w:val="00AF7611"/>
    <w:rsid w:val="00AF7B58"/>
    <w:rsid w:val="00B002A1"/>
    <w:rsid w:val="00B02C4C"/>
    <w:rsid w:val="00B04ADC"/>
    <w:rsid w:val="00B056CD"/>
    <w:rsid w:val="00B05F8C"/>
    <w:rsid w:val="00B0656E"/>
    <w:rsid w:val="00B07680"/>
    <w:rsid w:val="00B07765"/>
    <w:rsid w:val="00B10442"/>
    <w:rsid w:val="00B11527"/>
    <w:rsid w:val="00B116C6"/>
    <w:rsid w:val="00B11B49"/>
    <w:rsid w:val="00B11C23"/>
    <w:rsid w:val="00B136AB"/>
    <w:rsid w:val="00B17520"/>
    <w:rsid w:val="00B2035A"/>
    <w:rsid w:val="00B209ED"/>
    <w:rsid w:val="00B2270C"/>
    <w:rsid w:val="00B23137"/>
    <w:rsid w:val="00B23303"/>
    <w:rsid w:val="00B256E2"/>
    <w:rsid w:val="00B258BB"/>
    <w:rsid w:val="00B26D82"/>
    <w:rsid w:val="00B302A9"/>
    <w:rsid w:val="00B30772"/>
    <w:rsid w:val="00B31CE6"/>
    <w:rsid w:val="00B33CFB"/>
    <w:rsid w:val="00B33FEF"/>
    <w:rsid w:val="00B35952"/>
    <w:rsid w:val="00B3614A"/>
    <w:rsid w:val="00B36274"/>
    <w:rsid w:val="00B368DC"/>
    <w:rsid w:val="00B36ABB"/>
    <w:rsid w:val="00B37029"/>
    <w:rsid w:val="00B41A10"/>
    <w:rsid w:val="00B42215"/>
    <w:rsid w:val="00B4224B"/>
    <w:rsid w:val="00B43481"/>
    <w:rsid w:val="00B43797"/>
    <w:rsid w:val="00B43CC4"/>
    <w:rsid w:val="00B44642"/>
    <w:rsid w:val="00B4606F"/>
    <w:rsid w:val="00B47E32"/>
    <w:rsid w:val="00B507E3"/>
    <w:rsid w:val="00B519F3"/>
    <w:rsid w:val="00B52610"/>
    <w:rsid w:val="00B5355A"/>
    <w:rsid w:val="00B54506"/>
    <w:rsid w:val="00B575FE"/>
    <w:rsid w:val="00B57931"/>
    <w:rsid w:val="00B603EB"/>
    <w:rsid w:val="00B6163A"/>
    <w:rsid w:val="00B63304"/>
    <w:rsid w:val="00B63369"/>
    <w:rsid w:val="00B63C69"/>
    <w:rsid w:val="00B65F29"/>
    <w:rsid w:val="00B67B97"/>
    <w:rsid w:val="00B7338E"/>
    <w:rsid w:val="00B749A4"/>
    <w:rsid w:val="00B75112"/>
    <w:rsid w:val="00B829A1"/>
    <w:rsid w:val="00B83A1C"/>
    <w:rsid w:val="00B91A00"/>
    <w:rsid w:val="00B91CC0"/>
    <w:rsid w:val="00B938CC"/>
    <w:rsid w:val="00B941A7"/>
    <w:rsid w:val="00B94A0C"/>
    <w:rsid w:val="00B968C8"/>
    <w:rsid w:val="00B97599"/>
    <w:rsid w:val="00B97FB5"/>
    <w:rsid w:val="00BA2605"/>
    <w:rsid w:val="00BA3498"/>
    <w:rsid w:val="00BA3CA5"/>
    <w:rsid w:val="00BA3EC5"/>
    <w:rsid w:val="00BA51D9"/>
    <w:rsid w:val="00BA67E7"/>
    <w:rsid w:val="00BA6E0C"/>
    <w:rsid w:val="00BA747B"/>
    <w:rsid w:val="00BB2424"/>
    <w:rsid w:val="00BB4373"/>
    <w:rsid w:val="00BB481A"/>
    <w:rsid w:val="00BB5DFC"/>
    <w:rsid w:val="00BB5F6C"/>
    <w:rsid w:val="00BB66D6"/>
    <w:rsid w:val="00BB6B0C"/>
    <w:rsid w:val="00BC259C"/>
    <w:rsid w:val="00BC28BB"/>
    <w:rsid w:val="00BC3398"/>
    <w:rsid w:val="00BC4076"/>
    <w:rsid w:val="00BC4794"/>
    <w:rsid w:val="00BC4E0D"/>
    <w:rsid w:val="00BC5B83"/>
    <w:rsid w:val="00BC6D78"/>
    <w:rsid w:val="00BD279D"/>
    <w:rsid w:val="00BD30BA"/>
    <w:rsid w:val="00BD4008"/>
    <w:rsid w:val="00BD4BBE"/>
    <w:rsid w:val="00BD4E66"/>
    <w:rsid w:val="00BD57E9"/>
    <w:rsid w:val="00BD5B22"/>
    <w:rsid w:val="00BD5F94"/>
    <w:rsid w:val="00BD6BB8"/>
    <w:rsid w:val="00BD6DBE"/>
    <w:rsid w:val="00BD7788"/>
    <w:rsid w:val="00BD7CD5"/>
    <w:rsid w:val="00BE076D"/>
    <w:rsid w:val="00BE19E5"/>
    <w:rsid w:val="00BE1B10"/>
    <w:rsid w:val="00BE1D9D"/>
    <w:rsid w:val="00BE1E0D"/>
    <w:rsid w:val="00BE1E8A"/>
    <w:rsid w:val="00BE2C3C"/>
    <w:rsid w:val="00BE34A5"/>
    <w:rsid w:val="00BE6728"/>
    <w:rsid w:val="00BE7077"/>
    <w:rsid w:val="00BE7E0A"/>
    <w:rsid w:val="00BF1C85"/>
    <w:rsid w:val="00BF2720"/>
    <w:rsid w:val="00BF3CFD"/>
    <w:rsid w:val="00BF544F"/>
    <w:rsid w:val="00BF620A"/>
    <w:rsid w:val="00C008BB"/>
    <w:rsid w:val="00C01027"/>
    <w:rsid w:val="00C0138F"/>
    <w:rsid w:val="00C03B82"/>
    <w:rsid w:val="00C04A1F"/>
    <w:rsid w:val="00C0569E"/>
    <w:rsid w:val="00C074D9"/>
    <w:rsid w:val="00C10676"/>
    <w:rsid w:val="00C112CC"/>
    <w:rsid w:val="00C114E1"/>
    <w:rsid w:val="00C133DD"/>
    <w:rsid w:val="00C13757"/>
    <w:rsid w:val="00C15F98"/>
    <w:rsid w:val="00C16143"/>
    <w:rsid w:val="00C16C7F"/>
    <w:rsid w:val="00C21867"/>
    <w:rsid w:val="00C24934"/>
    <w:rsid w:val="00C25073"/>
    <w:rsid w:val="00C2655E"/>
    <w:rsid w:val="00C27796"/>
    <w:rsid w:val="00C3084F"/>
    <w:rsid w:val="00C30D62"/>
    <w:rsid w:val="00C3259A"/>
    <w:rsid w:val="00C32EB0"/>
    <w:rsid w:val="00C334CC"/>
    <w:rsid w:val="00C34610"/>
    <w:rsid w:val="00C3490C"/>
    <w:rsid w:val="00C417F8"/>
    <w:rsid w:val="00C4370E"/>
    <w:rsid w:val="00C43929"/>
    <w:rsid w:val="00C446C6"/>
    <w:rsid w:val="00C446D0"/>
    <w:rsid w:val="00C44F3B"/>
    <w:rsid w:val="00C468ED"/>
    <w:rsid w:val="00C477DC"/>
    <w:rsid w:val="00C47950"/>
    <w:rsid w:val="00C51275"/>
    <w:rsid w:val="00C516C4"/>
    <w:rsid w:val="00C5244E"/>
    <w:rsid w:val="00C54AE0"/>
    <w:rsid w:val="00C56141"/>
    <w:rsid w:val="00C57F9F"/>
    <w:rsid w:val="00C65EAF"/>
    <w:rsid w:val="00C663EC"/>
    <w:rsid w:val="00C664CD"/>
    <w:rsid w:val="00C66B02"/>
    <w:rsid w:val="00C66BA2"/>
    <w:rsid w:val="00C66C3F"/>
    <w:rsid w:val="00C70ADF"/>
    <w:rsid w:val="00C73371"/>
    <w:rsid w:val="00C73E45"/>
    <w:rsid w:val="00C752A9"/>
    <w:rsid w:val="00C76182"/>
    <w:rsid w:val="00C76432"/>
    <w:rsid w:val="00C77603"/>
    <w:rsid w:val="00C778FF"/>
    <w:rsid w:val="00C800EB"/>
    <w:rsid w:val="00C81842"/>
    <w:rsid w:val="00C822F1"/>
    <w:rsid w:val="00C82C80"/>
    <w:rsid w:val="00C85952"/>
    <w:rsid w:val="00C85E33"/>
    <w:rsid w:val="00C87335"/>
    <w:rsid w:val="00C8771D"/>
    <w:rsid w:val="00C8792D"/>
    <w:rsid w:val="00C9058E"/>
    <w:rsid w:val="00C91320"/>
    <w:rsid w:val="00C92D65"/>
    <w:rsid w:val="00C93440"/>
    <w:rsid w:val="00C935A6"/>
    <w:rsid w:val="00C93E62"/>
    <w:rsid w:val="00C9489C"/>
    <w:rsid w:val="00C94FAB"/>
    <w:rsid w:val="00C95985"/>
    <w:rsid w:val="00C95ACE"/>
    <w:rsid w:val="00CA123F"/>
    <w:rsid w:val="00CA3315"/>
    <w:rsid w:val="00CA38EA"/>
    <w:rsid w:val="00CA6717"/>
    <w:rsid w:val="00CB02F3"/>
    <w:rsid w:val="00CB464D"/>
    <w:rsid w:val="00CB5339"/>
    <w:rsid w:val="00CB5B6F"/>
    <w:rsid w:val="00CB781E"/>
    <w:rsid w:val="00CC06B5"/>
    <w:rsid w:val="00CC1BB2"/>
    <w:rsid w:val="00CC1EC0"/>
    <w:rsid w:val="00CC2C63"/>
    <w:rsid w:val="00CC41AB"/>
    <w:rsid w:val="00CC5026"/>
    <w:rsid w:val="00CC5BCD"/>
    <w:rsid w:val="00CC6E7C"/>
    <w:rsid w:val="00CC7971"/>
    <w:rsid w:val="00CD1D71"/>
    <w:rsid w:val="00CD21A9"/>
    <w:rsid w:val="00CD2FC6"/>
    <w:rsid w:val="00CD36F3"/>
    <w:rsid w:val="00CD3BA9"/>
    <w:rsid w:val="00CD3FCF"/>
    <w:rsid w:val="00CD4F1F"/>
    <w:rsid w:val="00CD5614"/>
    <w:rsid w:val="00CD7B17"/>
    <w:rsid w:val="00CE0D92"/>
    <w:rsid w:val="00CE1CF7"/>
    <w:rsid w:val="00CE382B"/>
    <w:rsid w:val="00CE4445"/>
    <w:rsid w:val="00CE4820"/>
    <w:rsid w:val="00CE540A"/>
    <w:rsid w:val="00CE54C2"/>
    <w:rsid w:val="00CE64D0"/>
    <w:rsid w:val="00CE6792"/>
    <w:rsid w:val="00CE6A87"/>
    <w:rsid w:val="00CE6CC1"/>
    <w:rsid w:val="00CE6F70"/>
    <w:rsid w:val="00CF0B96"/>
    <w:rsid w:val="00CF23E0"/>
    <w:rsid w:val="00CF52C4"/>
    <w:rsid w:val="00CF5F1B"/>
    <w:rsid w:val="00CF646B"/>
    <w:rsid w:val="00D02041"/>
    <w:rsid w:val="00D02755"/>
    <w:rsid w:val="00D03F9A"/>
    <w:rsid w:val="00D03FCD"/>
    <w:rsid w:val="00D0434C"/>
    <w:rsid w:val="00D04BE3"/>
    <w:rsid w:val="00D04E2C"/>
    <w:rsid w:val="00D06313"/>
    <w:rsid w:val="00D0665F"/>
    <w:rsid w:val="00D06D51"/>
    <w:rsid w:val="00D10E6E"/>
    <w:rsid w:val="00D12117"/>
    <w:rsid w:val="00D12ADB"/>
    <w:rsid w:val="00D14D48"/>
    <w:rsid w:val="00D14E24"/>
    <w:rsid w:val="00D15FB5"/>
    <w:rsid w:val="00D20D59"/>
    <w:rsid w:val="00D20EF4"/>
    <w:rsid w:val="00D236AC"/>
    <w:rsid w:val="00D2463B"/>
    <w:rsid w:val="00D2488D"/>
    <w:rsid w:val="00D24991"/>
    <w:rsid w:val="00D25368"/>
    <w:rsid w:val="00D25DE3"/>
    <w:rsid w:val="00D25FF8"/>
    <w:rsid w:val="00D26030"/>
    <w:rsid w:val="00D2659C"/>
    <w:rsid w:val="00D2709C"/>
    <w:rsid w:val="00D31E13"/>
    <w:rsid w:val="00D33362"/>
    <w:rsid w:val="00D33E28"/>
    <w:rsid w:val="00D3471F"/>
    <w:rsid w:val="00D34F7D"/>
    <w:rsid w:val="00D3660E"/>
    <w:rsid w:val="00D37F9C"/>
    <w:rsid w:val="00D403EB"/>
    <w:rsid w:val="00D40672"/>
    <w:rsid w:val="00D426B4"/>
    <w:rsid w:val="00D42C56"/>
    <w:rsid w:val="00D437D6"/>
    <w:rsid w:val="00D43B65"/>
    <w:rsid w:val="00D43F7C"/>
    <w:rsid w:val="00D45D1F"/>
    <w:rsid w:val="00D45DD0"/>
    <w:rsid w:val="00D46792"/>
    <w:rsid w:val="00D469B0"/>
    <w:rsid w:val="00D46EC7"/>
    <w:rsid w:val="00D50255"/>
    <w:rsid w:val="00D508BA"/>
    <w:rsid w:val="00D53069"/>
    <w:rsid w:val="00D53CCC"/>
    <w:rsid w:val="00D61EC4"/>
    <w:rsid w:val="00D63033"/>
    <w:rsid w:val="00D6378A"/>
    <w:rsid w:val="00D64EBD"/>
    <w:rsid w:val="00D70439"/>
    <w:rsid w:val="00D7119C"/>
    <w:rsid w:val="00D71D81"/>
    <w:rsid w:val="00D72C56"/>
    <w:rsid w:val="00D73B4D"/>
    <w:rsid w:val="00D74AB1"/>
    <w:rsid w:val="00D74B64"/>
    <w:rsid w:val="00D74D2B"/>
    <w:rsid w:val="00D74F4B"/>
    <w:rsid w:val="00D77380"/>
    <w:rsid w:val="00D7772D"/>
    <w:rsid w:val="00D82009"/>
    <w:rsid w:val="00D824CA"/>
    <w:rsid w:val="00D835D1"/>
    <w:rsid w:val="00D85554"/>
    <w:rsid w:val="00D86E56"/>
    <w:rsid w:val="00D875EF"/>
    <w:rsid w:val="00D91346"/>
    <w:rsid w:val="00D93072"/>
    <w:rsid w:val="00D944FE"/>
    <w:rsid w:val="00D94688"/>
    <w:rsid w:val="00D94A23"/>
    <w:rsid w:val="00D94DA3"/>
    <w:rsid w:val="00D95C6F"/>
    <w:rsid w:val="00D96C0C"/>
    <w:rsid w:val="00D97000"/>
    <w:rsid w:val="00D97156"/>
    <w:rsid w:val="00D97668"/>
    <w:rsid w:val="00D97CB4"/>
    <w:rsid w:val="00DA0332"/>
    <w:rsid w:val="00DA11CB"/>
    <w:rsid w:val="00DA3F2A"/>
    <w:rsid w:val="00DA4C96"/>
    <w:rsid w:val="00DA5370"/>
    <w:rsid w:val="00DA5D46"/>
    <w:rsid w:val="00DB0B1E"/>
    <w:rsid w:val="00DB4089"/>
    <w:rsid w:val="00DC13F8"/>
    <w:rsid w:val="00DC4568"/>
    <w:rsid w:val="00DC4731"/>
    <w:rsid w:val="00DC5587"/>
    <w:rsid w:val="00DC656F"/>
    <w:rsid w:val="00DC6A63"/>
    <w:rsid w:val="00DC72E4"/>
    <w:rsid w:val="00DD5C95"/>
    <w:rsid w:val="00DD61F2"/>
    <w:rsid w:val="00DD66C9"/>
    <w:rsid w:val="00DD7ACB"/>
    <w:rsid w:val="00DD7F0E"/>
    <w:rsid w:val="00DE0307"/>
    <w:rsid w:val="00DE08E6"/>
    <w:rsid w:val="00DE1F96"/>
    <w:rsid w:val="00DE2D2A"/>
    <w:rsid w:val="00DE34CF"/>
    <w:rsid w:val="00DE34EB"/>
    <w:rsid w:val="00DE36E5"/>
    <w:rsid w:val="00DE4C3A"/>
    <w:rsid w:val="00DE71A4"/>
    <w:rsid w:val="00DE7A34"/>
    <w:rsid w:val="00DF09DB"/>
    <w:rsid w:val="00DF0EDB"/>
    <w:rsid w:val="00DF42F6"/>
    <w:rsid w:val="00DF4554"/>
    <w:rsid w:val="00DF460D"/>
    <w:rsid w:val="00DF5FAA"/>
    <w:rsid w:val="00DF6A0F"/>
    <w:rsid w:val="00DF7C71"/>
    <w:rsid w:val="00E00984"/>
    <w:rsid w:val="00E02AB5"/>
    <w:rsid w:val="00E0304D"/>
    <w:rsid w:val="00E04E00"/>
    <w:rsid w:val="00E0792D"/>
    <w:rsid w:val="00E102B1"/>
    <w:rsid w:val="00E10ACB"/>
    <w:rsid w:val="00E10E26"/>
    <w:rsid w:val="00E11519"/>
    <w:rsid w:val="00E115BF"/>
    <w:rsid w:val="00E118AB"/>
    <w:rsid w:val="00E12C21"/>
    <w:rsid w:val="00E13DC5"/>
    <w:rsid w:val="00E13F3D"/>
    <w:rsid w:val="00E1549D"/>
    <w:rsid w:val="00E17012"/>
    <w:rsid w:val="00E17D65"/>
    <w:rsid w:val="00E205FA"/>
    <w:rsid w:val="00E216B5"/>
    <w:rsid w:val="00E2187E"/>
    <w:rsid w:val="00E21BBD"/>
    <w:rsid w:val="00E24D48"/>
    <w:rsid w:val="00E250B9"/>
    <w:rsid w:val="00E30832"/>
    <w:rsid w:val="00E31069"/>
    <w:rsid w:val="00E3388D"/>
    <w:rsid w:val="00E33C02"/>
    <w:rsid w:val="00E33DD1"/>
    <w:rsid w:val="00E34468"/>
    <w:rsid w:val="00E34776"/>
    <w:rsid w:val="00E34BB2"/>
    <w:rsid w:val="00E353A4"/>
    <w:rsid w:val="00E35F51"/>
    <w:rsid w:val="00E41814"/>
    <w:rsid w:val="00E41B5C"/>
    <w:rsid w:val="00E41FCF"/>
    <w:rsid w:val="00E4419A"/>
    <w:rsid w:val="00E446BC"/>
    <w:rsid w:val="00E45B74"/>
    <w:rsid w:val="00E45C69"/>
    <w:rsid w:val="00E46704"/>
    <w:rsid w:val="00E5072C"/>
    <w:rsid w:val="00E50F07"/>
    <w:rsid w:val="00E5306A"/>
    <w:rsid w:val="00E53BDB"/>
    <w:rsid w:val="00E576C5"/>
    <w:rsid w:val="00E57A49"/>
    <w:rsid w:val="00E61B93"/>
    <w:rsid w:val="00E6392D"/>
    <w:rsid w:val="00E64ECE"/>
    <w:rsid w:val="00E651CA"/>
    <w:rsid w:val="00E66046"/>
    <w:rsid w:val="00E663F0"/>
    <w:rsid w:val="00E66B4A"/>
    <w:rsid w:val="00E67BDA"/>
    <w:rsid w:val="00E70F0A"/>
    <w:rsid w:val="00E722B3"/>
    <w:rsid w:val="00E7292F"/>
    <w:rsid w:val="00E7548B"/>
    <w:rsid w:val="00E754B4"/>
    <w:rsid w:val="00E77268"/>
    <w:rsid w:val="00E774B5"/>
    <w:rsid w:val="00E808C0"/>
    <w:rsid w:val="00E81C89"/>
    <w:rsid w:val="00E82E19"/>
    <w:rsid w:val="00E85CE5"/>
    <w:rsid w:val="00E86804"/>
    <w:rsid w:val="00E86899"/>
    <w:rsid w:val="00E913F0"/>
    <w:rsid w:val="00E92E54"/>
    <w:rsid w:val="00E93C93"/>
    <w:rsid w:val="00E94862"/>
    <w:rsid w:val="00E94B15"/>
    <w:rsid w:val="00E950C2"/>
    <w:rsid w:val="00E95408"/>
    <w:rsid w:val="00E96159"/>
    <w:rsid w:val="00E96245"/>
    <w:rsid w:val="00E96E96"/>
    <w:rsid w:val="00EA0038"/>
    <w:rsid w:val="00EA07CB"/>
    <w:rsid w:val="00EA08EE"/>
    <w:rsid w:val="00EA1DEB"/>
    <w:rsid w:val="00EA2D9C"/>
    <w:rsid w:val="00EA2FB2"/>
    <w:rsid w:val="00EA3C6E"/>
    <w:rsid w:val="00EB1760"/>
    <w:rsid w:val="00EB34CE"/>
    <w:rsid w:val="00EB472D"/>
    <w:rsid w:val="00EB7A65"/>
    <w:rsid w:val="00EB7E6D"/>
    <w:rsid w:val="00EC24DF"/>
    <w:rsid w:val="00EC6278"/>
    <w:rsid w:val="00ED011C"/>
    <w:rsid w:val="00ED32A0"/>
    <w:rsid w:val="00ED3857"/>
    <w:rsid w:val="00ED396D"/>
    <w:rsid w:val="00ED43B9"/>
    <w:rsid w:val="00ED4B9B"/>
    <w:rsid w:val="00ED4D25"/>
    <w:rsid w:val="00ED6C5C"/>
    <w:rsid w:val="00EE0171"/>
    <w:rsid w:val="00EE0337"/>
    <w:rsid w:val="00EE0A91"/>
    <w:rsid w:val="00EE0DD4"/>
    <w:rsid w:val="00EE1F38"/>
    <w:rsid w:val="00EE235D"/>
    <w:rsid w:val="00EE2D67"/>
    <w:rsid w:val="00EE3091"/>
    <w:rsid w:val="00EE3190"/>
    <w:rsid w:val="00EE34D0"/>
    <w:rsid w:val="00EE372F"/>
    <w:rsid w:val="00EE3A6F"/>
    <w:rsid w:val="00EE5253"/>
    <w:rsid w:val="00EE60F1"/>
    <w:rsid w:val="00EE666B"/>
    <w:rsid w:val="00EE7005"/>
    <w:rsid w:val="00EE7D0C"/>
    <w:rsid w:val="00EE7D7C"/>
    <w:rsid w:val="00EF055F"/>
    <w:rsid w:val="00EF0CE1"/>
    <w:rsid w:val="00EF4261"/>
    <w:rsid w:val="00EF45C8"/>
    <w:rsid w:val="00EF689F"/>
    <w:rsid w:val="00EF6EB4"/>
    <w:rsid w:val="00EF6FCE"/>
    <w:rsid w:val="00F00D65"/>
    <w:rsid w:val="00F03974"/>
    <w:rsid w:val="00F042F1"/>
    <w:rsid w:val="00F04F2B"/>
    <w:rsid w:val="00F05324"/>
    <w:rsid w:val="00F07B0A"/>
    <w:rsid w:val="00F10D2C"/>
    <w:rsid w:val="00F11155"/>
    <w:rsid w:val="00F13309"/>
    <w:rsid w:val="00F148EC"/>
    <w:rsid w:val="00F14A93"/>
    <w:rsid w:val="00F1533F"/>
    <w:rsid w:val="00F162CA"/>
    <w:rsid w:val="00F16CFD"/>
    <w:rsid w:val="00F213DE"/>
    <w:rsid w:val="00F21A94"/>
    <w:rsid w:val="00F22A3C"/>
    <w:rsid w:val="00F23837"/>
    <w:rsid w:val="00F23C3B"/>
    <w:rsid w:val="00F25D98"/>
    <w:rsid w:val="00F25F34"/>
    <w:rsid w:val="00F25F7D"/>
    <w:rsid w:val="00F300FB"/>
    <w:rsid w:val="00F30119"/>
    <w:rsid w:val="00F30919"/>
    <w:rsid w:val="00F31878"/>
    <w:rsid w:val="00F31A04"/>
    <w:rsid w:val="00F32B40"/>
    <w:rsid w:val="00F336A0"/>
    <w:rsid w:val="00F3552D"/>
    <w:rsid w:val="00F36892"/>
    <w:rsid w:val="00F3739F"/>
    <w:rsid w:val="00F41108"/>
    <w:rsid w:val="00F417D9"/>
    <w:rsid w:val="00F43B49"/>
    <w:rsid w:val="00F43E5F"/>
    <w:rsid w:val="00F44A59"/>
    <w:rsid w:val="00F501F2"/>
    <w:rsid w:val="00F5037E"/>
    <w:rsid w:val="00F5104C"/>
    <w:rsid w:val="00F53982"/>
    <w:rsid w:val="00F543ED"/>
    <w:rsid w:val="00F557E5"/>
    <w:rsid w:val="00F60F0B"/>
    <w:rsid w:val="00F61BE9"/>
    <w:rsid w:val="00F622FC"/>
    <w:rsid w:val="00F62D1E"/>
    <w:rsid w:val="00F63323"/>
    <w:rsid w:val="00F63579"/>
    <w:rsid w:val="00F6391F"/>
    <w:rsid w:val="00F64307"/>
    <w:rsid w:val="00F66EE2"/>
    <w:rsid w:val="00F7051D"/>
    <w:rsid w:val="00F710D2"/>
    <w:rsid w:val="00F7145F"/>
    <w:rsid w:val="00F73B9B"/>
    <w:rsid w:val="00F7476A"/>
    <w:rsid w:val="00F75E12"/>
    <w:rsid w:val="00F765DE"/>
    <w:rsid w:val="00F76936"/>
    <w:rsid w:val="00F775DE"/>
    <w:rsid w:val="00F77F00"/>
    <w:rsid w:val="00F81533"/>
    <w:rsid w:val="00F84B81"/>
    <w:rsid w:val="00F84B84"/>
    <w:rsid w:val="00F85918"/>
    <w:rsid w:val="00F8646C"/>
    <w:rsid w:val="00F868E3"/>
    <w:rsid w:val="00F87177"/>
    <w:rsid w:val="00F87492"/>
    <w:rsid w:val="00F927DB"/>
    <w:rsid w:val="00F94AEA"/>
    <w:rsid w:val="00F95C2F"/>
    <w:rsid w:val="00F963FF"/>
    <w:rsid w:val="00FA0C46"/>
    <w:rsid w:val="00FA1AE0"/>
    <w:rsid w:val="00FA2809"/>
    <w:rsid w:val="00FA3921"/>
    <w:rsid w:val="00FA3A9C"/>
    <w:rsid w:val="00FA4414"/>
    <w:rsid w:val="00FA4F0E"/>
    <w:rsid w:val="00FA5A81"/>
    <w:rsid w:val="00FA5C52"/>
    <w:rsid w:val="00FA66B0"/>
    <w:rsid w:val="00FB2585"/>
    <w:rsid w:val="00FB25BA"/>
    <w:rsid w:val="00FB2E51"/>
    <w:rsid w:val="00FB3311"/>
    <w:rsid w:val="00FB44B8"/>
    <w:rsid w:val="00FB520F"/>
    <w:rsid w:val="00FB59EB"/>
    <w:rsid w:val="00FB59F1"/>
    <w:rsid w:val="00FB606F"/>
    <w:rsid w:val="00FB6386"/>
    <w:rsid w:val="00FC162F"/>
    <w:rsid w:val="00FC1E3D"/>
    <w:rsid w:val="00FC5A4D"/>
    <w:rsid w:val="00FC6F6A"/>
    <w:rsid w:val="00FC7942"/>
    <w:rsid w:val="00FD0637"/>
    <w:rsid w:val="00FD2922"/>
    <w:rsid w:val="00FD2A52"/>
    <w:rsid w:val="00FD362E"/>
    <w:rsid w:val="00FD3A57"/>
    <w:rsid w:val="00FD4052"/>
    <w:rsid w:val="00FD4CBF"/>
    <w:rsid w:val="00FD594F"/>
    <w:rsid w:val="00FD7B12"/>
    <w:rsid w:val="00FE022D"/>
    <w:rsid w:val="00FE04E2"/>
    <w:rsid w:val="00FE17B8"/>
    <w:rsid w:val="00FE27F4"/>
    <w:rsid w:val="00FE3AA4"/>
    <w:rsid w:val="00FE3E34"/>
    <w:rsid w:val="00FE4CD9"/>
    <w:rsid w:val="00FE4EF9"/>
    <w:rsid w:val="00FE77F4"/>
    <w:rsid w:val="00FE7C3A"/>
    <w:rsid w:val="00FF14B7"/>
    <w:rsid w:val="00FF2109"/>
    <w:rsid w:val="00FF33B7"/>
    <w:rsid w:val="00FF3FB2"/>
    <w:rsid w:val="00FF41E7"/>
    <w:rsid w:val="00FF4365"/>
    <w:rsid w:val="00FF4B9E"/>
    <w:rsid w:val="00FF54D0"/>
    <w:rsid w:val="00FF737C"/>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CFAD3"/>
  <w15:docId w15:val="{6F91A317-BBA2-4D32-9EAE-4CD9152A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Lista1,?? ??,?????,????,列出段落,列出段落1,中等深浅网格 1 - 着色 21,列表段落,¥¡¡¡¡ì¬º¥¹¥È¶ÎÂä,ÁÐ³ö¶ÎÂä,列表段落1,—ño’i—Ž,¥ê¥¹¥È¶ÎÂä"/>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UnresolvedMention">
    <w:name w:val="Unresolved Mention"/>
    <w:basedOn w:val="DefaultParagraphFont"/>
    <w:uiPriority w:val="99"/>
    <w:semiHidden/>
    <w:unhideWhenUsed/>
    <w:rsid w:val="00BC5B83"/>
    <w:rPr>
      <w:color w:val="808080"/>
      <w:shd w:val="clear" w:color="auto" w:fill="E6E6E6"/>
    </w:rPr>
  </w:style>
  <w:style w:type="paragraph" w:styleId="NormalWeb">
    <w:name w:val="Normal (Web)"/>
    <w:basedOn w:val="Normal"/>
    <w:uiPriority w:val="99"/>
    <w:semiHidden/>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35"/>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basedOn w:val="TableNormal"/>
    <w:uiPriority w:val="39"/>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5"/>
      </w:numPr>
      <w:tabs>
        <w:tab w:val="left" w:pos="1701"/>
      </w:tabs>
    </w:pPr>
    <w:rPr>
      <w:b/>
      <w:bCs/>
    </w:rPr>
  </w:style>
  <w:style w:type="character" w:customStyle="1" w:styleId="ListParagraphChar">
    <w:name w:val="List Paragraph Char"/>
    <w:aliases w:val="- Bullets Char,목록 단락 Char,リスト段落 Char,Lista1 Char,?? ?? Char,????? Char,???? Char,列出段落 Char,列出段落1 Char,中等深浅网格 1 - 着色 21 Char,列表段落 Char,¥¡¡¡¡ì¬º¥¹¥È¶ÎÂä Char,ÁÐ³ö¶ÎÂä Char,列表段落1 Char,—ño’i—Ž Char,¥ê¥¹¥È¶ÎÂä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744989811">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5AIRPNAIUNRU-1830940522-5045</_dlc_DocId>
    <_dlc_DocIdUrl xmlns="71c5aaf6-e6ce-465b-b873-5148d2a4c105">
      <Url>https://nokia.sharepoint.com/sites/c5g/5gradio/_layouts/15/DocIdRedir.aspx?ID=5AIRPNAIUNRU-1830940522-5045</Url>
      <Description>5AIRPNAIUNRU-1830940522-5045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4.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5.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6.xml><?xml version="1.0" encoding="utf-8"?>
<ds:datastoreItem xmlns:ds="http://schemas.openxmlformats.org/officeDocument/2006/customXml" ds:itemID="{997F1632-A599-4D7C-AA33-D7620C082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28</Pages>
  <Words>12962</Words>
  <Characters>73888</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Ye, Sigen (Nokia - US/Murray Hill)</cp:lastModifiedBy>
  <cp:revision>4</cp:revision>
  <cp:lastPrinted>1900-01-01T08:00:00Z</cp:lastPrinted>
  <dcterms:created xsi:type="dcterms:W3CDTF">2019-05-16T18:42:00Z</dcterms:created>
  <dcterms:modified xsi:type="dcterms:W3CDTF">2019-05-16T18:50:00Z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8d5fa71b-d83d-4e85-97a2-47a144d167be</vt:lpwstr>
  </property>
</Properties>
</file>